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9BB" w:rsidRDefault="009D69BB">
      <w:pPr>
        <w:rPr>
          <w:rFonts w:ascii="Arial" w:hAnsi="Arial" w:cs="Arial"/>
          <w:sz w:val="24"/>
          <w:szCs w:val="24"/>
        </w:rPr>
      </w:pPr>
    </w:p>
    <w:tbl>
      <w:tblPr>
        <w:tblStyle w:val="af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9D69BB" w:rsidRPr="00D116C7" w:rsidTr="00C52281">
        <w:tc>
          <w:tcPr>
            <w:tcW w:w="9848" w:type="dxa"/>
          </w:tcPr>
          <w:p w:rsidR="009D69BB" w:rsidRPr="00D116C7" w:rsidRDefault="009D69BB" w:rsidP="00C52281">
            <w:pPr>
              <w:jc w:val="center"/>
              <w:rPr>
                <w:rFonts w:cs="Arial"/>
                <w:sz w:val="26"/>
                <w:szCs w:val="26"/>
              </w:rPr>
            </w:pPr>
            <w:r>
              <w:rPr>
                <w:rFonts w:cs="Arial"/>
              </w:rPr>
              <w:br w:type="page"/>
            </w:r>
            <w:r w:rsidRPr="00D116C7">
              <w:rPr>
                <w:rFonts w:cs="Arial"/>
                <w:noProof/>
                <w:sz w:val="26"/>
                <w:szCs w:val="26"/>
              </w:rPr>
              <w:drawing>
                <wp:inline distT="0" distB="0" distL="0" distR="0">
                  <wp:extent cx="1486193" cy="1857741"/>
                  <wp:effectExtent l="19050" t="0" r="0" b="0"/>
                  <wp:docPr id="16" name="Рисунок 1" descr="E:\Рабочий стол\perlev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чий стол\perlevka.gif"/>
                          <pic:cNvPicPr>
                            <a:picLocks noChangeAspect="1" noChangeArrowheads="1"/>
                          </pic:cNvPicPr>
                        </pic:nvPicPr>
                        <pic:blipFill>
                          <a:blip r:embed="rId7" cstate="print"/>
                          <a:srcRect/>
                          <a:stretch>
                            <a:fillRect/>
                          </a:stretch>
                        </pic:blipFill>
                        <pic:spPr bwMode="auto">
                          <a:xfrm>
                            <a:off x="0" y="0"/>
                            <a:ext cx="1491660" cy="1864575"/>
                          </a:xfrm>
                          <a:prstGeom prst="rect">
                            <a:avLst/>
                          </a:prstGeom>
                          <a:noFill/>
                          <a:ln w="9525">
                            <a:noFill/>
                            <a:miter lim="800000"/>
                            <a:headEnd/>
                            <a:tailEnd/>
                          </a:ln>
                        </pic:spPr>
                      </pic:pic>
                    </a:graphicData>
                  </a:graphic>
                </wp:inline>
              </w:drawing>
            </w:r>
          </w:p>
          <w:p w:rsidR="009D69BB" w:rsidRPr="00D116C7" w:rsidRDefault="009D69BB" w:rsidP="00C52281">
            <w:pPr>
              <w:jc w:val="center"/>
              <w:rPr>
                <w:rFonts w:cs="Arial"/>
                <w:sz w:val="26"/>
                <w:szCs w:val="26"/>
              </w:rPr>
            </w:pPr>
          </w:p>
          <w:p w:rsidR="009D69BB" w:rsidRPr="00D116C7" w:rsidRDefault="009D69BB" w:rsidP="00C52281">
            <w:pPr>
              <w:jc w:val="center"/>
              <w:rPr>
                <w:rFonts w:cs="Arial"/>
                <w:sz w:val="26"/>
                <w:szCs w:val="26"/>
              </w:rPr>
            </w:pPr>
          </w:p>
          <w:p w:rsidR="009D69BB" w:rsidRPr="00D116C7" w:rsidRDefault="009D69BB" w:rsidP="00C52281">
            <w:pPr>
              <w:jc w:val="center"/>
              <w:rPr>
                <w:rFonts w:cs="Arial"/>
                <w:sz w:val="26"/>
                <w:szCs w:val="26"/>
              </w:rPr>
            </w:pPr>
          </w:p>
          <w:p w:rsidR="009D69BB" w:rsidRPr="00D116C7" w:rsidRDefault="009D69BB" w:rsidP="00C52281">
            <w:pPr>
              <w:jc w:val="center"/>
              <w:rPr>
                <w:rFonts w:cs="Arial"/>
                <w:sz w:val="26"/>
                <w:szCs w:val="26"/>
              </w:rPr>
            </w:pPr>
          </w:p>
        </w:tc>
      </w:tr>
      <w:tr w:rsidR="009D69BB" w:rsidRPr="00D116C7" w:rsidTr="00C52281">
        <w:tc>
          <w:tcPr>
            <w:tcW w:w="9848" w:type="dxa"/>
          </w:tcPr>
          <w:p w:rsidR="009D69BB" w:rsidRPr="00D116C7" w:rsidRDefault="009D69BB" w:rsidP="00C52281">
            <w:pPr>
              <w:pStyle w:val="a3"/>
              <w:shd w:val="clear" w:color="auto" w:fill="FFFFFF"/>
              <w:tabs>
                <w:tab w:val="left" w:pos="5142"/>
              </w:tabs>
              <w:spacing w:beforeAutospacing="0" w:afterAutospacing="0"/>
              <w:ind w:right="317"/>
              <w:jc w:val="center"/>
              <w:rPr>
                <w:rFonts w:ascii="Arial" w:hAnsi="Arial" w:cs="Arial"/>
                <w:b/>
                <w:iCs/>
                <w:sz w:val="72"/>
                <w:szCs w:val="72"/>
              </w:rPr>
            </w:pPr>
            <w:proofErr w:type="spellStart"/>
            <w:r w:rsidRPr="00D116C7">
              <w:rPr>
                <w:rFonts w:ascii="Arial" w:hAnsi="Arial" w:cs="Arial"/>
                <w:b/>
                <w:sz w:val="72"/>
                <w:szCs w:val="72"/>
              </w:rPr>
              <w:t>Перлёвский</w:t>
            </w:r>
            <w:proofErr w:type="spellEnd"/>
            <w:r w:rsidRPr="00D116C7">
              <w:rPr>
                <w:rFonts w:ascii="Arial" w:hAnsi="Arial" w:cs="Arial"/>
                <w:b/>
                <w:iCs/>
                <w:sz w:val="72"/>
                <w:szCs w:val="72"/>
              </w:rPr>
              <w:t xml:space="preserve"> </w:t>
            </w:r>
          </w:p>
          <w:p w:rsidR="009D69BB" w:rsidRPr="00D116C7" w:rsidRDefault="009D69BB" w:rsidP="00C52281">
            <w:pPr>
              <w:pStyle w:val="a3"/>
              <w:shd w:val="clear" w:color="auto" w:fill="FFFFFF"/>
              <w:tabs>
                <w:tab w:val="left" w:pos="5142"/>
              </w:tabs>
              <w:spacing w:beforeAutospacing="0" w:afterAutospacing="0"/>
              <w:ind w:right="317"/>
              <w:jc w:val="center"/>
              <w:rPr>
                <w:rFonts w:ascii="Arial" w:hAnsi="Arial" w:cs="Arial"/>
                <w:b/>
                <w:sz w:val="72"/>
                <w:szCs w:val="72"/>
              </w:rPr>
            </w:pPr>
            <w:r w:rsidRPr="00D116C7">
              <w:rPr>
                <w:rFonts w:ascii="Arial" w:hAnsi="Arial" w:cs="Arial"/>
                <w:b/>
                <w:sz w:val="72"/>
                <w:szCs w:val="72"/>
              </w:rPr>
              <w:t>муниципальный вестник</w:t>
            </w:r>
          </w:p>
          <w:p w:rsidR="009D69BB" w:rsidRPr="00D116C7" w:rsidRDefault="009D69BB" w:rsidP="00C52281">
            <w:pPr>
              <w:jc w:val="center"/>
              <w:rPr>
                <w:rFonts w:cs="Arial"/>
                <w:sz w:val="26"/>
                <w:szCs w:val="26"/>
              </w:rPr>
            </w:pPr>
          </w:p>
        </w:tc>
      </w:tr>
      <w:tr w:rsidR="009D69BB" w:rsidRPr="00D116C7" w:rsidTr="00C52281">
        <w:tc>
          <w:tcPr>
            <w:tcW w:w="9848" w:type="dxa"/>
          </w:tcPr>
          <w:p w:rsidR="009D69BB" w:rsidRPr="00D116C7" w:rsidRDefault="009D69BB" w:rsidP="00C52281">
            <w:pPr>
              <w:spacing w:after="160" w:line="259" w:lineRule="auto"/>
              <w:jc w:val="center"/>
              <w:rPr>
                <w:rFonts w:cs="Arial"/>
                <w:b/>
                <w:sz w:val="44"/>
                <w:szCs w:val="44"/>
              </w:rPr>
            </w:pPr>
          </w:p>
          <w:p w:rsidR="009D69BB" w:rsidRPr="00D116C7" w:rsidRDefault="00450360" w:rsidP="00450360">
            <w:pPr>
              <w:spacing w:after="160" w:line="259" w:lineRule="auto"/>
              <w:jc w:val="center"/>
              <w:rPr>
                <w:rFonts w:cs="Arial"/>
                <w:sz w:val="36"/>
                <w:szCs w:val="36"/>
              </w:rPr>
            </w:pPr>
            <w:r>
              <w:rPr>
                <w:rFonts w:cs="Arial"/>
                <w:b/>
                <w:sz w:val="44"/>
                <w:szCs w:val="44"/>
              </w:rPr>
              <w:t>10</w:t>
            </w:r>
            <w:r w:rsidR="009D69BB">
              <w:rPr>
                <w:rFonts w:cs="Arial"/>
                <w:b/>
                <w:sz w:val="44"/>
                <w:szCs w:val="44"/>
              </w:rPr>
              <w:t xml:space="preserve"> декабря</w:t>
            </w:r>
            <w:r w:rsidR="009D69BB" w:rsidRPr="00D116C7">
              <w:rPr>
                <w:rFonts w:cs="Arial"/>
                <w:b/>
                <w:sz w:val="44"/>
                <w:szCs w:val="44"/>
              </w:rPr>
              <w:t xml:space="preserve">  2025 г.  №</w:t>
            </w:r>
            <w:r w:rsidR="009D69BB">
              <w:rPr>
                <w:rFonts w:cs="Arial"/>
                <w:b/>
                <w:sz w:val="44"/>
                <w:szCs w:val="44"/>
              </w:rPr>
              <w:t>2</w:t>
            </w:r>
            <w:r>
              <w:rPr>
                <w:rFonts w:cs="Arial"/>
                <w:b/>
                <w:sz w:val="44"/>
                <w:szCs w:val="44"/>
              </w:rPr>
              <w:t>7</w:t>
            </w:r>
          </w:p>
        </w:tc>
      </w:tr>
    </w:tbl>
    <w:p w:rsidR="00450360" w:rsidRDefault="00450360">
      <w:pPr>
        <w:rPr>
          <w:rFonts w:ascii="Arial" w:hAnsi="Arial" w:cs="Arial"/>
          <w:sz w:val="24"/>
          <w:szCs w:val="24"/>
        </w:rPr>
      </w:pPr>
      <w:r>
        <w:rPr>
          <w:rFonts w:ascii="Arial" w:hAnsi="Arial" w:cs="Arial"/>
          <w:sz w:val="24"/>
          <w:szCs w:val="24"/>
        </w:rPr>
        <w:br w:type="page"/>
      </w:r>
    </w:p>
    <w:p w:rsidR="009D69BB" w:rsidRDefault="009D69BB">
      <w:pPr>
        <w:rPr>
          <w:rFonts w:ascii="Arial" w:hAnsi="Arial" w:cs="Arial"/>
          <w:sz w:val="24"/>
          <w:szCs w:val="24"/>
        </w:rPr>
      </w:pPr>
    </w:p>
    <w:p w:rsidR="00877C93" w:rsidRPr="00877C93" w:rsidRDefault="00877C93" w:rsidP="00877C93">
      <w:pPr>
        <w:jc w:val="center"/>
        <w:rPr>
          <w:rFonts w:ascii="Arial" w:hAnsi="Arial" w:cs="Arial"/>
          <w:sz w:val="24"/>
          <w:szCs w:val="24"/>
        </w:rPr>
      </w:pPr>
      <w:r w:rsidRPr="00877C93">
        <w:rPr>
          <w:rFonts w:ascii="Arial" w:hAnsi="Arial" w:cs="Arial"/>
          <w:noProof/>
          <w:sz w:val="24"/>
          <w:szCs w:val="24"/>
          <w:lang w:eastAsia="ru-RU"/>
        </w:rPr>
        <w:drawing>
          <wp:inline distT="0" distB="0" distL="0" distR="0">
            <wp:extent cx="809625" cy="6667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775" t="18790" r="86652" b="61765"/>
                    <a:stretch>
                      <a:fillRect/>
                    </a:stretch>
                  </pic:blipFill>
                  <pic:spPr bwMode="auto">
                    <a:xfrm>
                      <a:off x="0" y="0"/>
                      <a:ext cx="809625" cy="666750"/>
                    </a:xfrm>
                    <a:prstGeom prst="rect">
                      <a:avLst/>
                    </a:prstGeom>
                    <a:solidFill>
                      <a:srgbClr val="FFFFFF"/>
                    </a:solidFill>
                    <a:ln w="9525">
                      <a:noFill/>
                      <a:miter lim="800000"/>
                      <a:headEnd/>
                      <a:tailEnd/>
                    </a:ln>
                  </pic:spPr>
                </pic:pic>
              </a:graphicData>
            </a:graphic>
          </wp:inline>
        </w:drawing>
      </w:r>
    </w:p>
    <w:p w:rsidR="00877C93" w:rsidRPr="00877C93" w:rsidRDefault="00877C93" w:rsidP="00450360">
      <w:pPr>
        <w:shd w:val="clear" w:color="auto" w:fill="FFFFFF"/>
        <w:spacing w:after="0"/>
        <w:ind w:left="72"/>
        <w:jc w:val="center"/>
        <w:rPr>
          <w:rFonts w:ascii="Arial" w:hAnsi="Arial" w:cs="Arial"/>
          <w:b/>
          <w:color w:val="000000"/>
          <w:spacing w:val="7"/>
          <w:sz w:val="24"/>
          <w:szCs w:val="24"/>
        </w:rPr>
      </w:pPr>
      <w:r w:rsidRPr="00877C93">
        <w:rPr>
          <w:rFonts w:ascii="Arial" w:hAnsi="Arial" w:cs="Arial"/>
          <w:b/>
          <w:color w:val="000000"/>
          <w:spacing w:val="7"/>
          <w:sz w:val="24"/>
          <w:szCs w:val="24"/>
        </w:rPr>
        <w:t>СОВЕТ НАРОДНЫХ ДЕПУТАТОВ</w:t>
      </w:r>
    </w:p>
    <w:p w:rsidR="00877C93" w:rsidRPr="00877C93" w:rsidRDefault="00877C93" w:rsidP="00450360">
      <w:pPr>
        <w:shd w:val="clear" w:color="auto" w:fill="FFFFFF"/>
        <w:spacing w:after="0"/>
        <w:ind w:left="72"/>
        <w:jc w:val="center"/>
        <w:rPr>
          <w:rFonts w:ascii="Arial" w:hAnsi="Arial" w:cs="Arial"/>
          <w:b/>
          <w:spacing w:val="7"/>
          <w:sz w:val="24"/>
          <w:szCs w:val="24"/>
        </w:rPr>
      </w:pPr>
      <w:r w:rsidRPr="00877C93">
        <w:rPr>
          <w:rFonts w:ascii="Arial" w:hAnsi="Arial" w:cs="Arial"/>
          <w:b/>
          <w:spacing w:val="7"/>
          <w:sz w:val="24"/>
          <w:szCs w:val="24"/>
        </w:rPr>
        <w:t>ПЕРЛЁВСКОГО СЕЛЬСКОГО ПОСЕЛЕНИЯ</w:t>
      </w:r>
    </w:p>
    <w:p w:rsidR="00877C93" w:rsidRPr="00877C93" w:rsidRDefault="00877C93" w:rsidP="00450360">
      <w:pPr>
        <w:shd w:val="clear" w:color="auto" w:fill="FFFFFF"/>
        <w:spacing w:after="0"/>
        <w:ind w:left="72"/>
        <w:jc w:val="center"/>
        <w:rPr>
          <w:rFonts w:ascii="Arial" w:hAnsi="Arial" w:cs="Arial"/>
          <w:b/>
          <w:sz w:val="24"/>
          <w:szCs w:val="24"/>
        </w:rPr>
      </w:pPr>
      <w:r w:rsidRPr="00877C93">
        <w:rPr>
          <w:rFonts w:ascii="Arial" w:hAnsi="Arial" w:cs="Arial"/>
          <w:b/>
          <w:spacing w:val="7"/>
          <w:sz w:val="24"/>
          <w:szCs w:val="24"/>
        </w:rPr>
        <w:t xml:space="preserve">СЕМИЛУКСКОГО </w:t>
      </w:r>
      <w:r w:rsidRPr="00877C93">
        <w:rPr>
          <w:rFonts w:ascii="Arial" w:hAnsi="Arial" w:cs="Arial"/>
          <w:b/>
          <w:sz w:val="24"/>
          <w:szCs w:val="24"/>
        </w:rPr>
        <w:t>МУНИЦИПАЛЬНОГО РАЙОНА</w:t>
      </w:r>
    </w:p>
    <w:p w:rsidR="00877C93" w:rsidRPr="00877C93" w:rsidRDefault="00877C93" w:rsidP="00450360">
      <w:pPr>
        <w:shd w:val="clear" w:color="auto" w:fill="FFFFFF"/>
        <w:spacing w:after="0"/>
        <w:ind w:left="72"/>
        <w:jc w:val="center"/>
        <w:rPr>
          <w:rFonts w:ascii="Arial" w:hAnsi="Arial" w:cs="Arial"/>
          <w:b/>
          <w:sz w:val="24"/>
          <w:szCs w:val="24"/>
        </w:rPr>
      </w:pPr>
      <w:r w:rsidRPr="00877C93">
        <w:rPr>
          <w:rFonts w:ascii="Arial" w:hAnsi="Arial" w:cs="Arial"/>
          <w:b/>
          <w:sz w:val="24"/>
          <w:szCs w:val="24"/>
        </w:rPr>
        <w:t>ВОРОНЕЖСКОЙ ОБЛАСТИ</w:t>
      </w:r>
    </w:p>
    <w:p w:rsidR="00877C93" w:rsidRPr="00877C93" w:rsidRDefault="00877C93" w:rsidP="00450360">
      <w:pPr>
        <w:shd w:val="clear" w:color="auto" w:fill="FFFFFF"/>
        <w:spacing w:after="0"/>
        <w:ind w:left="72"/>
        <w:jc w:val="center"/>
        <w:rPr>
          <w:rFonts w:ascii="Arial" w:hAnsi="Arial" w:cs="Arial"/>
          <w:b/>
          <w:sz w:val="24"/>
          <w:szCs w:val="24"/>
        </w:rPr>
      </w:pPr>
      <w:r w:rsidRPr="00877C93">
        <w:rPr>
          <w:rFonts w:ascii="Arial" w:hAnsi="Arial" w:cs="Arial"/>
          <w:b/>
          <w:sz w:val="24"/>
          <w:szCs w:val="24"/>
        </w:rPr>
        <w:t>СЕДЬМОГО СОЗЫВА</w:t>
      </w:r>
    </w:p>
    <w:p w:rsidR="00877C93" w:rsidRPr="00877C93" w:rsidRDefault="00877C93" w:rsidP="00450360">
      <w:pPr>
        <w:shd w:val="clear" w:color="auto" w:fill="FFFFFF"/>
        <w:tabs>
          <w:tab w:val="left" w:pos="3465"/>
          <w:tab w:val="center" w:pos="4713"/>
          <w:tab w:val="left" w:pos="6165"/>
        </w:tabs>
        <w:spacing w:after="0"/>
        <w:ind w:left="72"/>
        <w:jc w:val="both"/>
        <w:rPr>
          <w:rFonts w:ascii="Arial" w:hAnsi="Arial" w:cs="Arial"/>
          <w:b/>
          <w:spacing w:val="60"/>
          <w:sz w:val="24"/>
          <w:szCs w:val="24"/>
        </w:rPr>
      </w:pPr>
    </w:p>
    <w:p w:rsidR="00877C93" w:rsidRPr="00877C93" w:rsidRDefault="00877C93" w:rsidP="00877C93">
      <w:pPr>
        <w:shd w:val="clear" w:color="auto" w:fill="FFFFFF"/>
        <w:tabs>
          <w:tab w:val="left" w:pos="3465"/>
          <w:tab w:val="center" w:pos="4713"/>
          <w:tab w:val="left" w:pos="6165"/>
        </w:tabs>
        <w:ind w:left="72"/>
        <w:jc w:val="both"/>
        <w:rPr>
          <w:rFonts w:ascii="Arial" w:hAnsi="Arial" w:cs="Arial"/>
          <w:b/>
          <w:spacing w:val="60"/>
          <w:sz w:val="24"/>
          <w:szCs w:val="24"/>
        </w:rPr>
      </w:pPr>
    </w:p>
    <w:p w:rsidR="00877C93" w:rsidRPr="00877C93" w:rsidRDefault="00877C93" w:rsidP="00450360">
      <w:pPr>
        <w:jc w:val="center"/>
        <w:rPr>
          <w:rFonts w:ascii="Arial" w:eastAsia="Times New Roman" w:hAnsi="Arial" w:cs="Arial"/>
          <w:sz w:val="24"/>
          <w:szCs w:val="24"/>
        </w:rPr>
      </w:pPr>
    </w:p>
    <w:p w:rsidR="00877C93" w:rsidRPr="00877C93" w:rsidRDefault="00877C93" w:rsidP="00450360">
      <w:pPr>
        <w:jc w:val="center"/>
        <w:rPr>
          <w:rFonts w:ascii="Arial" w:eastAsia="Times New Roman" w:hAnsi="Arial" w:cs="Arial"/>
          <w:sz w:val="24"/>
          <w:szCs w:val="24"/>
        </w:rPr>
      </w:pPr>
      <w:r w:rsidRPr="00877C93">
        <w:rPr>
          <w:rFonts w:ascii="Arial" w:eastAsia="Times New Roman" w:hAnsi="Arial" w:cs="Arial"/>
          <w:sz w:val="24"/>
          <w:szCs w:val="24"/>
        </w:rPr>
        <w:t>РЕШЕНИЕ</w:t>
      </w:r>
    </w:p>
    <w:p w:rsidR="00877C93" w:rsidRPr="00877C93" w:rsidRDefault="00877C93" w:rsidP="00877C93">
      <w:pPr>
        <w:jc w:val="both"/>
        <w:rPr>
          <w:rFonts w:ascii="Arial" w:eastAsia="Times New Roman" w:hAnsi="Arial" w:cs="Arial"/>
          <w:sz w:val="24"/>
          <w:szCs w:val="24"/>
        </w:rPr>
      </w:pPr>
    </w:p>
    <w:p w:rsidR="00877C93" w:rsidRPr="00877C93" w:rsidRDefault="00877C93" w:rsidP="00877C93">
      <w:pPr>
        <w:contextualSpacing/>
        <w:jc w:val="both"/>
        <w:rPr>
          <w:rFonts w:ascii="Arial" w:eastAsiaTheme="minorEastAsia" w:hAnsi="Arial" w:cs="Arial"/>
          <w:sz w:val="24"/>
          <w:szCs w:val="24"/>
          <w:lang w:eastAsia="zh-CN"/>
        </w:rPr>
      </w:pPr>
      <w:r w:rsidRPr="00877C93">
        <w:rPr>
          <w:rFonts w:ascii="Arial" w:eastAsiaTheme="minorEastAsia" w:hAnsi="Arial" w:cs="Arial"/>
          <w:sz w:val="24"/>
          <w:szCs w:val="24"/>
          <w:lang w:eastAsia="zh-CN"/>
        </w:rPr>
        <w:t>от 08.12.2025 года № 18</w:t>
      </w:r>
    </w:p>
    <w:p w:rsidR="00877C93" w:rsidRPr="00877C93" w:rsidRDefault="00877C93" w:rsidP="00877C93">
      <w:pPr>
        <w:contextualSpacing/>
        <w:jc w:val="both"/>
        <w:rPr>
          <w:rFonts w:ascii="Arial" w:eastAsiaTheme="minorEastAsia" w:hAnsi="Arial" w:cs="Arial"/>
          <w:sz w:val="24"/>
          <w:szCs w:val="24"/>
          <w:lang w:eastAsia="zh-CN"/>
        </w:rPr>
      </w:pPr>
      <w:r w:rsidRPr="00877C93">
        <w:rPr>
          <w:rFonts w:ascii="Arial" w:eastAsiaTheme="minorEastAsia" w:hAnsi="Arial" w:cs="Arial"/>
          <w:sz w:val="24"/>
          <w:szCs w:val="24"/>
          <w:lang w:eastAsia="zh-CN"/>
        </w:rPr>
        <w:t xml:space="preserve">с. </w:t>
      </w:r>
      <w:proofErr w:type="spellStart"/>
      <w:r w:rsidRPr="00877C93">
        <w:rPr>
          <w:rFonts w:ascii="Arial" w:eastAsiaTheme="minorEastAsia" w:hAnsi="Arial" w:cs="Arial"/>
          <w:sz w:val="24"/>
          <w:szCs w:val="24"/>
          <w:lang w:eastAsia="zh-CN"/>
        </w:rPr>
        <w:t>Перлёвка</w:t>
      </w:r>
      <w:proofErr w:type="spellEnd"/>
    </w:p>
    <w:p w:rsidR="00877C93" w:rsidRPr="00877C93" w:rsidRDefault="00877C93" w:rsidP="00877C93">
      <w:pPr>
        <w:ind w:right="2742"/>
        <w:jc w:val="both"/>
        <w:rPr>
          <w:rFonts w:ascii="Arial" w:eastAsia="Times New Roman" w:hAnsi="Arial" w:cs="Arial"/>
          <w:sz w:val="24"/>
          <w:szCs w:val="24"/>
        </w:rPr>
      </w:pPr>
      <w:r w:rsidRPr="00877C93">
        <w:rPr>
          <w:rFonts w:ascii="Arial" w:eastAsia="Times New Roman" w:hAnsi="Arial" w:cs="Arial"/>
          <w:sz w:val="24"/>
          <w:szCs w:val="24"/>
        </w:rPr>
        <w:t>Об утверждении Положения о порядке сообщения лицами, замещающими муниципальные должности в органах местного самоуправления Перлёвского сельского поселения Семилукского муниципального района,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77C93" w:rsidRPr="00877C93" w:rsidRDefault="00877C93" w:rsidP="00877C93">
      <w:pPr>
        <w:jc w:val="both"/>
        <w:rPr>
          <w:rFonts w:ascii="Arial" w:eastAsia="Calibri" w:hAnsi="Arial" w:cs="Arial"/>
          <w:sz w:val="24"/>
          <w:szCs w:val="24"/>
        </w:rPr>
      </w:pPr>
    </w:p>
    <w:p w:rsidR="00877C93" w:rsidRPr="00877C93" w:rsidRDefault="00877C93" w:rsidP="00877C93">
      <w:pPr>
        <w:jc w:val="both"/>
        <w:rPr>
          <w:rFonts w:ascii="Arial" w:eastAsia="Calibri" w:hAnsi="Arial" w:cs="Arial"/>
          <w:sz w:val="24"/>
          <w:szCs w:val="24"/>
        </w:rPr>
      </w:pPr>
    </w:p>
    <w:p w:rsidR="00877C93" w:rsidRPr="00877C93" w:rsidRDefault="00877C93" w:rsidP="00877C93">
      <w:pPr>
        <w:jc w:val="both"/>
        <w:rPr>
          <w:rFonts w:ascii="Arial" w:eastAsia="Calibri" w:hAnsi="Arial" w:cs="Arial"/>
          <w:sz w:val="24"/>
          <w:szCs w:val="24"/>
        </w:rPr>
      </w:pPr>
    </w:p>
    <w:p w:rsidR="00877C93" w:rsidRPr="00877C93" w:rsidRDefault="00877C93" w:rsidP="00877C93">
      <w:pPr>
        <w:tabs>
          <w:tab w:val="left" w:pos="8520"/>
          <w:tab w:val="left" w:pos="8804"/>
        </w:tabs>
        <w:ind w:firstLine="567"/>
        <w:jc w:val="both"/>
        <w:rPr>
          <w:rFonts w:ascii="Arial" w:eastAsia="Times New Roman" w:hAnsi="Arial" w:cs="Arial"/>
          <w:sz w:val="24"/>
          <w:szCs w:val="24"/>
        </w:rPr>
      </w:pPr>
      <w:r w:rsidRPr="00877C93">
        <w:rPr>
          <w:rFonts w:ascii="Arial" w:eastAsia="Times New Roman" w:hAnsi="Arial" w:cs="Arial"/>
          <w:sz w:val="24"/>
          <w:szCs w:val="24"/>
        </w:rPr>
        <w:t xml:space="preserve">В соответствии с частью 5 статьи 28 Федерального закона от 20.03.2025 </w:t>
      </w:r>
      <w:r w:rsidRPr="00877C93">
        <w:rPr>
          <w:rFonts w:ascii="Arial" w:eastAsia="Segoe UI Symbol" w:hAnsi="Arial" w:cs="Arial"/>
          <w:sz w:val="24"/>
          <w:szCs w:val="24"/>
        </w:rPr>
        <w:t>№</w:t>
      </w:r>
      <w:r w:rsidRPr="00877C93">
        <w:rPr>
          <w:rFonts w:ascii="Arial" w:eastAsia="Times New Roman" w:hAnsi="Arial" w:cs="Arial"/>
          <w:sz w:val="24"/>
          <w:szCs w:val="24"/>
        </w:rPr>
        <w:t xml:space="preserve"> 33-ФЗ «Об общих </w:t>
      </w:r>
      <w:bookmarkStart w:id="0" w:name="_GoBack"/>
      <w:r w:rsidRPr="00877C93">
        <w:rPr>
          <w:rFonts w:ascii="Arial" w:eastAsia="Times New Roman" w:hAnsi="Arial" w:cs="Arial"/>
          <w:sz w:val="24"/>
          <w:szCs w:val="24"/>
        </w:rPr>
        <w:t xml:space="preserve">принципах организации местного самоуправления в единой системе публичной власти», статьей 12.1 Федерального закона от 25 декабря 2008 года </w:t>
      </w:r>
      <w:r w:rsidRPr="00877C93">
        <w:rPr>
          <w:rFonts w:ascii="Arial" w:eastAsia="Segoe UI Symbol" w:hAnsi="Arial" w:cs="Arial"/>
          <w:sz w:val="24"/>
          <w:szCs w:val="24"/>
        </w:rPr>
        <w:t>№</w:t>
      </w:r>
      <w:r w:rsidRPr="00877C93">
        <w:rPr>
          <w:rFonts w:ascii="Arial" w:eastAsia="Times New Roman" w:hAnsi="Arial" w:cs="Arial"/>
          <w:sz w:val="24"/>
          <w:szCs w:val="24"/>
        </w:rPr>
        <w:t xml:space="preserve"> 273-ФЗ «О противодействии коррупции», Уставом Перлёвского сельского поселения, Совет народных депутатов Перлёвского сельского поселения</w:t>
      </w:r>
    </w:p>
    <w:p w:rsidR="00877C93" w:rsidRPr="00877C93" w:rsidRDefault="00877C93" w:rsidP="00877C93">
      <w:pPr>
        <w:tabs>
          <w:tab w:val="left" w:pos="8520"/>
          <w:tab w:val="left" w:pos="8804"/>
        </w:tabs>
        <w:ind w:firstLine="567"/>
        <w:jc w:val="both"/>
        <w:rPr>
          <w:rFonts w:ascii="Arial" w:eastAsia="Times New Roman" w:hAnsi="Arial" w:cs="Arial"/>
          <w:bCs/>
          <w:sz w:val="24"/>
          <w:szCs w:val="24"/>
        </w:rPr>
      </w:pPr>
      <w:r w:rsidRPr="00877C93">
        <w:rPr>
          <w:rFonts w:ascii="Arial" w:eastAsia="Times New Roman" w:hAnsi="Arial" w:cs="Arial"/>
          <w:bCs/>
          <w:sz w:val="24"/>
          <w:szCs w:val="24"/>
        </w:rPr>
        <w:t xml:space="preserve"> РЕШИЛ:</w:t>
      </w:r>
    </w:p>
    <w:p w:rsidR="00877C93" w:rsidRPr="00877C93" w:rsidRDefault="00877C93" w:rsidP="00877C93">
      <w:pPr>
        <w:jc w:val="both"/>
        <w:rPr>
          <w:rFonts w:ascii="Arial" w:eastAsia="Calibri" w:hAnsi="Arial" w:cs="Arial"/>
          <w:sz w:val="24"/>
          <w:szCs w:val="24"/>
        </w:rPr>
      </w:pPr>
    </w:p>
    <w:p w:rsidR="00877C93" w:rsidRPr="00877C93" w:rsidRDefault="00877C93" w:rsidP="00877C93">
      <w:pPr>
        <w:tabs>
          <w:tab w:val="left" w:pos="567"/>
        </w:tabs>
        <w:jc w:val="both"/>
        <w:rPr>
          <w:rFonts w:ascii="Arial" w:eastAsia="Times New Roman" w:hAnsi="Arial" w:cs="Arial"/>
          <w:sz w:val="24"/>
          <w:szCs w:val="24"/>
        </w:rPr>
      </w:pPr>
      <w:r w:rsidRPr="00877C93">
        <w:rPr>
          <w:rFonts w:ascii="Arial" w:eastAsia="Times New Roman" w:hAnsi="Arial" w:cs="Arial"/>
          <w:sz w:val="24"/>
          <w:szCs w:val="24"/>
        </w:rPr>
        <w:lastRenderedPageBreak/>
        <w:tab/>
        <w:t>1.</w:t>
      </w:r>
      <w:r w:rsidRPr="00877C93">
        <w:rPr>
          <w:rFonts w:ascii="Arial" w:eastAsia="Times New Roman" w:hAnsi="Arial" w:cs="Arial"/>
          <w:sz w:val="24"/>
          <w:szCs w:val="24"/>
          <w:lang w:val="en-US"/>
        </w:rPr>
        <w:t> </w:t>
      </w:r>
      <w:r w:rsidRPr="00877C93">
        <w:rPr>
          <w:rFonts w:ascii="Arial" w:eastAsia="Times New Roman" w:hAnsi="Arial" w:cs="Arial"/>
          <w:sz w:val="24"/>
          <w:szCs w:val="24"/>
        </w:rPr>
        <w:t>Утвердить Положение о порядке сообщения лицами, замещающими муниципальные должности в органах местного самоуправления Перлёвского сельского поселения Семилукского муниципального района,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77C93" w:rsidRPr="00877C93" w:rsidRDefault="00877C93" w:rsidP="00877C93">
      <w:pPr>
        <w:pStyle w:val="a3"/>
        <w:spacing w:before="0" w:beforeAutospacing="0" w:after="0" w:afterAutospacing="0"/>
        <w:ind w:firstLine="709"/>
        <w:jc w:val="both"/>
        <w:rPr>
          <w:rFonts w:ascii="Arial" w:hAnsi="Arial" w:cs="Arial"/>
          <w:iCs/>
          <w:color w:val="0070C0"/>
        </w:rPr>
      </w:pPr>
      <w:r w:rsidRPr="00877C93">
        <w:rPr>
          <w:rFonts w:ascii="Arial" w:hAnsi="Arial" w:cs="Arial"/>
        </w:rPr>
        <w:t xml:space="preserve">2. Решение Совета народных депутатов Перлёвского сельского поселения Семилукского муниципального района Воронежской области от </w:t>
      </w:r>
      <w:r w:rsidRPr="00877C93">
        <w:rPr>
          <w:rFonts w:ascii="Arial" w:hAnsi="Arial" w:cs="Arial"/>
          <w:color w:val="000000"/>
        </w:rPr>
        <w:t> 15.07.2019г. № 143 «</w:t>
      </w:r>
      <w:r w:rsidRPr="00877C93">
        <w:rPr>
          <w:rFonts w:ascii="Arial" w:hAnsi="Arial" w:cs="Arial"/>
          <w:bCs/>
          <w:color w:val="000000"/>
        </w:rPr>
        <w:t>О порядке сообщения лицами, замещающими муниципальные должности, о возникновении личной заинтересованности при исполнении должностных обязанностей (полномочий), </w:t>
      </w:r>
      <w:proofErr w:type="gramStart"/>
      <w:r w:rsidRPr="00877C93">
        <w:rPr>
          <w:rFonts w:ascii="Arial" w:hAnsi="Arial" w:cs="Arial"/>
          <w:bCs/>
          <w:color w:val="000000"/>
        </w:rPr>
        <w:t>которая</w:t>
      </w:r>
      <w:proofErr w:type="gramEnd"/>
      <w:r w:rsidRPr="00877C93">
        <w:rPr>
          <w:rFonts w:ascii="Arial" w:hAnsi="Arial" w:cs="Arial"/>
          <w:bCs/>
          <w:color w:val="000000"/>
        </w:rPr>
        <w:t xml:space="preserve"> приводит или может привести к конфликту интересов»</w:t>
      </w:r>
      <w:r w:rsidRPr="00877C93">
        <w:rPr>
          <w:rFonts w:ascii="Arial" w:hAnsi="Arial" w:cs="Arial"/>
        </w:rPr>
        <w:t xml:space="preserve"> признать утратившим силу. </w:t>
      </w:r>
    </w:p>
    <w:p w:rsidR="00877C93" w:rsidRPr="00877C93" w:rsidRDefault="00877C93" w:rsidP="00877C93">
      <w:pPr>
        <w:tabs>
          <w:tab w:val="left" w:pos="567"/>
        </w:tabs>
        <w:ind w:firstLine="567"/>
        <w:jc w:val="both"/>
        <w:rPr>
          <w:rFonts w:ascii="Arial" w:eastAsia="Times New Roman" w:hAnsi="Arial" w:cs="Arial"/>
          <w:sz w:val="24"/>
          <w:szCs w:val="24"/>
        </w:rPr>
      </w:pPr>
      <w:r w:rsidRPr="00877C93">
        <w:rPr>
          <w:rFonts w:ascii="Arial" w:eastAsia="Times New Roman" w:hAnsi="Arial" w:cs="Arial"/>
          <w:sz w:val="24"/>
          <w:szCs w:val="24"/>
        </w:rPr>
        <w:t>3. Опубликовать настоящее решение в периодическом печатном издании «</w:t>
      </w:r>
      <w:r w:rsidRPr="00877C93">
        <w:rPr>
          <w:rFonts w:ascii="Arial" w:hAnsi="Arial" w:cs="Arial"/>
          <w:color w:val="212121"/>
          <w:sz w:val="24"/>
          <w:szCs w:val="24"/>
        </w:rPr>
        <w:t>Перлёвский муниципальный вестник»</w:t>
      </w:r>
      <w:proofErr w:type="gramStart"/>
      <w:r w:rsidRPr="00877C93">
        <w:rPr>
          <w:rFonts w:ascii="Arial" w:eastAsia="Times New Roman" w:hAnsi="Arial" w:cs="Arial"/>
          <w:sz w:val="24"/>
          <w:szCs w:val="24"/>
        </w:rPr>
        <w:t>.</w:t>
      </w:r>
      <w:proofErr w:type="gramEnd"/>
      <w:r w:rsidRPr="00877C93">
        <w:rPr>
          <w:rFonts w:ascii="Arial" w:eastAsia="Times New Roman" w:hAnsi="Arial" w:cs="Arial"/>
          <w:sz w:val="24"/>
          <w:szCs w:val="24"/>
        </w:rPr>
        <w:t xml:space="preserve"> </w:t>
      </w:r>
      <w:proofErr w:type="gramStart"/>
      <w:r w:rsidRPr="00877C93">
        <w:rPr>
          <w:rFonts w:ascii="Arial" w:eastAsia="Times New Roman" w:hAnsi="Arial" w:cs="Arial"/>
          <w:sz w:val="24"/>
          <w:szCs w:val="24"/>
        </w:rPr>
        <w:t>и</w:t>
      </w:r>
      <w:proofErr w:type="gramEnd"/>
      <w:r w:rsidRPr="00877C93">
        <w:rPr>
          <w:rFonts w:ascii="Arial" w:eastAsia="Times New Roman" w:hAnsi="Arial" w:cs="Arial"/>
          <w:sz w:val="24"/>
          <w:szCs w:val="24"/>
        </w:rPr>
        <w:t xml:space="preserve"> разместить на сайте в сети «Интернет».</w:t>
      </w:r>
    </w:p>
    <w:p w:rsidR="00877C93" w:rsidRPr="00877C93" w:rsidRDefault="00877C93" w:rsidP="00877C93">
      <w:pPr>
        <w:tabs>
          <w:tab w:val="left" w:pos="567"/>
        </w:tabs>
        <w:autoSpaceDE w:val="0"/>
        <w:autoSpaceDN w:val="0"/>
        <w:adjustRightInd w:val="0"/>
        <w:ind w:firstLine="567"/>
        <w:contextualSpacing/>
        <w:jc w:val="both"/>
        <w:rPr>
          <w:rFonts w:ascii="Arial" w:hAnsi="Arial" w:cs="Arial"/>
          <w:color w:val="212121"/>
          <w:sz w:val="24"/>
          <w:szCs w:val="24"/>
        </w:rPr>
      </w:pPr>
      <w:r w:rsidRPr="00877C93">
        <w:rPr>
          <w:rFonts w:ascii="Arial" w:hAnsi="Arial" w:cs="Arial"/>
          <w:color w:val="212121"/>
          <w:sz w:val="24"/>
          <w:szCs w:val="24"/>
        </w:rPr>
        <w:t>4. Настоящее решение вступает в силу с момента официального опубликования.</w:t>
      </w:r>
    </w:p>
    <w:p w:rsidR="00877C93" w:rsidRPr="00877C93" w:rsidRDefault="00877C93" w:rsidP="00877C93">
      <w:pPr>
        <w:ind w:firstLine="567"/>
        <w:jc w:val="both"/>
        <w:rPr>
          <w:rFonts w:ascii="Arial" w:hAnsi="Arial" w:cs="Arial"/>
          <w:sz w:val="24"/>
          <w:szCs w:val="24"/>
        </w:rPr>
      </w:pPr>
      <w:r w:rsidRPr="00877C93">
        <w:rPr>
          <w:rFonts w:ascii="Arial" w:hAnsi="Arial" w:cs="Arial"/>
          <w:sz w:val="24"/>
          <w:szCs w:val="24"/>
        </w:rPr>
        <w:t xml:space="preserve">5. </w:t>
      </w:r>
      <w:proofErr w:type="gramStart"/>
      <w:r w:rsidRPr="00877C93">
        <w:rPr>
          <w:rFonts w:ascii="Arial" w:hAnsi="Arial" w:cs="Arial"/>
          <w:sz w:val="24"/>
          <w:szCs w:val="24"/>
        </w:rPr>
        <w:t>Контроль за</w:t>
      </w:r>
      <w:proofErr w:type="gramEnd"/>
      <w:r w:rsidRPr="00877C93">
        <w:rPr>
          <w:rFonts w:ascii="Arial" w:hAnsi="Arial" w:cs="Arial"/>
          <w:sz w:val="24"/>
          <w:szCs w:val="24"/>
        </w:rPr>
        <w:t xml:space="preserve"> исполнением настоящего </w:t>
      </w:r>
      <w:bookmarkEnd w:id="0"/>
      <w:r w:rsidRPr="00877C93">
        <w:rPr>
          <w:rFonts w:ascii="Arial" w:hAnsi="Arial" w:cs="Arial"/>
          <w:sz w:val="24"/>
          <w:szCs w:val="24"/>
        </w:rPr>
        <w:t>решения оставляю за собой.</w:t>
      </w:r>
    </w:p>
    <w:p w:rsidR="00877C93" w:rsidRPr="00877C93" w:rsidRDefault="00877C93" w:rsidP="00877C93">
      <w:pPr>
        <w:autoSpaceDE w:val="0"/>
        <w:autoSpaceDN w:val="0"/>
        <w:adjustRightInd w:val="0"/>
        <w:ind w:firstLine="709"/>
        <w:contextualSpacing/>
        <w:jc w:val="both"/>
        <w:rPr>
          <w:rFonts w:ascii="Arial" w:eastAsia="Times New Roman" w:hAnsi="Arial" w:cs="Arial"/>
          <w:sz w:val="24"/>
          <w:szCs w:val="24"/>
        </w:rPr>
      </w:pPr>
    </w:p>
    <w:tbl>
      <w:tblPr>
        <w:tblW w:w="0" w:type="auto"/>
        <w:tblInd w:w="-34" w:type="dxa"/>
        <w:tblLook w:val="0000"/>
      </w:tblPr>
      <w:tblGrid>
        <w:gridCol w:w="5325"/>
        <w:gridCol w:w="4024"/>
      </w:tblGrid>
      <w:tr w:rsidR="00877C93" w:rsidRPr="00877C93" w:rsidTr="00443A60">
        <w:trPr>
          <w:trHeight w:val="701"/>
        </w:trPr>
        <w:tc>
          <w:tcPr>
            <w:tcW w:w="5325" w:type="dxa"/>
          </w:tcPr>
          <w:p w:rsidR="00877C93" w:rsidRPr="00877C93" w:rsidRDefault="00877C93" w:rsidP="00877C93">
            <w:pPr>
              <w:widowControl w:val="0"/>
              <w:tabs>
                <w:tab w:val="right" w:pos="9355"/>
              </w:tabs>
              <w:autoSpaceDE w:val="0"/>
              <w:autoSpaceDN w:val="0"/>
              <w:adjustRightInd w:val="0"/>
              <w:contextualSpacing/>
              <w:jc w:val="both"/>
              <w:rPr>
                <w:rFonts w:ascii="Arial" w:eastAsia="Times New Roman" w:hAnsi="Arial" w:cs="Arial"/>
                <w:sz w:val="24"/>
                <w:szCs w:val="24"/>
              </w:rPr>
            </w:pPr>
          </w:p>
        </w:tc>
        <w:tc>
          <w:tcPr>
            <w:tcW w:w="4024" w:type="dxa"/>
          </w:tcPr>
          <w:p w:rsidR="00877C93" w:rsidRPr="00877C93" w:rsidRDefault="00877C93" w:rsidP="00877C93">
            <w:pPr>
              <w:widowControl w:val="0"/>
              <w:tabs>
                <w:tab w:val="right" w:pos="9355"/>
              </w:tabs>
              <w:autoSpaceDE w:val="0"/>
              <w:autoSpaceDN w:val="0"/>
              <w:adjustRightInd w:val="0"/>
              <w:ind w:firstLine="709"/>
              <w:contextualSpacing/>
              <w:jc w:val="both"/>
              <w:rPr>
                <w:rFonts w:ascii="Arial" w:eastAsia="Times New Roman" w:hAnsi="Arial" w:cs="Arial"/>
                <w:sz w:val="24"/>
                <w:szCs w:val="24"/>
              </w:rPr>
            </w:pPr>
          </w:p>
        </w:tc>
      </w:tr>
    </w:tbl>
    <w:p w:rsidR="00877C93" w:rsidRPr="00877C93" w:rsidRDefault="00877C93" w:rsidP="00877C93">
      <w:pPr>
        <w:ind w:firstLine="709"/>
        <w:contextualSpacing/>
        <w:jc w:val="both"/>
        <w:rPr>
          <w:rFonts w:ascii="Arial" w:eastAsia="Times New Roman" w:hAnsi="Arial" w:cs="Arial"/>
          <w:vanish/>
          <w:sz w:val="24"/>
          <w:szCs w:val="24"/>
        </w:rPr>
      </w:pPr>
    </w:p>
    <w:tbl>
      <w:tblPr>
        <w:tblpPr w:leftFromText="180" w:rightFromText="180" w:vertAnchor="text" w:tblpY="40"/>
        <w:tblW w:w="0" w:type="auto"/>
        <w:tblLook w:val="0000"/>
      </w:tblPr>
      <w:tblGrid>
        <w:gridCol w:w="5325"/>
        <w:gridCol w:w="4024"/>
      </w:tblGrid>
      <w:tr w:rsidR="00877C93" w:rsidRPr="00877C93" w:rsidTr="00443A60">
        <w:trPr>
          <w:trHeight w:val="423"/>
        </w:trPr>
        <w:tc>
          <w:tcPr>
            <w:tcW w:w="5325" w:type="dxa"/>
          </w:tcPr>
          <w:p w:rsidR="00877C93" w:rsidRPr="00877C93" w:rsidRDefault="00877C93" w:rsidP="00877C93">
            <w:pPr>
              <w:contextualSpacing/>
              <w:jc w:val="both"/>
              <w:rPr>
                <w:rFonts w:ascii="Arial" w:eastAsia="Times New Roman" w:hAnsi="Arial" w:cs="Arial"/>
                <w:sz w:val="24"/>
                <w:szCs w:val="24"/>
              </w:rPr>
            </w:pPr>
            <w:r w:rsidRPr="00877C93">
              <w:rPr>
                <w:rFonts w:ascii="Arial" w:eastAsia="Times New Roman" w:hAnsi="Arial" w:cs="Arial"/>
                <w:sz w:val="24"/>
                <w:szCs w:val="24"/>
              </w:rPr>
              <w:t xml:space="preserve">Глава Перлёвского </w:t>
            </w:r>
          </w:p>
          <w:p w:rsidR="00877C93" w:rsidRPr="00877C93" w:rsidRDefault="00877C93" w:rsidP="00877C93">
            <w:pPr>
              <w:widowControl w:val="0"/>
              <w:tabs>
                <w:tab w:val="right" w:pos="9355"/>
              </w:tabs>
              <w:autoSpaceDE w:val="0"/>
              <w:autoSpaceDN w:val="0"/>
              <w:adjustRightInd w:val="0"/>
              <w:contextualSpacing/>
              <w:jc w:val="both"/>
              <w:rPr>
                <w:rFonts w:ascii="Arial" w:eastAsia="Times New Roman" w:hAnsi="Arial" w:cs="Arial"/>
                <w:sz w:val="24"/>
                <w:szCs w:val="24"/>
              </w:rPr>
            </w:pPr>
            <w:r w:rsidRPr="00877C93">
              <w:rPr>
                <w:rFonts w:ascii="Arial" w:eastAsia="Times New Roman" w:hAnsi="Arial" w:cs="Arial"/>
                <w:sz w:val="24"/>
                <w:szCs w:val="24"/>
              </w:rPr>
              <w:t xml:space="preserve">сельского поселения </w:t>
            </w:r>
          </w:p>
        </w:tc>
        <w:tc>
          <w:tcPr>
            <w:tcW w:w="4024" w:type="dxa"/>
          </w:tcPr>
          <w:p w:rsidR="00877C93" w:rsidRPr="00877C93" w:rsidRDefault="00877C93" w:rsidP="00877C93">
            <w:pPr>
              <w:widowControl w:val="0"/>
              <w:tabs>
                <w:tab w:val="right" w:pos="9355"/>
              </w:tabs>
              <w:autoSpaceDE w:val="0"/>
              <w:autoSpaceDN w:val="0"/>
              <w:adjustRightInd w:val="0"/>
              <w:ind w:firstLine="709"/>
              <w:contextualSpacing/>
              <w:jc w:val="both"/>
              <w:rPr>
                <w:rFonts w:ascii="Arial" w:eastAsia="Times New Roman" w:hAnsi="Arial" w:cs="Arial"/>
                <w:sz w:val="24"/>
                <w:szCs w:val="24"/>
              </w:rPr>
            </w:pPr>
          </w:p>
          <w:p w:rsidR="00877C93" w:rsidRPr="00877C93" w:rsidRDefault="00877C93" w:rsidP="00877C93">
            <w:pPr>
              <w:widowControl w:val="0"/>
              <w:tabs>
                <w:tab w:val="right" w:pos="9355"/>
              </w:tabs>
              <w:autoSpaceDE w:val="0"/>
              <w:autoSpaceDN w:val="0"/>
              <w:adjustRightInd w:val="0"/>
              <w:ind w:firstLine="709"/>
              <w:contextualSpacing/>
              <w:jc w:val="both"/>
              <w:rPr>
                <w:rFonts w:ascii="Arial" w:eastAsia="Times New Roman" w:hAnsi="Arial" w:cs="Arial"/>
                <w:sz w:val="24"/>
                <w:szCs w:val="24"/>
              </w:rPr>
            </w:pPr>
            <w:r w:rsidRPr="00877C93">
              <w:rPr>
                <w:rFonts w:ascii="Arial" w:eastAsia="Times New Roman" w:hAnsi="Arial" w:cs="Arial"/>
                <w:sz w:val="24"/>
                <w:szCs w:val="24"/>
              </w:rPr>
              <w:t xml:space="preserve">И.И. </w:t>
            </w:r>
            <w:proofErr w:type="spellStart"/>
            <w:r w:rsidRPr="00877C93">
              <w:rPr>
                <w:rFonts w:ascii="Arial" w:eastAsia="Times New Roman" w:hAnsi="Arial" w:cs="Arial"/>
                <w:sz w:val="24"/>
                <w:szCs w:val="24"/>
              </w:rPr>
              <w:t>Стадников</w:t>
            </w:r>
            <w:proofErr w:type="spellEnd"/>
          </w:p>
        </w:tc>
      </w:tr>
    </w:tbl>
    <w:p w:rsidR="00877C93" w:rsidRPr="00877C93" w:rsidRDefault="00877C93" w:rsidP="00877C93">
      <w:pPr>
        <w:jc w:val="both"/>
        <w:rPr>
          <w:rFonts w:ascii="Arial" w:eastAsia="Times New Roman" w:hAnsi="Arial" w:cs="Arial"/>
          <w:sz w:val="24"/>
          <w:szCs w:val="24"/>
        </w:rPr>
      </w:pPr>
    </w:p>
    <w:p w:rsidR="00877C93" w:rsidRPr="00877C93" w:rsidRDefault="00877C93" w:rsidP="00877C93">
      <w:pPr>
        <w:jc w:val="both"/>
        <w:rPr>
          <w:rFonts w:ascii="Arial" w:eastAsia="Times New Roman" w:hAnsi="Arial" w:cs="Arial"/>
          <w:sz w:val="24"/>
          <w:szCs w:val="24"/>
        </w:rPr>
      </w:pP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br w:type="page"/>
      </w:r>
    </w:p>
    <w:p w:rsidR="00877C93" w:rsidRPr="00877C93" w:rsidRDefault="00877C93" w:rsidP="00877C93">
      <w:pPr>
        <w:ind w:leftChars="2304" w:left="5069"/>
        <w:jc w:val="both"/>
        <w:rPr>
          <w:rFonts w:ascii="Arial" w:eastAsia="Times New Roman" w:hAnsi="Arial" w:cs="Arial"/>
          <w:sz w:val="24"/>
          <w:szCs w:val="24"/>
        </w:rPr>
      </w:pPr>
      <w:r w:rsidRPr="00877C93">
        <w:rPr>
          <w:rFonts w:ascii="Arial" w:eastAsia="Times New Roman" w:hAnsi="Arial" w:cs="Arial"/>
          <w:sz w:val="24"/>
          <w:szCs w:val="24"/>
        </w:rPr>
        <w:lastRenderedPageBreak/>
        <w:t>Приложение</w:t>
      </w:r>
    </w:p>
    <w:p w:rsidR="00877C93" w:rsidRPr="00877C93" w:rsidRDefault="00877C93" w:rsidP="00877C93">
      <w:pPr>
        <w:ind w:leftChars="2304" w:left="5069"/>
        <w:jc w:val="both"/>
        <w:rPr>
          <w:rFonts w:ascii="Arial" w:eastAsia="Times New Roman" w:hAnsi="Arial" w:cs="Arial"/>
          <w:sz w:val="24"/>
          <w:szCs w:val="24"/>
        </w:rPr>
      </w:pPr>
      <w:r w:rsidRPr="00877C93">
        <w:rPr>
          <w:rFonts w:ascii="Arial" w:eastAsia="Times New Roman" w:hAnsi="Arial" w:cs="Arial"/>
          <w:sz w:val="24"/>
          <w:szCs w:val="24"/>
        </w:rPr>
        <w:t>к решению  Совета народных депутатов</w:t>
      </w:r>
    </w:p>
    <w:p w:rsidR="00877C93" w:rsidRPr="00877C93" w:rsidRDefault="00877C93" w:rsidP="00877C93">
      <w:pPr>
        <w:ind w:leftChars="2304" w:left="5069"/>
        <w:jc w:val="both"/>
        <w:rPr>
          <w:rFonts w:ascii="Arial" w:eastAsia="Times New Roman" w:hAnsi="Arial" w:cs="Arial"/>
          <w:sz w:val="24"/>
          <w:szCs w:val="24"/>
        </w:rPr>
      </w:pPr>
      <w:r w:rsidRPr="00877C93">
        <w:rPr>
          <w:rFonts w:ascii="Arial" w:eastAsia="Times New Roman" w:hAnsi="Arial" w:cs="Arial"/>
          <w:sz w:val="24"/>
          <w:szCs w:val="24"/>
        </w:rPr>
        <w:t xml:space="preserve">от 08.12.2025 года </w:t>
      </w:r>
      <w:r w:rsidRPr="00877C93">
        <w:rPr>
          <w:rFonts w:ascii="Arial" w:eastAsia="Segoe UI Symbol" w:hAnsi="Arial" w:cs="Arial"/>
          <w:sz w:val="24"/>
          <w:szCs w:val="24"/>
        </w:rPr>
        <w:t>№</w:t>
      </w:r>
      <w:r w:rsidRPr="00877C93">
        <w:rPr>
          <w:rFonts w:ascii="Arial" w:eastAsia="Times New Roman" w:hAnsi="Arial" w:cs="Arial"/>
          <w:sz w:val="24"/>
          <w:szCs w:val="24"/>
        </w:rPr>
        <w:t xml:space="preserve"> 18</w:t>
      </w:r>
    </w:p>
    <w:p w:rsidR="00877C93" w:rsidRPr="00877C93" w:rsidRDefault="00877C93" w:rsidP="00877C93">
      <w:pPr>
        <w:jc w:val="both"/>
        <w:rPr>
          <w:rFonts w:ascii="Arial" w:eastAsia="Calibri" w:hAnsi="Arial" w:cs="Arial"/>
          <w:sz w:val="24"/>
          <w:szCs w:val="24"/>
        </w:rPr>
      </w:pPr>
    </w:p>
    <w:p w:rsidR="00877C93" w:rsidRPr="00877C93" w:rsidRDefault="00877C93" w:rsidP="00877C93">
      <w:pPr>
        <w:jc w:val="center"/>
        <w:rPr>
          <w:rFonts w:ascii="Arial" w:eastAsia="Times New Roman" w:hAnsi="Arial" w:cs="Arial"/>
          <w:sz w:val="24"/>
          <w:szCs w:val="24"/>
        </w:rPr>
      </w:pPr>
      <w:r w:rsidRPr="00877C93">
        <w:rPr>
          <w:rFonts w:ascii="Arial" w:eastAsia="Times New Roman" w:hAnsi="Arial" w:cs="Arial"/>
          <w:sz w:val="24"/>
          <w:szCs w:val="24"/>
        </w:rPr>
        <w:t>Положение</w:t>
      </w:r>
    </w:p>
    <w:p w:rsidR="00877C93" w:rsidRPr="00877C93" w:rsidRDefault="00877C93" w:rsidP="00877C93">
      <w:pPr>
        <w:jc w:val="center"/>
        <w:rPr>
          <w:rFonts w:ascii="Arial" w:eastAsia="Times New Roman" w:hAnsi="Arial" w:cs="Arial"/>
          <w:sz w:val="24"/>
          <w:szCs w:val="24"/>
        </w:rPr>
      </w:pPr>
      <w:r w:rsidRPr="00877C93">
        <w:rPr>
          <w:rFonts w:ascii="Arial" w:eastAsia="Times New Roman" w:hAnsi="Arial" w:cs="Arial"/>
          <w:sz w:val="24"/>
          <w:szCs w:val="24"/>
        </w:rPr>
        <w:t>о порядке сообщения лицами, замещающими муниципальные</w:t>
      </w:r>
    </w:p>
    <w:p w:rsidR="00877C93" w:rsidRPr="00877C93" w:rsidRDefault="00877C93" w:rsidP="00877C93">
      <w:pPr>
        <w:jc w:val="center"/>
        <w:rPr>
          <w:rFonts w:ascii="Arial" w:eastAsia="Times New Roman" w:hAnsi="Arial" w:cs="Arial"/>
          <w:sz w:val="24"/>
          <w:szCs w:val="24"/>
        </w:rPr>
      </w:pPr>
      <w:r w:rsidRPr="00877C93">
        <w:rPr>
          <w:rFonts w:ascii="Arial" w:eastAsia="Times New Roman" w:hAnsi="Arial" w:cs="Arial"/>
          <w:sz w:val="24"/>
          <w:szCs w:val="24"/>
        </w:rPr>
        <w:t>должности в органах местного самоуправления Перлёвского сельского поселения Семилукского муниципального района,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77C93" w:rsidRPr="00877C93" w:rsidRDefault="00877C93" w:rsidP="00877C93">
      <w:pPr>
        <w:jc w:val="both"/>
        <w:rPr>
          <w:rFonts w:ascii="Arial" w:eastAsia="Calibri" w:hAnsi="Arial" w:cs="Arial"/>
          <w:sz w:val="24"/>
          <w:szCs w:val="24"/>
        </w:rPr>
      </w:pP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tab/>
        <w:t>1.</w:t>
      </w:r>
      <w:r w:rsidRPr="00877C93">
        <w:rPr>
          <w:rFonts w:ascii="Arial" w:eastAsia="Times New Roman" w:hAnsi="Arial" w:cs="Arial"/>
          <w:sz w:val="24"/>
          <w:szCs w:val="24"/>
          <w:lang w:val="en-US"/>
        </w:rPr>
        <w:t> </w:t>
      </w:r>
      <w:r w:rsidRPr="00877C93">
        <w:rPr>
          <w:rFonts w:ascii="Arial" w:eastAsia="Times New Roman" w:hAnsi="Arial" w:cs="Arial"/>
          <w:sz w:val="24"/>
          <w:szCs w:val="24"/>
        </w:rPr>
        <w:t xml:space="preserve">Настоящим Положением определяется порядок сообщения лицами, замещающими муниципальные должности в </w:t>
      </w:r>
      <w:r w:rsidRPr="00877C93">
        <w:rPr>
          <w:rFonts w:ascii="Arial" w:eastAsia="Calibri" w:hAnsi="Arial" w:cs="Arial"/>
          <w:sz w:val="24"/>
          <w:szCs w:val="24"/>
        </w:rPr>
        <w:t xml:space="preserve">органах местного самоуправления </w:t>
      </w:r>
      <w:r w:rsidRPr="00877C93">
        <w:rPr>
          <w:rFonts w:ascii="Arial" w:eastAsia="Times New Roman" w:hAnsi="Arial" w:cs="Arial"/>
          <w:sz w:val="24"/>
          <w:szCs w:val="24"/>
        </w:rPr>
        <w:t>Перлёвского сельского поселения Семилукского муниципального района,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2. К лицам, замещающим муниципальные должности, в соответствии с действующим законодательством и Уставом относятся:</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глава Перлёвского сельского поселения;</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депутат Совета народных депутатов Перлёвского сельского поселения.</w:t>
      </w:r>
    </w:p>
    <w:p w:rsidR="00877C93" w:rsidRPr="00877C93" w:rsidRDefault="00877C93" w:rsidP="00877C93">
      <w:pPr>
        <w:ind w:firstLine="567"/>
        <w:jc w:val="both"/>
        <w:rPr>
          <w:rFonts w:ascii="Arial" w:eastAsia="Times New Roman" w:hAnsi="Arial" w:cs="Arial"/>
          <w:sz w:val="24"/>
          <w:szCs w:val="24"/>
        </w:rPr>
      </w:pPr>
      <w:proofErr w:type="gramStart"/>
      <w:r w:rsidRPr="00877C93">
        <w:rPr>
          <w:rFonts w:ascii="Arial" w:eastAsia="Times New Roman" w:hAnsi="Arial" w:cs="Arial"/>
          <w:sz w:val="24"/>
          <w:szCs w:val="24"/>
        </w:rPr>
        <w:t xml:space="preserve">Настоящее Положение распространяется на временно исполняющего полномочия главы Перлёвского сельского поселения, назначаемого Губернатором Воронежской области в случаях, предусмотренных частью 6 статьи 19 и частью 16 статьи 21 Федерального закона от 20.03.2025 </w:t>
      </w:r>
      <w:r w:rsidRPr="00877C93">
        <w:rPr>
          <w:rFonts w:ascii="Arial" w:eastAsia="Segoe UI Symbol" w:hAnsi="Arial" w:cs="Arial"/>
          <w:sz w:val="24"/>
          <w:szCs w:val="24"/>
        </w:rPr>
        <w:t>№</w:t>
      </w:r>
      <w:r w:rsidRPr="00877C93">
        <w:rPr>
          <w:rFonts w:ascii="Arial" w:eastAsia="Times New Roman" w:hAnsi="Arial" w:cs="Arial"/>
          <w:sz w:val="24"/>
          <w:szCs w:val="24"/>
        </w:rPr>
        <w:t xml:space="preserve"> 33-ФЗ «Об общих принципах организации местного самоуправления в единой системе публичной власти».</w:t>
      </w:r>
      <w:proofErr w:type="gramEnd"/>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3.</w:t>
      </w:r>
      <w:r w:rsidRPr="00877C93">
        <w:rPr>
          <w:rFonts w:ascii="Arial" w:eastAsia="Times New Roman" w:hAnsi="Arial" w:cs="Arial"/>
          <w:sz w:val="24"/>
          <w:szCs w:val="24"/>
          <w:lang w:val="en-US"/>
        </w:rPr>
        <w:t> </w:t>
      </w:r>
      <w:r w:rsidRPr="00877C93">
        <w:rPr>
          <w:rFonts w:ascii="Arial" w:eastAsia="Times New Roman" w:hAnsi="Arial" w:cs="Arial"/>
          <w:sz w:val="24"/>
          <w:szCs w:val="24"/>
        </w:rPr>
        <w:t xml:space="preserve">Понятия «личная заинтересованность» и «конфликт интересов» в настоящем Положении применяются в значениях, определенных Федеральным законом от 25.12.2008 </w:t>
      </w:r>
      <w:r w:rsidRPr="00877C93">
        <w:rPr>
          <w:rFonts w:ascii="Arial" w:eastAsia="Segoe UI Symbol" w:hAnsi="Arial" w:cs="Arial"/>
          <w:sz w:val="24"/>
          <w:szCs w:val="24"/>
        </w:rPr>
        <w:t>№</w:t>
      </w:r>
      <w:r w:rsidRPr="00877C93">
        <w:rPr>
          <w:rFonts w:ascii="Arial" w:eastAsia="Times New Roman" w:hAnsi="Arial" w:cs="Arial"/>
          <w:sz w:val="24"/>
          <w:szCs w:val="24"/>
        </w:rPr>
        <w:t xml:space="preserve"> 273-ФЗ «О противодействии коррупции».</w:t>
      </w:r>
    </w:p>
    <w:p w:rsidR="00877C93" w:rsidRPr="00877C93" w:rsidRDefault="00877C93" w:rsidP="00877C93">
      <w:pPr>
        <w:tabs>
          <w:tab w:val="left" w:pos="612"/>
        </w:tabs>
        <w:ind w:firstLine="567"/>
        <w:jc w:val="both"/>
        <w:rPr>
          <w:rFonts w:ascii="Arial" w:eastAsia="Times New Roman" w:hAnsi="Arial" w:cs="Arial"/>
          <w:sz w:val="24"/>
          <w:szCs w:val="24"/>
        </w:rPr>
      </w:pPr>
      <w:r w:rsidRPr="00877C93">
        <w:rPr>
          <w:rFonts w:ascii="Arial" w:eastAsia="Times New Roman" w:hAnsi="Arial" w:cs="Arial"/>
          <w:sz w:val="24"/>
          <w:szCs w:val="24"/>
        </w:rPr>
        <w:t xml:space="preserve">Лицо, замещающее муниципальную должность, обязано в соответствии с законодательством Российской Федерации о противодействии коррупции </w:t>
      </w:r>
      <w:proofErr w:type="gramStart"/>
      <w:r w:rsidRPr="00877C93">
        <w:rPr>
          <w:rFonts w:ascii="Arial" w:eastAsia="Times New Roman" w:hAnsi="Arial" w:cs="Arial"/>
          <w:sz w:val="24"/>
          <w:szCs w:val="24"/>
        </w:rPr>
        <w:t>сообщать</w:t>
      </w:r>
      <w:proofErr w:type="gramEnd"/>
      <w:r w:rsidRPr="00877C93">
        <w:rPr>
          <w:rFonts w:ascii="Arial" w:eastAsia="Times New Roman" w:hAnsi="Arial" w:cs="Arial"/>
          <w:sz w:val="24"/>
          <w:szCs w:val="24"/>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877C93" w:rsidRPr="00877C93" w:rsidRDefault="00877C93" w:rsidP="00877C93">
      <w:pPr>
        <w:ind w:firstLine="540"/>
        <w:jc w:val="both"/>
        <w:rPr>
          <w:rFonts w:ascii="Arial" w:eastAsia="Times New Roman" w:hAnsi="Arial" w:cs="Arial"/>
          <w:sz w:val="24"/>
          <w:szCs w:val="24"/>
        </w:rPr>
      </w:pPr>
      <w:r w:rsidRPr="00877C93">
        <w:rPr>
          <w:rFonts w:ascii="Arial" w:eastAsia="Times New Roman" w:hAnsi="Arial" w:cs="Arial"/>
          <w:sz w:val="24"/>
          <w:szCs w:val="24"/>
        </w:rPr>
        <w:lastRenderedPageBreak/>
        <w:t>Сообщение оформляется в письменной форме согласно приложению к настоящему Положению в виде уведомления и должно отражать следующие сведения:</w:t>
      </w:r>
    </w:p>
    <w:p w:rsidR="00877C93" w:rsidRPr="00877C93" w:rsidRDefault="00877C93" w:rsidP="00877C93">
      <w:pPr>
        <w:ind w:firstLine="540"/>
        <w:jc w:val="both"/>
        <w:rPr>
          <w:rFonts w:ascii="Arial" w:eastAsia="Times New Roman" w:hAnsi="Arial" w:cs="Arial"/>
          <w:sz w:val="24"/>
          <w:szCs w:val="24"/>
        </w:rPr>
      </w:pPr>
      <w:r w:rsidRPr="00877C93">
        <w:rPr>
          <w:rFonts w:ascii="Arial" w:eastAsia="Times New Roman" w:hAnsi="Arial" w:cs="Arial"/>
          <w:sz w:val="24"/>
          <w:szCs w:val="24"/>
        </w:rPr>
        <w:t>- фамилия, имя, отчество лица, заполняющего уведомление, его должность;</w:t>
      </w:r>
    </w:p>
    <w:p w:rsidR="00877C93" w:rsidRPr="00877C93" w:rsidRDefault="00877C93" w:rsidP="00877C93">
      <w:pPr>
        <w:ind w:firstLine="540"/>
        <w:jc w:val="both"/>
        <w:rPr>
          <w:rFonts w:ascii="Arial" w:eastAsia="Times New Roman" w:hAnsi="Arial" w:cs="Arial"/>
          <w:sz w:val="24"/>
          <w:szCs w:val="24"/>
        </w:rPr>
      </w:pPr>
      <w:r w:rsidRPr="00877C93">
        <w:rPr>
          <w:rFonts w:ascii="Arial" w:eastAsia="Times New Roman" w:hAnsi="Arial" w:cs="Arial"/>
          <w:sz w:val="24"/>
          <w:szCs w:val="24"/>
        </w:rPr>
        <w:t>- обстоятельства, являющиеся основанием возникновения личной заинтересованности;</w:t>
      </w:r>
    </w:p>
    <w:p w:rsidR="00877C93" w:rsidRPr="00877C93" w:rsidRDefault="00877C93" w:rsidP="00877C93">
      <w:pPr>
        <w:ind w:firstLine="540"/>
        <w:jc w:val="both"/>
        <w:rPr>
          <w:rFonts w:ascii="Arial" w:eastAsia="Times New Roman" w:hAnsi="Arial" w:cs="Arial"/>
          <w:sz w:val="24"/>
          <w:szCs w:val="24"/>
        </w:rPr>
      </w:pPr>
      <w:r w:rsidRPr="00877C93">
        <w:rPr>
          <w:rFonts w:ascii="Arial" w:eastAsia="Times New Roman" w:hAnsi="Arial" w:cs="Arial"/>
          <w:sz w:val="24"/>
          <w:szCs w:val="24"/>
        </w:rPr>
        <w:t>- должностные обязанности, на исполнение которых влияет или может повлиять личная заинтересованность;</w:t>
      </w:r>
    </w:p>
    <w:p w:rsidR="00877C93" w:rsidRPr="00877C93" w:rsidRDefault="00877C93" w:rsidP="00877C93">
      <w:pPr>
        <w:ind w:firstLine="540"/>
        <w:jc w:val="both"/>
        <w:rPr>
          <w:rFonts w:ascii="Arial" w:eastAsia="Times New Roman" w:hAnsi="Arial" w:cs="Arial"/>
          <w:sz w:val="24"/>
          <w:szCs w:val="24"/>
        </w:rPr>
      </w:pPr>
      <w:r w:rsidRPr="00877C93">
        <w:rPr>
          <w:rFonts w:ascii="Arial" w:eastAsia="Times New Roman" w:hAnsi="Arial" w:cs="Arial"/>
          <w:sz w:val="24"/>
          <w:szCs w:val="24"/>
        </w:rPr>
        <w:t>- предлагаемые меры по предотвращению или урегулированию конфликта интересов;</w:t>
      </w:r>
    </w:p>
    <w:p w:rsidR="00877C93" w:rsidRPr="00877C93" w:rsidRDefault="00877C93" w:rsidP="00877C93">
      <w:pPr>
        <w:ind w:firstLine="540"/>
        <w:jc w:val="both"/>
        <w:rPr>
          <w:rFonts w:ascii="Arial" w:eastAsia="Times New Roman" w:hAnsi="Arial" w:cs="Arial"/>
          <w:sz w:val="24"/>
          <w:szCs w:val="24"/>
        </w:rPr>
      </w:pPr>
      <w:r w:rsidRPr="00877C93">
        <w:rPr>
          <w:rFonts w:ascii="Arial" w:eastAsia="Times New Roman" w:hAnsi="Arial" w:cs="Arial"/>
          <w:sz w:val="24"/>
          <w:szCs w:val="24"/>
        </w:rPr>
        <w:t>- дата заполнения уведомления;</w:t>
      </w:r>
    </w:p>
    <w:p w:rsidR="00877C93" w:rsidRPr="00877C93" w:rsidRDefault="00877C93" w:rsidP="00877C93">
      <w:pPr>
        <w:ind w:firstLine="540"/>
        <w:jc w:val="both"/>
        <w:rPr>
          <w:rFonts w:ascii="Arial" w:eastAsia="Times New Roman" w:hAnsi="Arial" w:cs="Arial"/>
          <w:sz w:val="24"/>
          <w:szCs w:val="24"/>
        </w:rPr>
      </w:pPr>
      <w:r w:rsidRPr="00877C93">
        <w:rPr>
          <w:rFonts w:ascii="Arial" w:eastAsia="Times New Roman" w:hAnsi="Arial" w:cs="Arial"/>
          <w:sz w:val="24"/>
          <w:szCs w:val="24"/>
        </w:rPr>
        <w:t>- подпись лица, заполнившего уведомление;</w:t>
      </w:r>
    </w:p>
    <w:p w:rsidR="00877C93" w:rsidRPr="00877C93" w:rsidRDefault="00877C93" w:rsidP="00877C93">
      <w:pPr>
        <w:ind w:firstLine="540"/>
        <w:jc w:val="both"/>
        <w:rPr>
          <w:rFonts w:ascii="Arial" w:eastAsia="Times New Roman" w:hAnsi="Arial" w:cs="Arial"/>
          <w:sz w:val="24"/>
          <w:szCs w:val="24"/>
        </w:rPr>
      </w:pPr>
      <w:r w:rsidRPr="00877C93">
        <w:rPr>
          <w:rFonts w:ascii="Arial" w:eastAsia="Times New Roman" w:hAnsi="Arial" w:cs="Arial"/>
          <w:sz w:val="24"/>
          <w:szCs w:val="24"/>
        </w:rPr>
        <w:t>- подпись лица, зарегистрировавшего уведомление.</w:t>
      </w:r>
    </w:p>
    <w:p w:rsidR="00877C93" w:rsidRPr="00877C93" w:rsidRDefault="00877C93" w:rsidP="00877C93">
      <w:pPr>
        <w:ind w:firstLine="540"/>
        <w:jc w:val="both"/>
        <w:rPr>
          <w:rFonts w:ascii="Arial" w:eastAsia="Times New Roman" w:hAnsi="Arial" w:cs="Arial"/>
          <w:sz w:val="24"/>
          <w:szCs w:val="24"/>
        </w:rPr>
      </w:pPr>
      <w:r w:rsidRPr="00877C93">
        <w:rPr>
          <w:rFonts w:ascii="Arial" w:eastAsia="Times New Roman" w:hAnsi="Arial" w:cs="Arial"/>
          <w:sz w:val="24"/>
          <w:szCs w:val="24"/>
        </w:rPr>
        <w:t>4.</w:t>
      </w:r>
      <w:r w:rsidRPr="00877C93">
        <w:rPr>
          <w:rFonts w:ascii="Arial" w:eastAsia="Times New Roman" w:hAnsi="Arial" w:cs="Arial"/>
          <w:sz w:val="24"/>
          <w:szCs w:val="24"/>
          <w:lang w:val="en-US"/>
        </w:rPr>
        <w:t> </w:t>
      </w:r>
      <w:r w:rsidRPr="00877C93">
        <w:rPr>
          <w:rFonts w:ascii="Arial" w:eastAsia="Times New Roman" w:hAnsi="Arial" w:cs="Arial"/>
          <w:sz w:val="24"/>
          <w:szCs w:val="24"/>
        </w:rPr>
        <w:t>Лицо, замещающее муниципальную должность, направляет в Совет народных депутатов Перлёвского сельского поселения уведомление, составленное по форме согласно приложению к настоящему Положению, как только ему станет известно о возникшем конфликте интересов или о возможности его возникновения.</w:t>
      </w:r>
    </w:p>
    <w:p w:rsidR="00877C93" w:rsidRPr="00877C93" w:rsidRDefault="00877C93" w:rsidP="00877C93">
      <w:pPr>
        <w:tabs>
          <w:tab w:val="left" w:pos="612"/>
        </w:tabs>
        <w:ind w:firstLine="723"/>
        <w:jc w:val="both"/>
        <w:rPr>
          <w:rFonts w:ascii="Arial" w:eastAsia="Times New Roman" w:hAnsi="Arial" w:cs="Arial"/>
          <w:sz w:val="24"/>
          <w:szCs w:val="24"/>
        </w:rPr>
      </w:pPr>
      <w:proofErr w:type="gramStart"/>
      <w:r w:rsidRPr="00877C93">
        <w:rPr>
          <w:rFonts w:ascii="Arial" w:eastAsia="Times New Roman" w:hAnsi="Arial" w:cs="Arial"/>
          <w:sz w:val="24"/>
          <w:szCs w:val="24"/>
        </w:rPr>
        <w:t>При нахождении лица, замещающего муниципальную должность, не при исполнении должностных обязанностей и вне пределов места работы информация о возникновении личной заинтересованности при исполнении должностных обязанностей, которая приводит или может привести к конфликту интересов, передается им председателю (заместителю председателя) Совета народных депутатов Перлёвского сельского поселения по любым доступным средствам связи, а в день прибытия к месту исполнения должностных обязанностей оформляется соответствующее</w:t>
      </w:r>
      <w:proofErr w:type="gramEnd"/>
      <w:r w:rsidRPr="00877C93">
        <w:rPr>
          <w:rFonts w:ascii="Arial" w:eastAsia="Times New Roman" w:hAnsi="Arial" w:cs="Arial"/>
          <w:sz w:val="24"/>
          <w:szCs w:val="24"/>
        </w:rPr>
        <w:t xml:space="preserve"> уведомление в письменной форме.</w:t>
      </w:r>
    </w:p>
    <w:p w:rsidR="00877C93" w:rsidRPr="00877C93" w:rsidRDefault="00877C93" w:rsidP="00877C93">
      <w:pPr>
        <w:tabs>
          <w:tab w:val="left" w:pos="612"/>
        </w:tabs>
        <w:jc w:val="both"/>
        <w:rPr>
          <w:rFonts w:ascii="Arial" w:eastAsia="Times New Roman" w:hAnsi="Arial" w:cs="Arial"/>
          <w:sz w:val="24"/>
          <w:szCs w:val="24"/>
        </w:rPr>
      </w:pPr>
      <w:r w:rsidRPr="00877C93">
        <w:rPr>
          <w:rFonts w:ascii="Arial" w:eastAsia="Times New Roman" w:hAnsi="Arial" w:cs="Arial"/>
          <w:sz w:val="24"/>
          <w:szCs w:val="24"/>
        </w:rPr>
        <w:tab/>
        <w:t>5.</w:t>
      </w:r>
      <w:r w:rsidRPr="00877C93">
        <w:rPr>
          <w:rFonts w:ascii="Arial" w:eastAsia="Times New Roman" w:hAnsi="Arial" w:cs="Arial"/>
          <w:sz w:val="24"/>
          <w:szCs w:val="24"/>
          <w:lang w:val="en-US"/>
        </w:rPr>
        <w:t> </w:t>
      </w:r>
      <w:r w:rsidRPr="00877C93">
        <w:rPr>
          <w:rFonts w:ascii="Arial" w:eastAsia="Times New Roman" w:hAnsi="Arial" w:cs="Arial"/>
          <w:sz w:val="24"/>
          <w:szCs w:val="24"/>
        </w:rPr>
        <w:t xml:space="preserve">Поступившие уведомления в день их поступления в Совет народных депутатов регистрируются в журнале регистрации уведомлений о возникновении личной заинтересованности и в тот же день передаются председателю Совета народных депутатов. </w:t>
      </w:r>
    </w:p>
    <w:p w:rsidR="00877C93" w:rsidRPr="00877C93" w:rsidRDefault="00877C93" w:rsidP="00877C93">
      <w:pPr>
        <w:tabs>
          <w:tab w:val="left" w:pos="612"/>
        </w:tabs>
        <w:ind w:firstLine="709"/>
        <w:jc w:val="both"/>
        <w:rPr>
          <w:rFonts w:ascii="Arial" w:eastAsia="Times New Roman" w:hAnsi="Arial" w:cs="Arial"/>
          <w:sz w:val="24"/>
          <w:szCs w:val="24"/>
        </w:rPr>
      </w:pPr>
      <w:r w:rsidRPr="00877C93">
        <w:rPr>
          <w:rFonts w:ascii="Arial" w:eastAsia="Times New Roman" w:hAnsi="Arial" w:cs="Arial"/>
          <w:sz w:val="24"/>
          <w:szCs w:val="24"/>
        </w:rPr>
        <w:t>В срок не позднее 2 рабочих дней со дня получения уведомления председателем Совета народных депутатов оно передается должностному лицу, ответственному за работу по профилактике коррупционных и иных правонарушений, которое осуществляет предварительное рассмотрение уведомлений.</w:t>
      </w:r>
    </w:p>
    <w:p w:rsidR="00877C93" w:rsidRPr="00877C93" w:rsidRDefault="00877C93" w:rsidP="00877C93">
      <w:pPr>
        <w:tabs>
          <w:tab w:val="left" w:pos="612"/>
        </w:tabs>
        <w:ind w:firstLine="709"/>
        <w:jc w:val="both"/>
        <w:rPr>
          <w:rFonts w:ascii="Arial" w:eastAsia="Times New Roman" w:hAnsi="Arial" w:cs="Arial"/>
          <w:sz w:val="24"/>
          <w:szCs w:val="24"/>
        </w:rPr>
      </w:pPr>
      <w:proofErr w:type="gramStart"/>
      <w:r w:rsidRPr="00877C93">
        <w:rPr>
          <w:rFonts w:ascii="Arial" w:eastAsia="Times New Roman" w:hAnsi="Arial" w:cs="Arial"/>
          <w:sz w:val="24"/>
          <w:szCs w:val="24"/>
        </w:rPr>
        <w:lastRenderedPageBreak/>
        <w:t>В ходе предварительного рассмотрения уведомлений лицо, ответственное за работу по профилактике коррупционных и иных правонарушений, имеет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w:t>
      </w:r>
      <w:proofErr w:type="gramEnd"/>
    </w:p>
    <w:p w:rsidR="00877C93" w:rsidRPr="00877C93" w:rsidRDefault="00877C93" w:rsidP="00877C93">
      <w:pPr>
        <w:tabs>
          <w:tab w:val="left" w:pos="612"/>
        </w:tabs>
        <w:jc w:val="both"/>
        <w:rPr>
          <w:rFonts w:ascii="Arial" w:eastAsia="Times New Roman" w:hAnsi="Arial" w:cs="Arial"/>
          <w:sz w:val="24"/>
          <w:szCs w:val="24"/>
        </w:rPr>
      </w:pPr>
      <w:r w:rsidRPr="00877C93">
        <w:rPr>
          <w:rFonts w:ascii="Arial" w:eastAsia="Times New Roman" w:hAnsi="Arial" w:cs="Arial"/>
          <w:sz w:val="24"/>
          <w:szCs w:val="24"/>
        </w:rPr>
        <w:tab/>
        <w:t>6.</w:t>
      </w:r>
      <w:r w:rsidRPr="00877C93">
        <w:rPr>
          <w:rFonts w:ascii="Arial" w:eastAsia="Times New Roman" w:hAnsi="Arial" w:cs="Arial"/>
          <w:sz w:val="24"/>
          <w:szCs w:val="24"/>
          <w:lang w:val="en-US"/>
        </w:rPr>
        <w:t> </w:t>
      </w:r>
      <w:r w:rsidRPr="00877C93">
        <w:rPr>
          <w:rFonts w:ascii="Arial" w:eastAsia="Times New Roman" w:hAnsi="Arial" w:cs="Arial"/>
          <w:sz w:val="24"/>
          <w:szCs w:val="24"/>
        </w:rPr>
        <w:t>По результатам предварительного рассмотрения уведомлений лицом, ответственным за работу по профилактике коррупционных и иных правонарушений, подготавливается мотивированное заключение на каждое из них.</w:t>
      </w:r>
    </w:p>
    <w:p w:rsidR="00877C93" w:rsidRPr="00877C93" w:rsidRDefault="00877C93" w:rsidP="00877C93">
      <w:pPr>
        <w:ind w:firstLine="540"/>
        <w:jc w:val="both"/>
        <w:rPr>
          <w:rFonts w:ascii="Arial" w:eastAsia="Times New Roman" w:hAnsi="Arial" w:cs="Arial"/>
          <w:sz w:val="24"/>
          <w:szCs w:val="24"/>
        </w:rPr>
      </w:pPr>
      <w:r w:rsidRPr="00877C93">
        <w:rPr>
          <w:rFonts w:ascii="Arial" w:eastAsia="Times New Roman" w:hAnsi="Arial" w:cs="Arial"/>
          <w:sz w:val="24"/>
          <w:szCs w:val="24"/>
        </w:rPr>
        <w:t>Уведомления, мотивированные заключения и другие материалы, полученные в ходе предварительного рассмотрения, представляются председателю Совета народных депутатов в течение семи рабочих дней со дня поступления уведомлений.</w:t>
      </w:r>
    </w:p>
    <w:p w:rsidR="00877C93" w:rsidRPr="00877C93" w:rsidRDefault="00877C93" w:rsidP="00877C93">
      <w:pPr>
        <w:ind w:firstLine="540"/>
        <w:jc w:val="both"/>
        <w:rPr>
          <w:rFonts w:ascii="Arial" w:eastAsia="Times New Roman" w:hAnsi="Arial" w:cs="Arial"/>
          <w:sz w:val="24"/>
          <w:szCs w:val="24"/>
        </w:rPr>
      </w:pPr>
      <w:r w:rsidRPr="00877C93">
        <w:rPr>
          <w:rFonts w:ascii="Arial" w:eastAsia="Times New Roman" w:hAnsi="Arial" w:cs="Arial"/>
          <w:sz w:val="24"/>
          <w:szCs w:val="24"/>
        </w:rPr>
        <w:t xml:space="preserve">В случае направления запросов, указанных в пункте 5 настоящего Положения, уведомления, мотивированные заключения и другие материалы представляются председателю Совета народных депутатов в течение 45 дней со дня поступления уведомлений. </w:t>
      </w:r>
    </w:p>
    <w:p w:rsidR="00877C93" w:rsidRPr="00877C93" w:rsidRDefault="00877C93" w:rsidP="00877C93">
      <w:pPr>
        <w:ind w:firstLine="540"/>
        <w:jc w:val="both"/>
        <w:rPr>
          <w:rFonts w:ascii="Arial" w:eastAsia="Times New Roman" w:hAnsi="Arial" w:cs="Arial"/>
          <w:sz w:val="24"/>
          <w:szCs w:val="24"/>
        </w:rPr>
      </w:pPr>
      <w:r w:rsidRPr="00877C93">
        <w:rPr>
          <w:rFonts w:ascii="Arial" w:eastAsia="Times New Roman" w:hAnsi="Arial" w:cs="Arial"/>
          <w:sz w:val="24"/>
          <w:szCs w:val="24"/>
        </w:rPr>
        <w:t>Указанный срок по решению председателя Совета народных депутатов  может быть продлен, но не более чем на 30 дней.</w:t>
      </w:r>
    </w:p>
    <w:p w:rsidR="00877C93" w:rsidRPr="00877C93" w:rsidRDefault="00877C93" w:rsidP="00877C93">
      <w:pPr>
        <w:ind w:firstLine="540"/>
        <w:jc w:val="both"/>
        <w:rPr>
          <w:rFonts w:ascii="Arial" w:eastAsia="Times New Roman" w:hAnsi="Arial" w:cs="Arial"/>
          <w:sz w:val="24"/>
          <w:szCs w:val="24"/>
        </w:rPr>
      </w:pPr>
      <w:r w:rsidRPr="00877C93">
        <w:rPr>
          <w:rFonts w:ascii="Arial" w:eastAsia="Times New Roman" w:hAnsi="Arial" w:cs="Arial"/>
          <w:sz w:val="24"/>
          <w:szCs w:val="24"/>
        </w:rPr>
        <w:t>7. По решению председателя Совета народных депутатов уведомление может быть передано в комиссию по соблюдению требований к должностному поведению и урегулированию конфликта интересов (далее - комиссия).</w:t>
      </w:r>
    </w:p>
    <w:p w:rsidR="00877C93" w:rsidRPr="00877C93" w:rsidRDefault="00877C93" w:rsidP="00877C93">
      <w:pPr>
        <w:ind w:firstLine="540"/>
        <w:jc w:val="both"/>
        <w:rPr>
          <w:rFonts w:ascii="Arial" w:eastAsia="Times New Roman" w:hAnsi="Arial" w:cs="Arial"/>
          <w:sz w:val="24"/>
          <w:szCs w:val="24"/>
        </w:rPr>
      </w:pPr>
      <w:r w:rsidRPr="00877C93">
        <w:rPr>
          <w:rFonts w:ascii="Arial" w:eastAsia="Times New Roman" w:hAnsi="Arial" w:cs="Arial"/>
          <w:sz w:val="24"/>
          <w:szCs w:val="24"/>
        </w:rPr>
        <w:t>Уведомления, по которым председателем Совета народных депутатов принято решение о передаче в комиссию, направляются для предварительного рассмотрения лицу, ответственному за работу по профилактике коррупционных и иных правонарушений, которое осуществляет подготовку мотивированного заключения.</w:t>
      </w:r>
    </w:p>
    <w:p w:rsidR="00877C93" w:rsidRPr="00877C93" w:rsidRDefault="00877C93" w:rsidP="00877C93">
      <w:pPr>
        <w:ind w:firstLine="540"/>
        <w:jc w:val="both"/>
        <w:rPr>
          <w:rFonts w:ascii="Arial" w:eastAsia="Times New Roman" w:hAnsi="Arial" w:cs="Arial"/>
          <w:sz w:val="24"/>
          <w:szCs w:val="24"/>
        </w:rPr>
      </w:pPr>
      <w:r w:rsidRPr="00877C93">
        <w:rPr>
          <w:rFonts w:ascii="Arial" w:eastAsia="Times New Roman" w:hAnsi="Arial" w:cs="Arial"/>
          <w:sz w:val="24"/>
          <w:szCs w:val="24"/>
        </w:rPr>
        <w:t>Комиссия рассматривает уведомление и принимает по нему решение, которое оформляется протоколом и носит рекомендательный характер.</w:t>
      </w:r>
    </w:p>
    <w:p w:rsidR="00877C93" w:rsidRPr="00877C93" w:rsidRDefault="00877C93" w:rsidP="00877C93">
      <w:pPr>
        <w:ind w:firstLine="540"/>
        <w:jc w:val="both"/>
        <w:rPr>
          <w:rFonts w:ascii="Arial" w:eastAsia="Times New Roman" w:hAnsi="Arial" w:cs="Arial"/>
          <w:sz w:val="24"/>
          <w:szCs w:val="24"/>
        </w:rPr>
      </w:pPr>
      <w:r w:rsidRPr="00877C93">
        <w:rPr>
          <w:rFonts w:ascii="Arial" w:eastAsia="Times New Roman" w:hAnsi="Arial" w:cs="Arial"/>
          <w:sz w:val="24"/>
          <w:szCs w:val="24"/>
        </w:rPr>
        <w:t>8.</w:t>
      </w:r>
      <w:r w:rsidRPr="00877C93">
        <w:rPr>
          <w:rFonts w:ascii="Arial" w:eastAsia="Times New Roman" w:hAnsi="Arial" w:cs="Arial"/>
          <w:sz w:val="24"/>
          <w:szCs w:val="24"/>
          <w:lang w:val="en-US"/>
        </w:rPr>
        <w:t> </w:t>
      </w:r>
      <w:r w:rsidRPr="00877C93">
        <w:rPr>
          <w:rFonts w:ascii="Arial" w:eastAsia="Times New Roman" w:hAnsi="Arial" w:cs="Arial"/>
          <w:sz w:val="24"/>
          <w:szCs w:val="24"/>
        </w:rPr>
        <w:t>По результатам рассмотрения уведомлений, мотивированных заключений и других материалов, указанных в пункте 6 настоящего Порядка, Советом народных депутатов на очередном заседании принимается одно из следующих решений:</w:t>
      </w:r>
    </w:p>
    <w:p w:rsidR="00877C93" w:rsidRPr="00877C93" w:rsidRDefault="00877C93" w:rsidP="00877C93">
      <w:pPr>
        <w:ind w:firstLine="540"/>
        <w:jc w:val="both"/>
        <w:rPr>
          <w:rFonts w:ascii="Arial" w:eastAsia="Times New Roman" w:hAnsi="Arial" w:cs="Arial"/>
          <w:sz w:val="24"/>
          <w:szCs w:val="24"/>
        </w:rPr>
      </w:pPr>
      <w:r w:rsidRPr="00877C93">
        <w:rPr>
          <w:rFonts w:ascii="Arial" w:eastAsia="Times New Roman" w:hAnsi="Arial" w:cs="Arial"/>
          <w:sz w:val="24"/>
          <w:szCs w:val="24"/>
        </w:rPr>
        <w:t>а) признать, что при исполнении должностных обязанностей лицом, направившим уведомление, конфликт интересов отсутствует;</w:t>
      </w:r>
    </w:p>
    <w:p w:rsidR="00877C93" w:rsidRPr="00877C93" w:rsidRDefault="00877C93" w:rsidP="00877C93">
      <w:pPr>
        <w:ind w:firstLine="540"/>
        <w:jc w:val="both"/>
        <w:rPr>
          <w:rFonts w:ascii="Arial" w:eastAsia="Times New Roman" w:hAnsi="Arial" w:cs="Arial"/>
          <w:sz w:val="24"/>
          <w:szCs w:val="24"/>
        </w:rPr>
      </w:pPr>
      <w:r w:rsidRPr="00877C93">
        <w:rPr>
          <w:rFonts w:ascii="Arial" w:eastAsia="Times New Roman" w:hAnsi="Arial" w:cs="Arial"/>
          <w:sz w:val="24"/>
          <w:szCs w:val="24"/>
        </w:rPr>
        <w:lastRenderedPageBreak/>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877C93" w:rsidRPr="00877C93" w:rsidRDefault="00877C93" w:rsidP="00877C93">
      <w:pPr>
        <w:ind w:firstLine="540"/>
        <w:jc w:val="both"/>
        <w:rPr>
          <w:rFonts w:ascii="Arial" w:eastAsia="Times New Roman" w:hAnsi="Arial" w:cs="Arial"/>
          <w:sz w:val="24"/>
          <w:szCs w:val="24"/>
        </w:rPr>
      </w:pPr>
      <w:r w:rsidRPr="00877C93">
        <w:rPr>
          <w:rFonts w:ascii="Arial" w:eastAsia="Times New Roman" w:hAnsi="Arial" w:cs="Arial"/>
          <w:sz w:val="24"/>
          <w:szCs w:val="24"/>
        </w:rPr>
        <w:t>в) признать, что лицом, направившим уведомление, не соблюдались требования об урегулировании конфликта интересов.</w:t>
      </w:r>
    </w:p>
    <w:p w:rsidR="00877C93" w:rsidRPr="00877C93" w:rsidRDefault="00877C93" w:rsidP="00877C93">
      <w:pPr>
        <w:ind w:firstLine="540"/>
        <w:jc w:val="both"/>
        <w:rPr>
          <w:rFonts w:ascii="Arial" w:eastAsia="Times New Roman" w:hAnsi="Arial" w:cs="Arial"/>
          <w:sz w:val="24"/>
          <w:szCs w:val="24"/>
        </w:rPr>
      </w:pPr>
      <w:r w:rsidRPr="00877C93">
        <w:rPr>
          <w:rFonts w:ascii="Arial" w:eastAsia="Times New Roman" w:hAnsi="Arial" w:cs="Arial"/>
          <w:sz w:val="24"/>
          <w:szCs w:val="24"/>
        </w:rPr>
        <w:t>9.</w:t>
      </w:r>
      <w:r w:rsidRPr="00877C93">
        <w:rPr>
          <w:rFonts w:ascii="Arial" w:eastAsia="Times New Roman" w:hAnsi="Arial" w:cs="Arial"/>
          <w:sz w:val="24"/>
          <w:szCs w:val="24"/>
          <w:lang w:val="en-US"/>
        </w:rPr>
        <w:t> </w:t>
      </w:r>
      <w:r w:rsidRPr="00877C93">
        <w:rPr>
          <w:rFonts w:ascii="Arial" w:eastAsia="Times New Roman" w:hAnsi="Arial" w:cs="Arial"/>
          <w:sz w:val="24"/>
          <w:szCs w:val="24"/>
        </w:rPr>
        <w:t>В случае принятия решения, предусмотренного подпунктом «б» пункта 8 настоящего Положения, Совет народных депутатов рекомендует лицу,                                      замещающему муниципальную должность, принять меры по предотвращению или урегулированию конфликта интересов.</w:t>
      </w:r>
    </w:p>
    <w:p w:rsidR="00877C93" w:rsidRPr="00877C93" w:rsidRDefault="00877C93" w:rsidP="00877C93">
      <w:pPr>
        <w:ind w:firstLine="540"/>
        <w:jc w:val="both"/>
        <w:rPr>
          <w:rFonts w:ascii="Arial" w:eastAsia="Times New Roman" w:hAnsi="Arial" w:cs="Arial"/>
          <w:sz w:val="24"/>
          <w:szCs w:val="24"/>
        </w:rPr>
      </w:pPr>
      <w:proofErr w:type="gramStart"/>
      <w:r w:rsidRPr="00877C93">
        <w:rPr>
          <w:rFonts w:ascii="Arial" w:eastAsia="Times New Roman" w:hAnsi="Arial" w:cs="Arial"/>
          <w:sz w:val="24"/>
          <w:szCs w:val="24"/>
        </w:rPr>
        <w:t>В случае принятия решения, предусмотренного подпунктом «в» пункта 8 настоящего Положения, а также в случае непринятия лицом, замещающим муниципальную должность, мер по предотвращению или урегулированию конфликта интересов, указанных в пункте 8 настоящего Положения, вопрос о досрочном прекращении полномочий лица, замещающего муниципальную должность, выносится на рассмотрение Совета народных депутатов в порядке, предусмотренном  Уставом Перлёвского сельского поселения, регламентом Совета народных депутатов в</w:t>
      </w:r>
      <w:proofErr w:type="gramEnd"/>
      <w:r w:rsidRPr="00877C93">
        <w:rPr>
          <w:rFonts w:ascii="Arial" w:eastAsia="Times New Roman" w:hAnsi="Arial" w:cs="Arial"/>
          <w:sz w:val="24"/>
          <w:szCs w:val="24"/>
        </w:rPr>
        <w:t xml:space="preserve"> </w:t>
      </w:r>
      <w:proofErr w:type="gramStart"/>
      <w:r w:rsidRPr="00877C93">
        <w:rPr>
          <w:rFonts w:ascii="Arial" w:eastAsia="Times New Roman" w:hAnsi="Arial" w:cs="Arial"/>
          <w:sz w:val="24"/>
          <w:szCs w:val="24"/>
        </w:rPr>
        <w:t>соответствии</w:t>
      </w:r>
      <w:proofErr w:type="gramEnd"/>
      <w:r w:rsidRPr="00877C93">
        <w:rPr>
          <w:rFonts w:ascii="Arial" w:eastAsia="Times New Roman" w:hAnsi="Arial" w:cs="Arial"/>
          <w:sz w:val="24"/>
          <w:szCs w:val="24"/>
        </w:rPr>
        <w:t xml:space="preserve"> с Федеральным законом от 20.03.2025 </w:t>
      </w:r>
      <w:r w:rsidRPr="00877C93">
        <w:rPr>
          <w:rFonts w:ascii="Arial" w:eastAsia="Segoe UI Symbol" w:hAnsi="Arial" w:cs="Arial"/>
          <w:sz w:val="24"/>
          <w:szCs w:val="24"/>
        </w:rPr>
        <w:t>№</w:t>
      </w:r>
      <w:r w:rsidRPr="00877C93">
        <w:rPr>
          <w:rFonts w:ascii="Arial" w:eastAsia="Times New Roman" w:hAnsi="Arial" w:cs="Arial"/>
          <w:sz w:val="24"/>
          <w:szCs w:val="24"/>
        </w:rPr>
        <w:t xml:space="preserve"> 33-ФЗ «Об общих принципах организации местного самоуправления в Российской Федерации в единой системе публичной власти».</w:t>
      </w: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br w:type="page"/>
      </w:r>
    </w:p>
    <w:p w:rsidR="00877C93" w:rsidRPr="00877C93" w:rsidRDefault="00877C93" w:rsidP="00877C93">
      <w:pPr>
        <w:ind w:left="4536"/>
        <w:jc w:val="both"/>
        <w:rPr>
          <w:rFonts w:ascii="Arial" w:eastAsia="Times New Roman" w:hAnsi="Arial" w:cs="Arial"/>
          <w:sz w:val="24"/>
          <w:szCs w:val="24"/>
        </w:rPr>
      </w:pPr>
      <w:r w:rsidRPr="00877C93">
        <w:rPr>
          <w:rFonts w:ascii="Arial" w:eastAsia="Times New Roman" w:hAnsi="Arial" w:cs="Arial"/>
          <w:sz w:val="24"/>
          <w:szCs w:val="24"/>
        </w:rPr>
        <w:lastRenderedPageBreak/>
        <w:t xml:space="preserve">Приложение </w:t>
      </w:r>
    </w:p>
    <w:p w:rsidR="00877C93" w:rsidRPr="00877C93" w:rsidRDefault="00877C93" w:rsidP="00877C93">
      <w:pPr>
        <w:ind w:left="4536"/>
        <w:jc w:val="both"/>
        <w:rPr>
          <w:rFonts w:ascii="Arial" w:eastAsia="Times New Roman" w:hAnsi="Arial" w:cs="Arial"/>
          <w:sz w:val="24"/>
          <w:szCs w:val="24"/>
        </w:rPr>
      </w:pPr>
      <w:r w:rsidRPr="00877C93">
        <w:rPr>
          <w:rFonts w:ascii="Arial" w:eastAsia="Times New Roman" w:hAnsi="Arial" w:cs="Arial"/>
          <w:sz w:val="24"/>
          <w:szCs w:val="24"/>
        </w:rPr>
        <w:t xml:space="preserve">к Положению о порядке уведомления лицами, замещающими муниципальные должности, </w:t>
      </w:r>
    </w:p>
    <w:p w:rsidR="00877C93" w:rsidRPr="00877C93" w:rsidRDefault="00877C93" w:rsidP="00877C93">
      <w:pPr>
        <w:ind w:left="4536"/>
        <w:jc w:val="both"/>
        <w:rPr>
          <w:rFonts w:ascii="Arial" w:eastAsia="Times New Roman" w:hAnsi="Arial" w:cs="Arial"/>
          <w:sz w:val="24"/>
          <w:szCs w:val="24"/>
        </w:rPr>
      </w:pPr>
      <w:r w:rsidRPr="00877C93">
        <w:rPr>
          <w:rFonts w:ascii="Arial" w:eastAsia="Times New Roman" w:hAnsi="Arial" w:cs="Arial"/>
          <w:sz w:val="24"/>
          <w:szCs w:val="24"/>
        </w:rPr>
        <w:t xml:space="preserve">о возникновении </w:t>
      </w:r>
      <w:proofErr w:type="gramStart"/>
      <w:r w:rsidRPr="00877C93">
        <w:rPr>
          <w:rFonts w:ascii="Arial" w:eastAsia="Times New Roman" w:hAnsi="Arial" w:cs="Arial"/>
          <w:sz w:val="24"/>
          <w:szCs w:val="24"/>
        </w:rPr>
        <w:t>личной</w:t>
      </w:r>
      <w:proofErr w:type="gramEnd"/>
      <w:r w:rsidRPr="00877C93">
        <w:rPr>
          <w:rFonts w:ascii="Arial" w:eastAsia="Times New Roman" w:hAnsi="Arial" w:cs="Arial"/>
          <w:sz w:val="24"/>
          <w:szCs w:val="24"/>
        </w:rPr>
        <w:t xml:space="preserve"> </w:t>
      </w:r>
    </w:p>
    <w:p w:rsidR="00877C93" w:rsidRPr="00877C93" w:rsidRDefault="00877C93" w:rsidP="00877C93">
      <w:pPr>
        <w:ind w:left="4536"/>
        <w:jc w:val="both"/>
        <w:rPr>
          <w:rFonts w:ascii="Arial" w:eastAsia="Times New Roman" w:hAnsi="Arial" w:cs="Arial"/>
          <w:sz w:val="24"/>
          <w:szCs w:val="24"/>
        </w:rPr>
      </w:pPr>
      <w:r w:rsidRPr="00877C93">
        <w:rPr>
          <w:rFonts w:ascii="Arial" w:eastAsia="Times New Roman" w:hAnsi="Arial" w:cs="Arial"/>
          <w:sz w:val="24"/>
          <w:szCs w:val="24"/>
        </w:rPr>
        <w:t>заинтересованности при исполнении должностных обязанностей, которая приводит или может привести к конфликту интересов</w:t>
      </w:r>
    </w:p>
    <w:p w:rsidR="00877C93" w:rsidRPr="00877C93" w:rsidRDefault="00877C93" w:rsidP="00877C93">
      <w:pPr>
        <w:ind w:left="4536"/>
        <w:jc w:val="both"/>
        <w:rPr>
          <w:rFonts w:ascii="Arial" w:eastAsia="Calibri" w:hAnsi="Arial" w:cs="Arial"/>
          <w:sz w:val="24"/>
          <w:szCs w:val="24"/>
        </w:rPr>
      </w:pPr>
    </w:p>
    <w:p w:rsidR="00877C93" w:rsidRPr="00877C93" w:rsidRDefault="00877C93" w:rsidP="00877C93">
      <w:pPr>
        <w:ind w:left="4536"/>
        <w:jc w:val="both"/>
        <w:rPr>
          <w:rFonts w:ascii="Arial" w:eastAsia="Times New Roman" w:hAnsi="Arial" w:cs="Arial"/>
          <w:sz w:val="24"/>
          <w:szCs w:val="24"/>
        </w:rPr>
      </w:pPr>
      <w:r w:rsidRPr="00877C93">
        <w:rPr>
          <w:rFonts w:ascii="Arial" w:eastAsia="Times New Roman" w:hAnsi="Arial" w:cs="Arial"/>
          <w:sz w:val="24"/>
          <w:szCs w:val="24"/>
        </w:rPr>
        <w:t>В Совет народных депутатов Перлёвского сельского поселения</w:t>
      </w:r>
    </w:p>
    <w:p w:rsidR="00877C93" w:rsidRPr="00877C93" w:rsidRDefault="00877C93" w:rsidP="00877C93">
      <w:pPr>
        <w:ind w:left="4536"/>
        <w:jc w:val="both"/>
        <w:rPr>
          <w:rFonts w:ascii="Arial" w:eastAsia="Times New Roman" w:hAnsi="Arial" w:cs="Arial"/>
          <w:sz w:val="24"/>
          <w:szCs w:val="24"/>
        </w:rPr>
      </w:pPr>
      <w:r w:rsidRPr="00877C93">
        <w:rPr>
          <w:rFonts w:ascii="Arial" w:eastAsia="Times New Roman" w:hAnsi="Arial" w:cs="Arial"/>
          <w:sz w:val="24"/>
          <w:szCs w:val="24"/>
        </w:rPr>
        <w:t>от ________________________________________________________________________</w:t>
      </w:r>
    </w:p>
    <w:p w:rsidR="00877C93" w:rsidRPr="00877C93" w:rsidRDefault="00877C93" w:rsidP="00877C93">
      <w:pPr>
        <w:ind w:left="4536"/>
        <w:jc w:val="both"/>
        <w:rPr>
          <w:rFonts w:ascii="Arial" w:eastAsia="Times New Roman" w:hAnsi="Arial" w:cs="Arial"/>
          <w:sz w:val="24"/>
          <w:szCs w:val="24"/>
        </w:rPr>
      </w:pPr>
      <w:r w:rsidRPr="00877C93">
        <w:rPr>
          <w:rFonts w:ascii="Arial" w:eastAsia="Times New Roman" w:hAnsi="Arial" w:cs="Arial"/>
          <w:sz w:val="24"/>
          <w:szCs w:val="24"/>
        </w:rPr>
        <w:t>____________________________________</w:t>
      </w: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t xml:space="preserve">                                                                (должность,  Ф.И.О.)</w:t>
      </w:r>
    </w:p>
    <w:p w:rsidR="00877C93" w:rsidRPr="00877C93" w:rsidRDefault="00877C93" w:rsidP="00877C93">
      <w:pPr>
        <w:jc w:val="both"/>
        <w:rPr>
          <w:rFonts w:ascii="Arial" w:eastAsia="Times New Roman" w:hAnsi="Arial" w:cs="Arial"/>
          <w:sz w:val="24"/>
          <w:szCs w:val="24"/>
        </w:rPr>
      </w:pP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t xml:space="preserve">Уведомление </w:t>
      </w: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t xml:space="preserve">о возникновении личной заинтересованности при исполнении должностных обязанностей, которая приводит или может привести </w:t>
      </w: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t>к конфликту интересов</w:t>
      </w:r>
    </w:p>
    <w:p w:rsidR="00877C93" w:rsidRPr="00877C93" w:rsidRDefault="00877C93" w:rsidP="00877C93">
      <w:pPr>
        <w:jc w:val="both"/>
        <w:rPr>
          <w:rFonts w:ascii="Arial" w:eastAsia="Calibri" w:hAnsi="Arial" w:cs="Arial"/>
          <w:sz w:val="24"/>
          <w:szCs w:val="24"/>
        </w:rPr>
      </w:pP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tab/>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sidRPr="00877C93">
        <w:rPr>
          <w:rFonts w:ascii="Arial" w:eastAsia="Times New Roman" w:hAnsi="Arial" w:cs="Arial"/>
          <w:sz w:val="24"/>
          <w:szCs w:val="24"/>
        </w:rPr>
        <w:t>нужное</w:t>
      </w:r>
      <w:proofErr w:type="gramEnd"/>
      <w:r w:rsidRPr="00877C93">
        <w:rPr>
          <w:rFonts w:ascii="Arial" w:eastAsia="Times New Roman" w:hAnsi="Arial" w:cs="Arial"/>
          <w:sz w:val="24"/>
          <w:szCs w:val="24"/>
        </w:rPr>
        <w:t xml:space="preserve"> подчеркнуть).</w:t>
      </w: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tab/>
        <w:t>Обстоятельства, являющиеся основанием возникновения личной заинтересованности: ______________________________________________________________________ ______________________________________________________________________</w:t>
      </w: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t xml:space="preserve">(описывается ситуация, при которой личная заинтересованность (прямая или косвенная) лица, замещающего муниципальную должность, влияет или может </w:t>
      </w:r>
      <w:r w:rsidRPr="00877C93">
        <w:rPr>
          <w:rFonts w:ascii="Arial" w:eastAsia="Times New Roman" w:hAnsi="Arial" w:cs="Arial"/>
          <w:sz w:val="24"/>
          <w:szCs w:val="24"/>
        </w:rPr>
        <w:lastRenderedPageBreak/>
        <w:t>повлиять на надлежащее, объективное и беспристрастное исполнение им должностных  обязанностей)</w:t>
      </w:r>
      <w:r w:rsidRPr="00877C93">
        <w:rPr>
          <w:rFonts w:ascii="Arial" w:eastAsia="Times New Roman" w:hAnsi="Arial" w:cs="Arial"/>
          <w:sz w:val="24"/>
          <w:szCs w:val="24"/>
        </w:rPr>
        <w:tab/>
      </w: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tab/>
        <w:t>Должностные обязанности, на исполнение которых влияет или  может повлиять личная заинтересованность: ____________________________________________________________________ ____________________________________________________________________</w:t>
      </w: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t>____________________________________________________________________</w:t>
      </w: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tab/>
        <w:t>Предлагаемые меры по предотвращению или урегулированию конфликта интересов: ____________________________________________________________________</w:t>
      </w: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t>____________________________________________________________________</w:t>
      </w: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t>____________________________________________________________________</w:t>
      </w:r>
    </w:p>
    <w:p w:rsidR="00877C93" w:rsidRPr="00877C93" w:rsidRDefault="00877C93" w:rsidP="00877C93">
      <w:pPr>
        <w:jc w:val="both"/>
        <w:rPr>
          <w:rFonts w:ascii="Arial" w:eastAsia="Calibri" w:hAnsi="Arial" w:cs="Arial"/>
          <w:sz w:val="24"/>
          <w:szCs w:val="24"/>
        </w:rPr>
      </w:pPr>
    </w:p>
    <w:p w:rsidR="00877C93" w:rsidRPr="00877C93" w:rsidRDefault="00877C93" w:rsidP="00877C93">
      <w:pPr>
        <w:ind w:left="2705" w:hangingChars="1127" w:hanging="2705"/>
        <w:jc w:val="both"/>
        <w:rPr>
          <w:rFonts w:ascii="Arial" w:eastAsia="Times New Roman" w:hAnsi="Arial" w:cs="Arial"/>
          <w:sz w:val="24"/>
          <w:szCs w:val="24"/>
        </w:rPr>
      </w:pPr>
      <w:r w:rsidRPr="00877C93">
        <w:rPr>
          <w:rFonts w:ascii="Arial" w:eastAsia="Times New Roman" w:hAnsi="Arial" w:cs="Arial"/>
          <w:sz w:val="24"/>
          <w:szCs w:val="24"/>
        </w:rPr>
        <w:t>«__»___________20__г.________________________  _____________________</w:t>
      </w:r>
    </w:p>
    <w:p w:rsidR="00877C93" w:rsidRPr="00877C93" w:rsidRDefault="00877C93" w:rsidP="00877C93">
      <w:pPr>
        <w:ind w:firstLineChars="450" w:firstLine="1080"/>
        <w:jc w:val="both"/>
        <w:rPr>
          <w:rFonts w:ascii="Arial" w:eastAsia="Times New Roman" w:hAnsi="Arial" w:cs="Arial"/>
          <w:sz w:val="24"/>
          <w:szCs w:val="24"/>
        </w:rPr>
      </w:pPr>
      <w:r w:rsidRPr="00877C93">
        <w:rPr>
          <w:rFonts w:ascii="Arial" w:eastAsia="Times New Roman" w:hAnsi="Arial" w:cs="Arial"/>
          <w:sz w:val="24"/>
          <w:szCs w:val="24"/>
        </w:rPr>
        <w:t>(подпись лица, направляющего уведомление)  (расшифровка подписи)</w:t>
      </w:r>
    </w:p>
    <w:p w:rsidR="00877C93" w:rsidRPr="00877C93" w:rsidRDefault="00877C93" w:rsidP="00877C93">
      <w:pPr>
        <w:jc w:val="both"/>
        <w:rPr>
          <w:rFonts w:ascii="Arial" w:eastAsia="Times New Roman" w:hAnsi="Arial" w:cs="Arial"/>
          <w:sz w:val="24"/>
          <w:szCs w:val="24"/>
          <w:lang w:val="en-US"/>
        </w:rPr>
      </w:pPr>
      <w:r w:rsidRPr="00877C93">
        <w:rPr>
          <w:rFonts w:ascii="Arial" w:eastAsia="Times New Roman" w:hAnsi="Arial" w:cs="Arial"/>
          <w:sz w:val="24"/>
          <w:szCs w:val="24"/>
          <w:lang w:val="en-US"/>
        </w:rPr>
        <w:t>__________________________________</w:t>
      </w:r>
    </w:p>
    <w:p w:rsidR="00877C93" w:rsidRPr="00877C93" w:rsidRDefault="00877C93" w:rsidP="00877C93">
      <w:pPr>
        <w:jc w:val="both"/>
        <w:rPr>
          <w:rFonts w:ascii="Arial" w:hAnsi="Arial" w:cs="Arial"/>
          <w:sz w:val="24"/>
          <w:szCs w:val="24"/>
        </w:rPr>
      </w:pPr>
      <w:r w:rsidRPr="00877C93">
        <w:rPr>
          <w:rFonts w:ascii="Arial" w:eastAsia="Times New Roman" w:hAnsi="Arial" w:cs="Arial"/>
          <w:sz w:val="24"/>
          <w:szCs w:val="24"/>
          <w:lang w:val="en-US"/>
        </w:rPr>
        <w:t xml:space="preserve">                           (</w:t>
      </w:r>
      <w:proofErr w:type="gramStart"/>
      <w:r w:rsidRPr="00877C93">
        <w:rPr>
          <w:rFonts w:ascii="Arial" w:eastAsia="Times New Roman" w:hAnsi="Arial" w:cs="Arial"/>
          <w:sz w:val="24"/>
          <w:szCs w:val="24"/>
        </w:rPr>
        <w:t>отметка</w:t>
      </w:r>
      <w:proofErr w:type="gramEnd"/>
      <w:r w:rsidRPr="00877C93">
        <w:rPr>
          <w:rFonts w:ascii="Arial" w:eastAsia="Times New Roman" w:hAnsi="Arial" w:cs="Arial"/>
          <w:sz w:val="24"/>
          <w:szCs w:val="24"/>
        </w:rPr>
        <w:t xml:space="preserve"> об ознакомлении)</w:t>
      </w:r>
    </w:p>
    <w:p w:rsidR="00450360" w:rsidRDefault="00450360">
      <w:pPr>
        <w:rPr>
          <w:rFonts w:ascii="Arial" w:hAnsi="Arial" w:cs="Arial"/>
          <w:sz w:val="24"/>
          <w:szCs w:val="24"/>
        </w:rPr>
      </w:pPr>
      <w:r>
        <w:rPr>
          <w:rFonts w:ascii="Arial" w:hAnsi="Arial" w:cs="Arial"/>
          <w:sz w:val="24"/>
          <w:szCs w:val="24"/>
        </w:rPr>
        <w:br w:type="page"/>
      </w:r>
    </w:p>
    <w:p w:rsidR="00450360" w:rsidRDefault="00450360" w:rsidP="00877C93">
      <w:pPr>
        <w:jc w:val="center"/>
        <w:rPr>
          <w:rFonts w:ascii="Arial" w:hAnsi="Arial" w:cs="Arial"/>
          <w:sz w:val="24"/>
          <w:szCs w:val="24"/>
        </w:rPr>
      </w:pPr>
    </w:p>
    <w:p w:rsidR="00877C93" w:rsidRPr="00877C93" w:rsidRDefault="00877C93" w:rsidP="00877C93">
      <w:pPr>
        <w:jc w:val="center"/>
        <w:rPr>
          <w:rFonts w:ascii="Arial" w:hAnsi="Arial" w:cs="Arial"/>
          <w:sz w:val="24"/>
          <w:szCs w:val="24"/>
        </w:rPr>
      </w:pPr>
      <w:r w:rsidRPr="00877C93">
        <w:rPr>
          <w:rFonts w:ascii="Arial" w:hAnsi="Arial" w:cs="Arial"/>
          <w:noProof/>
          <w:sz w:val="24"/>
          <w:szCs w:val="24"/>
          <w:lang w:eastAsia="ru-RU"/>
        </w:rPr>
        <w:drawing>
          <wp:inline distT="0" distB="0" distL="0" distR="0">
            <wp:extent cx="809625" cy="666750"/>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775" t="18790" r="86652" b="61765"/>
                    <a:stretch>
                      <a:fillRect/>
                    </a:stretch>
                  </pic:blipFill>
                  <pic:spPr bwMode="auto">
                    <a:xfrm>
                      <a:off x="0" y="0"/>
                      <a:ext cx="809625" cy="666750"/>
                    </a:xfrm>
                    <a:prstGeom prst="rect">
                      <a:avLst/>
                    </a:prstGeom>
                    <a:solidFill>
                      <a:srgbClr val="FFFFFF"/>
                    </a:solidFill>
                    <a:ln w="9525">
                      <a:noFill/>
                      <a:miter lim="800000"/>
                      <a:headEnd/>
                      <a:tailEnd/>
                    </a:ln>
                  </pic:spPr>
                </pic:pic>
              </a:graphicData>
            </a:graphic>
          </wp:inline>
        </w:drawing>
      </w:r>
    </w:p>
    <w:p w:rsidR="00877C93" w:rsidRPr="00877C93" w:rsidRDefault="00877C93" w:rsidP="00450360">
      <w:pPr>
        <w:shd w:val="clear" w:color="auto" w:fill="FFFFFF"/>
        <w:spacing w:after="0"/>
        <w:ind w:left="72"/>
        <w:jc w:val="center"/>
        <w:rPr>
          <w:rFonts w:ascii="Arial" w:hAnsi="Arial" w:cs="Arial"/>
          <w:b/>
          <w:color w:val="000000"/>
          <w:spacing w:val="7"/>
          <w:sz w:val="24"/>
          <w:szCs w:val="24"/>
        </w:rPr>
      </w:pPr>
      <w:r w:rsidRPr="00877C93">
        <w:rPr>
          <w:rFonts w:ascii="Arial" w:hAnsi="Arial" w:cs="Arial"/>
          <w:b/>
          <w:color w:val="000000"/>
          <w:spacing w:val="7"/>
          <w:sz w:val="24"/>
          <w:szCs w:val="24"/>
        </w:rPr>
        <w:t>СОВЕТ НАРОДНЫХ ДЕПУТАТОВ</w:t>
      </w:r>
    </w:p>
    <w:p w:rsidR="00877C93" w:rsidRPr="00877C93" w:rsidRDefault="00877C93" w:rsidP="00450360">
      <w:pPr>
        <w:shd w:val="clear" w:color="auto" w:fill="FFFFFF"/>
        <w:spacing w:after="0"/>
        <w:ind w:left="72"/>
        <w:jc w:val="center"/>
        <w:rPr>
          <w:rFonts w:ascii="Arial" w:hAnsi="Arial" w:cs="Arial"/>
          <w:b/>
          <w:spacing w:val="7"/>
          <w:sz w:val="24"/>
          <w:szCs w:val="24"/>
        </w:rPr>
      </w:pPr>
      <w:r w:rsidRPr="00877C93">
        <w:rPr>
          <w:rFonts w:ascii="Arial" w:hAnsi="Arial" w:cs="Arial"/>
          <w:b/>
          <w:spacing w:val="7"/>
          <w:sz w:val="24"/>
          <w:szCs w:val="24"/>
        </w:rPr>
        <w:t>ПЕРЛЁВСКОГО СЕЛЬСКОГО ПОСЕЛЕНИЯ</w:t>
      </w:r>
    </w:p>
    <w:p w:rsidR="00877C93" w:rsidRPr="00877C93" w:rsidRDefault="00877C93" w:rsidP="00450360">
      <w:pPr>
        <w:shd w:val="clear" w:color="auto" w:fill="FFFFFF"/>
        <w:spacing w:after="0"/>
        <w:ind w:left="72"/>
        <w:jc w:val="center"/>
        <w:rPr>
          <w:rFonts w:ascii="Arial" w:hAnsi="Arial" w:cs="Arial"/>
          <w:b/>
          <w:sz w:val="24"/>
          <w:szCs w:val="24"/>
        </w:rPr>
      </w:pPr>
      <w:r w:rsidRPr="00877C93">
        <w:rPr>
          <w:rFonts w:ascii="Arial" w:hAnsi="Arial" w:cs="Arial"/>
          <w:b/>
          <w:spacing w:val="7"/>
          <w:sz w:val="24"/>
          <w:szCs w:val="24"/>
        </w:rPr>
        <w:t xml:space="preserve">СЕМИЛУКСКОГО </w:t>
      </w:r>
      <w:r w:rsidRPr="00877C93">
        <w:rPr>
          <w:rFonts w:ascii="Arial" w:hAnsi="Arial" w:cs="Arial"/>
          <w:b/>
          <w:sz w:val="24"/>
          <w:szCs w:val="24"/>
        </w:rPr>
        <w:t>МУНИЦИПАЛЬНОГО РАЙОНА</w:t>
      </w:r>
    </w:p>
    <w:p w:rsidR="00877C93" w:rsidRPr="00877C93" w:rsidRDefault="00877C93" w:rsidP="00450360">
      <w:pPr>
        <w:shd w:val="clear" w:color="auto" w:fill="FFFFFF"/>
        <w:spacing w:after="0"/>
        <w:ind w:left="72"/>
        <w:jc w:val="center"/>
        <w:rPr>
          <w:rFonts w:ascii="Arial" w:hAnsi="Arial" w:cs="Arial"/>
          <w:b/>
          <w:sz w:val="24"/>
          <w:szCs w:val="24"/>
        </w:rPr>
      </w:pPr>
      <w:r w:rsidRPr="00877C93">
        <w:rPr>
          <w:rFonts w:ascii="Arial" w:hAnsi="Arial" w:cs="Arial"/>
          <w:b/>
          <w:sz w:val="24"/>
          <w:szCs w:val="24"/>
        </w:rPr>
        <w:t>ВОРОНЕЖСКОЙ ОБЛАСТИ</w:t>
      </w:r>
    </w:p>
    <w:p w:rsidR="00877C93" w:rsidRPr="00877C93" w:rsidRDefault="00877C93" w:rsidP="00450360">
      <w:pPr>
        <w:shd w:val="clear" w:color="auto" w:fill="FFFFFF"/>
        <w:spacing w:after="0"/>
        <w:ind w:left="72"/>
        <w:jc w:val="center"/>
        <w:rPr>
          <w:rFonts w:ascii="Arial" w:hAnsi="Arial" w:cs="Arial"/>
          <w:b/>
          <w:sz w:val="24"/>
          <w:szCs w:val="24"/>
        </w:rPr>
      </w:pPr>
      <w:r w:rsidRPr="00877C93">
        <w:rPr>
          <w:rFonts w:ascii="Arial" w:hAnsi="Arial" w:cs="Arial"/>
          <w:b/>
          <w:sz w:val="24"/>
          <w:szCs w:val="24"/>
        </w:rPr>
        <w:t>СЕДЬМОГО СОЗЫВА</w:t>
      </w:r>
    </w:p>
    <w:p w:rsidR="00877C93" w:rsidRPr="00877C93" w:rsidRDefault="00877C93" w:rsidP="00450360">
      <w:pPr>
        <w:shd w:val="clear" w:color="auto" w:fill="FFFFFF"/>
        <w:tabs>
          <w:tab w:val="left" w:pos="3465"/>
          <w:tab w:val="center" w:pos="4713"/>
          <w:tab w:val="left" w:pos="6165"/>
        </w:tabs>
        <w:spacing w:after="0"/>
        <w:ind w:left="72"/>
        <w:jc w:val="both"/>
        <w:rPr>
          <w:rFonts w:ascii="Arial" w:hAnsi="Arial" w:cs="Arial"/>
          <w:b/>
          <w:spacing w:val="60"/>
          <w:sz w:val="24"/>
          <w:szCs w:val="24"/>
        </w:rPr>
      </w:pPr>
    </w:p>
    <w:p w:rsidR="00877C93" w:rsidRPr="00877C93" w:rsidRDefault="00877C93" w:rsidP="00877C93">
      <w:pPr>
        <w:shd w:val="clear" w:color="auto" w:fill="FFFFFF"/>
        <w:tabs>
          <w:tab w:val="left" w:pos="3465"/>
          <w:tab w:val="center" w:pos="4713"/>
          <w:tab w:val="left" w:pos="6165"/>
        </w:tabs>
        <w:ind w:left="72"/>
        <w:jc w:val="both"/>
        <w:rPr>
          <w:rFonts w:ascii="Arial" w:hAnsi="Arial" w:cs="Arial"/>
          <w:b/>
          <w:spacing w:val="60"/>
          <w:sz w:val="24"/>
          <w:szCs w:val="24"/>
        </w:rPr>
      </w:pPr>
    </w:p>
    <w:p w:rsidR="00877C93" w:rsidRPr="00877C93" w:rsidRDefault="00877C93" w:rsidP="00877C93">
      <w:pPr>
        <w:jc w:val="both"/>
        <w:rPr>
          <w:rFonts w:ascii="Arial" w:eastAsia="Times New Roman" w:hAnsi="Arial" w:cs="Arial"/>
          <w:sz w:val="24"/>
          <w:szCs w:val="24"/>
        </w:rPr>
      </w:pPr>
    </w:p>
    <w:p w:rsidR="00877C93" w:rsidRPr="00877C93" w:rsidRDefault="00877C93" w:rsidP="00450360">
      <w:pPr>
        <w:jc w:val="center"/>
        <w:rPr>
          <w:rFonts w:ascii="Arial" w:eastAsia="Times New Roman" w:hAnsi="Arial" w:cs="Arial"/>
          <w:sz w:val="24"/>
          <w:szCs w:val="24"/>
        </w:rPr>
      </w:pPr>
      <w:r w:rsidRPr="00877C93">
        <w:rPr>
          <w:rFonts w:ascii="Arial" w:eastAsia="Times New Roman" w:hAnsi="Arial" w:cs="Arial"/>
          <w:sz w:val="24"/>
          <w:szCs w:val="24"/>
        </w:rPr>
        <w:t>РЕШЕНИЕ</w:t>
      </w:r>
    </w:p>
    <w:p w:rsidR="00877C93" w:rsidRPr="00877C93" w:rsidRDefault="00877C93" w:rsidP="00877C93">
      <w:pPr>
        <w:jc w:val="both"/>
        <w:rPr>
          <w:rFonts w:ascii="Arial" w:eastAsia="Times New Roman" w:hAnsi="Arial" w:cs="Arial"/>
          <w:sz w:val="24"/>
          <w:szCs w:val="24"/>
        </w:rPr>
      </w:pPr>
    </w:p>
    <w:p w:rsidR="00877C93" w:rsidRPr="00877C93" w:rsidRDefault="00877C93" w:rsidP="00877C93">
      <w:pPr>
        <w:jc w:val="both"/>
        <w:rPr>
          <w:rFonts w:ascii="Arial" w:eastAsia="Times New Roman" w:hAnsi="Arial" w:cs="Arial"/>
          <w:sz w:val="24"/>
          <w:szCs w:val="24"/>
        </w:rPr>
      </w:pPr>
    </w:p>
    <w:p w:rsidR="00877C93" w:rsidRPr="00877C93" w:rsidRDefault="00877C93" w:rsidP="00450360">
      <w:pPr>
        <w:spacing w:after="0"/>
        <w:jc w:val="both"/>
        <w:rPr>
          <w:rFonts w:ascii="Arial" w:eastAsiaTheme="minorEastAsia" w:hAnsi="Arial" w:cs="Arial"/>
          <w:sz w:val="24"/>
          <w:szCs w:val="24"/>
          <w:lang w:eastAsia="zh-CN"/>
        </w:rPr>
      </w:pPr>
      <w:r w:rsidRPr="00877C93">
        <w:rPr>
          <w:rFonts w:ascii="Arial" w:eastAsiaTheme="minorEastAsia" w:hAnsi="Arial" w:cs="Arial"/>
          <w:sz w:val="24"/>
          <w:szCs w:val="24"/>
          <w:lang w:eastAsia="zh-CN"/>
        </w:rPr>
        <w:t>от 08.12.2025 года № 19</w:t>
      </w:r>
    </w:p>
    <w:p w:rsidR="00877C93" w:rsidRPr="00877C93" w:rsidRDefault="00877C93" w:rsidP="00450360">
      <w:pPr>
        <w:spacing w:after="0"/>
        <w:jc w:val="both"/>
        <w:rPr>
          <w:rFonts w:ascii="Arial" w:eastAsiaTheme="minorEastAsia" w:hAnsi="Arial" w:cs="Arial"/>
          <w:sz w:val="24"/>
          <w:szCs w:val="24"/>
          <w:lang w:eastAsia="zh-CN"/>
        </w:rPr>
      </w:pPr>
      <w:r w:rsidRPr="00877C93">
        <w:rPr>
          <w:rFonts w:ascii="Arial" w:eastAsiaTheme="minorEastAsia" w:hAnsi="Arial" w:cs="Arial"/>
          <w:sz w:val="24"/>
          <w:szCs w:val="24"/>
          <w:lang w:eastAsia="zh-CN"/>
        </w:rPr>
        <w:t xml:space="preserve">с. </w:t>
      </w:r>
      <w:proofErr w:type="spellStart"/>
      <w:r w:rsidRPr="00877C93">
        <w:rPr>
          <w:rFonts w:ascii="Arial" w:eastAsiaTheme="minorEastAsia" w:hAnsi="Arial" w:cs="Arial"/>
          <w:sz w:val="24"/>
          <w:szCs w:val="24"/>
          <w:lang w:eastAsia="zh-CN"/>
        </w:rPr>
        <w:t>Перлёвка</w:t>
      </w:r>
      <w:proofErr w:type="spellEnd"/>
    </w:p>
    <w:p w:rsidR="00877C93" w:rsidRPr="00877C93" w:rsidRDefault="00877C93" w:rsidP="00450360">
      <w:pPr>
        <w:spacing w:after="0"/>
        <w:jc w:val="both"/>
        <w:rPr>
          <w:rFonts w:ascii="Arial" w:eastAsia="Times New Roman" w:hAnsi="Arial" w:cs="Arial"/>
          <w:sz w:val="24"/>
          <w:szCs w:val="24"/>
        </w:rPr>
      </w:pPr>
      <w:r w:rsidRPr="00877C93">
        <w:rPr>
          <w:rFonts w:ascii="Arial" w:eastAsia="Times New Roman" w:hAnsi="Arial" w:cs="Arial"/>
          <w:sz w:val="24"/>
          <w:szCs w:val="24"/>
        </w:rPr>
        <w:t xml:space="preserve">Об утверждении Положения о порядке рассмотрения </w:t>
      </w:r>
    </w:p>
    <w:p w:rsidR="00877C93" w:rsidRPr="00877C93" w:rsidRDefault="00877C93" w:rsidP="00450360">
      <w:pPr>
        <w:spacing w:after="0"/>
        <w:jc w:val="both"/>
        <w:rPr>
          <w:rFonts w:ascii="Arial" w:eastAsia="Times New Roman" w:hAnsi="Arial" w:cs="Arial"/>
          <w:sz w:val="24"/>
          <w:szCs w:val="24"/>
        </w:rPr>
      </w:pPr>
      <w:r w:rsidRPr="00877C93">
        <w:rPr>
          <w:rFonts w:ascii="Arial" w:eastAsia="Times New Roman" w:hAnsi="Arial" w:cs="Arial"/>
          <w:sz w:val="24"/>
          <w:szCs w:val="24"/>
        </w:rPr>
        <w:t xml:space="preserve">вопросов, касающихся соблюдения требований </w:t>
      </w:r>
    </w:p>
    <w:p w:rsidR="00877C93" w:rsidRPr="00877C93" w:rsidRDefault="00877C93" w:rsidP="00450360">
      <w:pPr>
        <w:spacing w:after="0"/>
        <w:jc w:val="both"/>
        <w:rPr>
          <w:rFonts w:ascii="Arial" w:eastAsia="Times New Roman" w:hAnsi="Arial" w:cs="Arial"/>
          <w:sz w:val="24"/>
          <w:szCs w:val="24"/>
        </w:rPr>
      </w:pPr>
      <w:r w:rsidRPr="00877C93">
        <w:rPr>
          <w:rFonts w:ascii="Arial" w:eastAsia="Times New Roman" w:hAnsi="Arial" w:cs="Arial"/>
          <w:sz w:val="24"/>
          <w:szCs w:val="24"/>
        </w:rPr>
        <w:t xml:space="preserve">к должностному поведению лиц, замещающих </w:t>
      </w:r>
    </w:p>
    <w:p w:rsidR="00877C93" w:rsidRPr="00877C93" w:rsidRDefault="00877C93" w:rsidP="00450360">
      <w:pPr>
        <w:spacing w:after="0"/>
        <w:jc w:val="both"/>
        <w:rPr>
          <w:rFonts w:ascii="Arial" w:eastAsia="Times New Roman" w:hAnsi="Arial" w:cs="Arial"/>
          <w:sz w:val="24"/>
          <w:szCs w:val="24"/>
        </w:rPr>
      </w:pPr>
      <w:r w:rsidRPr="00877C93">
        <w:rPr>
          <w:rFonts w:ascii="Arial" w:eastAsia="Times New Roman" w:hAnsi="Arial" w:cs="Arial"/>
          <w:sz w:val="24"/>
          <w:szCs w:val="24"/>
        </w:rPr>
        <w:t xml:space="preserve">муниципальные должности, и урегулирования </w:t>
      </w:r>
    </w:p>
    <w:p w:rsidR="00877C93" w:rsidRPr="00877C93" w:rsidRDefault="00877C93" w:rsidP="00450360">
      <w:pPr>
        <w:spacing w:after="0"/>
        <w:jc w:val="both"/>
        <w:rPr>
          <w:rFonts w:ascii="Arial" w:eastAsia="Times New Roman" w:hAnsi="Arial" w:cs="Arial"/>
          <w:sz w:val="24"/>
          <w:szCs w:val="24"/>
        </w:rPr>
      </w:pPr>
      <w:r w:rsidRPr="00877C93">
        <w:rPr>
          <w:rFonts w:ascii="Arial" w:eastAsia="Times New Roman" w:hAnsi="Arial" w:cs="Arial"/>
          <w:sz w:val="24"/>
          <w:szCs w:val="24"/>
        </w:rPr>
        <w:t xml:space="preserve">конфликта интересов </w:t>
      </w:r>
    </w:p>
    <w:p w:rsidR="00877C93" w:rsidRPr="00877C93" w:rsidRDefault="00877C93" w:rsidP="00450360">
      <w:pPr>
        <w:spacing w:after="0"/>
        <w:jc w:val="both"/>
        <w:rPr>
          <w:rFonts w:ascii="Arial" w:eastAsia="Calibri" w:hAnsi="Arial" w:cs="Arial"/>
          <w:sz w:val="24"/>
          <w:szCs w:val="24"/>
        </w:rPr>
      </w:pPr>
    </w:p>
    <w:p w:rsidR="00877C93" w:rsidRPr="00877C93" w:rsidRDefault="00877C93" w:rsidP="00877C93">
      <w:pPr>
        <w:ind w:firstLine="567"/>
        <w:jc w:val="both"/>
        <w:rPr>
          <w:rFonts w:ascii="Arial" w:eastAsia="Times New Roman" w:hAnsi="Arial" w:cs="Arial"/>
          <w:sz w:val="24"/>
          <w:szCs w:val="24"/>
        </w:rPr>
      </w:pPr>
      <w:proofErr w:type="gramStart"/>
      <w:r w:rsidRPr="00877C93">
        <w:rPr>
          <w:rFonts w:ascii="Arial" w:eastAsia="Times New Roman" w:hAnsi="Arial" w:cs="Arial"/>
          <w:sz w:val="24"/>
          <w:szCs w:val="24"/>
        </w:rPr>
        <w:t xml:space="preserve">В соответствии с частью 5 статьи 28 Федерального закона от 20.03.2025 </w:t>
      </w:r>
      <w:r w:rsidRPr="00877C93">
        <w:rPr>
          <w:rFonts w:ascii="Arial" w:eastAsia="Segoe UI Symbol" w:hAnsi="Arial" w:cs="Arial"/>
          <w:sz w:val="24"/>
          <w:szCs w:val="24"/>
        </w:rPr>
        <w:t>№</w:t>
      </w:r>
      <w:r w:rsidRPr="00877C93">
        <w:rPr>
          <w:rFonts w:ascii="Arial" w:eastAsia="Times New Roman" w:hAnsi="Arial" w:cs="Arial"/>
          <w:sz w:val="24"/>
          <w:szCs w:val="24"/>
        </w:rPr>
        <w:t xml:space="preserve"> 33-ФЗ «Об общих принципах организации местного самоуправления в единой системе публичной власти», статьей 12.1 Федерального закона от 25 декабря 2008 года </w:t>
      </w:r>
      <w:r w:rsidRPr="00877C93">
        <w:rPr>
          <w:rFonts w:ascii="Arial" w:eastAsia="Segoe UI Symbol" w:hAnsi="Arial" w:cs="Arial"/>
          <w:sz w:val="24"/>
          <w:szCs w:val="24"/>
        </w:rPr>
        <w:t>№</w:t>
      </w:r>
      <w:r w:rsidRPr="00877C93">
        <w:rPr>
          <w:rFonts w:ascii="Arial" w:eastAsia="Times New Roman" w:hAnsi="Arial" w:cs="Arial"/>
          <w:sz w:val="24"/>
          <w:szCs w:val="24"/>
        </w:rPr>
        <w:t xml:space="preserve"> 273-ФЗ «О противодействии коррупции», Указом Президента Российской Федерации от 01.07.2010 </w:t>
      </w:r>
      <w:r w:rsidRPr="00877C93">
        <w:rPr>
          <w:rFonts w:ascii="Arial" w:eastAsia="Segoe UI Symbol" w:hAnsi="Arial" w:cs="Arial"/>
          <w:sz w:val="24"/>
          <w:szCs w:val="24"/>
        </w:rPr>
        <w:t>№</w:t>
      </w:r>
      <w:r w:rsidRPr="00877C93">
        <w:rPr>
          <w:rFonts w:ascii="Arial" w:eastAsia="Times New Roman" w:hAnsi="Arial" w:cs="Arial"/>
          <w:sz w:val="24"/>
          <w:szCs w:val="24"/>
        </w:rPr>
        <w:t xml:space="preserve"> 821 «О комиссиях по соблюдению требований к служебному поведению федеральных государственных служащих и урегулированию конфликта интересов», Уставом Перлёвского</w:t>
      </w:r>
      <w:proofErr w:type="gramEnd"/>
      <w:r w:rsidRPr="00877C93">
        <w:rPr>
          <w:rFonts w:ascii="Arial" w:eastAsia="Times New Roman" w:hAnsi="Arial" w:cs="Arial"/>
          <w:sz w:val="24"/>
          <w:szCs w:val="24"/>
        </w:rPr>
        <w:t xml:space="preserve"> сельского поселения Семилукского муниципального района, Совет народных депутатов   Перлёвского сельского поселения Семилукского муниципального района решил:</w:t>
      </w:r>
    </w:p>
    <w:p w:rsidR="00877C93" w:rsidRPr="00877C93" w:rsidRDefault="00877C93" w:rsidP="00877C93">
      <w:pPr>
        <w:jc w:val="both"/>
        <w:rPr>
          <w:rFonts w:ascii="Arial" w:eastAsia="Calibri" w:hAnsi="Arial" w:cs="Arial"/>
          <w:sz w:val="24"/>
          <w:szCs w:val="24"/>
        </w:rPr>
      </w:pP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1.</w:t>
      </w:r>
      <w:r w:rsidRPr="00877C93">
        <w:rPr>
          <w:rFonts w:ascii="Arial" w:eastAsia="Times New Roman" w:hAnsi="Arial" w:cs="Arial"/>
          <w:sz w:val="24"/>
          <w:szCs w:val="24"/>
          <w:lang w:val="en-US"/>
        </w:rPr>
        <w:t> </w:t>
      </w:r>
      <w:r w:rsidRPr="00877C93">
        <w:rPr>
          <w:rFonts w:ascii="Arial" w:eastAsia="Times New Roman" w:hAnsi="Arial" w:cs="Arial"/>
          <w:sz w:val="24"/>
          <w:szCs w:val="24"/>
        </w:rPr>
        <w:t>Утвердить Положение о порядке рассмотрения вопросов, касающихся соблюдения требований к должностному поведению лиц, замещающих муниципальные должности, и урегулирования конфликта интересов согласно приложению 1.</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lastRenderedPageBreak/>
        <w:t>2. Утвердить состав комиссии по соблюдению требований к должностному поведению лиц, замещающих муниципальные должности и урегулирования конфликта интересов, согласно приложению 2 .</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3. Признать утратившими силу следующие решения Совета народных депутатов Перлёвского сельского поселения Семилукского муниципального района Воронежской области:</w:t>
      </w:r>
    </w:p>
    <w:p w:rsidR="00877C93" w:rsidRPr="00877C93" w:rsidRDefault="00877C93" w:rsidP="00877C93">
      <w:pPr>
        <w:ind w:firstLine="567"/>
        <w:jc w:val="both"/>
        <w:rPr>
          <w:rFonts w:ascii="Arial" w:eastAsia="Times New Roman" w:hAnsi="Arial" w:cs="Arial"/>
          <w:bCs/>
          <w:color w:val="000000"/>
          <w:sz w:val="24"/>
          <w:szCs w:val="24"/>
        </w:rPr>
      </w:pPr>
      <w:r w:rsidRPr="00877C93">
        <w:rPr>
          <w:rFonts w:ascii="Arial" w:eastAsia="Times New Roman" w:hAnsi="Arial" w:cs="Arial"/>
          <w:color w:val="000000"/>
          <w:spacing w:val="13"/>
          <w:sz w:val="24"/>
          <w:szCs w:val="24"/>
        </w:rPr>
        <w:t>- от 15.07.2019год </w:t>
      </w:r>
      <w:r w:rsidRPr="00877C93">
        <w:rPr>
          <w:rFonts w:ascii="Arial" w:eastAsia="Times New Roman" w:hAnsi="Arial" w:cs="Arial"/>
          <w:color w:val="000000"/>
          <w:spacing w:val="-4"/>
          <w:sz w:val="24"/>
          <w:szCs w:val="24"/>
        </w:rPr>
        <w:t>№ 142 «</w:t>
      </w:r>
      <w:r w:rsidRPr="00877C93">
        <w:rPr>
          <w:rFonts w:ascii="Arial" w:eastAsia="Times New Roman" w:hAnsi="Arial" w:cs="Arial"/>
          <w:bCs/>
          <w:color w:val="000000"/>
          <w:sz w:val="24"/>
          <w:szCs w:val="24"/>
        </w:rPr>
        <w:t>Об утверждении Положения о порядке рассмотрения вопросов, касающихся соблюдения требований к должностному поведению лиц, замещающих муниципальные должности, и урегулирования конфликта интересов»;</w:t>
      </w:r>
    </w:p>
    <w:p w:rsidR="00877C93" w:rsidRPr="00877C93" w:rsidRDefault="00877C93" w:rsidP="00877C93">
      <w:pPr>
        <w:ind w:firstLine="567"/>
        <w:jc w:val="both"/>
        <w:rPr>
          <w:rFonts w:ascii="Arial" w:eastAsia="Times New Roman" w:hAnsi="Arial" w:cs="Arial"/>
          <w:color w:val="000000"/>
          <w:sz w:val="24"/>
          <w:szCs w:val="24"/>
        </w:rPr>
      </w:pPr>
      <w:r w:rsidRPr="00877C93">
        <w:rPr>
          <w:rFonts w:ascii="Arial" w:eastAsia="Times New Roman" w:hAnsi="Arial" w:cs="Arial"/>
          <w:color w:val="000000"/>
          <w:sz w:val="24"/>
          <w:szCs w:val="24"/>
        </w:rPr>
        <w:t xml:space="preserve">- от 10.04.2025г. № 204 « </w:t>
      </w:r>
      <w:r w:rsidRPr="00877C93">
        <w:rPr>
          <w:rFonts w:ascii="Arial" w:eastAsia="Times New Roman" w:hAnsi="Arial" w:cs="Arial"/>
          <w:bCs/>
          <w:color w:val="000000"/>
          <w:sz w:val="24"/>
          <w:szCs w:val="24"/>
        </w:rPr>
        <w:t>О внесении изменений и дополнений в решение Совета народных депутатов Перлёвского сельского поселения от 15.07.2019года № 142 «Об утверждении Положения о порядке рассмотрения вопросов, касающихся соблюдения требований к должностному поведению лиц, замещающих муниципальные должности, и урегулирования конфликта интересов»».</w:t>
      </w:r>
    </w:p>
    <w:p w:rsidR="00877C93" w:rsidRPr="00877C93" w:rsidRDefault="00877C93" w:rsidP="00877C93">
      <w:pPr>
        <w:ind w:firstLine="709"/>
        <w:jc w:val="both"/>
        <w:rPr>
          <w:rFonts w:ascii="Arial" w:eastAsia="Times New Roman" w:hAnsi="Arial" w:cs="Arial"/>
          <w:sz w:val="24"/>
          <w:szCs w:val="24"/>
        </w:rPr>
      </w:pPr>
      <w:r w:rsidRPr="00877C93">
        <w:rPr>
          <w:rFonts w:ascii="Arial" w:eastAsia="Times New Roman" w:hAnsi="Arial" w:cs="Arial"/>
          <w:sz w:val="24"/>
          <w:szCs w:val="24"/>
        </w:rPr>
        <w:t>4. Опубликовать настоящее решение в периодическом печатном издании «</w:t>
      </w:r>
      <w:proofErr w:type="spellStart"/>
      <w:r w:rsidRPr="00877C93">
        <w:rPr>
          <w:rFonts w:ascii="Arial" w:hAnsi="Arial" w:cs="Arial"/>
          <w:color w:val="212121"/>
          <w:sz w:val="24"/>
          <w:szCs w:val="24"/>
        </w:rPr>
        <w:t>Перлёвский</w:t>
      </w:r>
      <w:proofErr w:type="spellEnd"/>
      <w:r w:rsidRPr="00877C93">
        <w:rPr>
          <w:rFonts w:ascii="Arial" w:hAnsi="Arial" w:cs="Arial"/>
          <w:color w:val="212121"/>
          <w:sz w:val="24"/>
          <w:szCs w:val="24"/>
        </w:rPr>
        <w:t xml:space="preserve">  </w:t>
      </w:r>
      <w:r w:rsidRPr="00877C93">
        <w:rPr>
          <w:rFonts w:ascii="Arial" w:hAnsi="Arial" w:cs="Arial"/>
          <w:sz w:val="24"/>
          <w:szCs w:val="24"/>
        </w:rPr>
        <w:t>муниципальный вестник»</w:t>
      </w:r>
      <w:proofErr w:type="gramStart"/>
      <w:r w:rsidRPr="00877C93">
        <w:rPr>
          <w:rFonts w:ascii="Arial" w:eastAsia="Times New Roman" w:hAnsi="Arial" w:cs="Arial"/>
          <w:sz w:val="24"/>
          <w:szCs w:val="24"/>
        </w:rPr>
        <w:t>.</w:t>
      </w:r>
      <w:proofErr w:type="gramEnd"/>
      <w:r w:rsidRPr="00877C93">
        <w:rPr>
          <w:rFonts w:ascii="Arial" w:eastAsia="Times New Roman" w:hAnsi="Arial" w:cs="Arial"/>
          <w:sz w:val="24"/>
          <w:szCs w:val="24"/>
        </w:rPr>
        <w:t xml:space="preserve"> </w:t>
      </w:r>
      <w:proofErr w:type="gramStart"/>
      <w:r w:rsidRPr="00877C93">
        <w:rPr>
          <w:rFonts w:ascii="Arial" w:eastAsia="Times New Roman" w:hAnsi="Arial" w:cs="Arial"/>
          <w:sz w:val="24"/>
          <w:szCs w:val="24"/>
        </w:rPr>
        <w:t>и</w:t>
      </w:r>
      <w:proofErr w:type="gramEnd"/>
      <w:r w:rsidRPr="00877C93">
        <w:rPr>
          <w:rFonts w:ascii="Arial" w:eastAsia="Times New Roman" w:hAnsi="Arial" w:cs="Arial"/>
          <w:sz w:val="24"/>
          <w:szCs w:val="24"/>
        </w:rPr>
        <w:t xml:space="preserve"> разместить на сайте в сети «Интернет».</w:t>
      </w:r>
    </w:p>
    <w:p w:rsidR="00877C93" w:rsidRPr="00877C93" w:rsidRDefault="00877C93" w:rsidP="00877C93">
      <w:pPr>
        <w:autoSpaceDE w:val="0"/>
        <w:autoSpaceDN w:val="0"/>
        <w:adjustRightInd w:val="0"/>
        <w:ind w:firstLine="709"/>
        <w:contextualSpacing/>
        <w:jc w:val="both"/>
        <w:rPr>
          <w:rFonts w:ascii="Arial" w:hAnsi="Arial" w:cs="Arial"/>
          <w:sz w:val="24"/>
          <w:szCs w:val="24"/>
        </w:rPr>
      </w:pPr>
      <w:r w:rsidRPr="00877C93">
        <w:rPr>
          <w:rFonts w:ascii="Arial" w:hAnsi="Arial" w:cs="Arial"/>
          <w:sz w:val="24"/>
          <w:szCs w:val="24"/>
        </w:rPr>
        <w:t>5. Настоящее решение вступает в силу с момента официального опубликования.</w:t>
      </w:r>
    </w:p>
    <w:p w:rsidR="00877C93" w:rsidRPr="00877C93" w:rsidRDefault="00877C93" w:rsidP="00877C93">
      <w:pPr>
        <w:ind w:firstLine="709"/>
        <w:jc w:val="both"/>
        <w:rPr>
          <w:rFonts w:ascii="Arial" w:hAnsi="Arial" w:cs="Arial"/>
          <w:sz w:val="24"/>
          <w:szCs w:val="24"/>
        </w:rPr>
      </w:pPr>
      <w:r w:rsidRPr="00877C93">
        <w:rPr>
          <w:rFonts w:ascii="Arial" w:hAnsi="Arial" w:cs="Arial"/>
          <w:sz w:val="24"/>
          <w:szCs w:val="24"/>
        </w:rPr>
        <w:t xml:space="preserve">6. </w:t>
      </w:r>
      <w:proofErr w:type="gramStart"/>
      <w:r w:rsidRPr="00877C93">
        <w:rPr>
          <w:rFonts w:ascii="Arial" w:hAnsi="Arial" w:cs="Arial"/>
          <w:sz w:val="24"/>
          <w:szCs w:val="24"/>
        </w:rPr>
        <w:t>Контроль за</w:t>
      </w:r>
      <w:proofErr w:type="gramEnd"/>
      <w:r w:rsidRPr="00877C93">
        <w:rPr>
          <w:rFonts w:ascii="Arial" w:hAnsi="Arial" w:cs="Arial"/>
          <w:sz w:val="24"/>
          <w:szCs w:val="24"/>
        </w:rPr>
        <w:t xml:space="preserve"> исполнением настоящего решения оставляю за собой.</w:t>
      </w:r>
    </w:p>
    <w:p w:rsidR="00877C93" w:rsidRPr="00877C93" w:rsidRDefault="00877C93" w:rsidP="00877C93">
      <w:pPr>
        <w:autoSpaceDE w:val="0"/>
        <w:autoSpaceDN w:val="0"/>
        <w:adjustRightInd w:val="0"/>
        <w:ind w:firstLine="709"/>
        <w:contextualSpacing/>
        <w:jc w:val="both"/>
        <w:rPr>
          <w:rFonts w:ascii="Arial" w:eastAsia="Times New Roman" w:hAnsi="Arial" w:cs="Arial"/>
          <w:sz w:val="24"/>
          <w:szCs w:val="24"/>
        </w:rPr>
      </w:pPr>
    </w:p>
    <w:tbl>
      <w:tblPr>
        <w:tblW w:w="0" w:type="auto"/>
        <w:tblInd w:w="-34" w:type="dxa"/>
        <w:tblLook w:val="0000"/>
      </w:tblPr>
      <w:tblGrid>
        <w:gridCol w:w="5325"/>
        <w:gridCol w:w="4024"/>
      </w:tblGrid>
      <w:tr w:rsidR="00877C93" w:rsidRPr="00877C93" w:rsidTr="00461FFD">
        <w:trPr>
          <w:trHeight w:val="701"/>
        </w:trPr>
        <w:tc>
          <w:tcPr>
            <w:tcW w:w="5325" w:type="dxa"/>
          </w:tcPr>
          <w:p w:rsidR="00877C93" w:rsidRPr="00877C93" w:rsidRDefault="00877C93" w:rsidP="00877C93">
            <w:pPr>
              <w:widowControl w:val="0"/>
              <w:tabs>
                <w:tab w:val="right" w:pos="9355"/>
              </w:tabs>
              <w:autoSpaceDE w:val="0"/>
              <w:autoSpaceDN w:val="0"/>
              <w:adjustRightInd w:val="0"/>
              <w:contextualSpacing/>
              <w:jc w:val="both"/>
              <w:rPr>
                <w:rFonts w:ascii="Arial" w:eastAsia="Times New Roman" w:hAnsi="Arial" w:cs="Arial"/>
                <w:sz w:val="24"/>
                <w:szCs w:val="24"/>
              </w:rPr>
            </w:pPr>
          </w:p>
        </w:tc>
        <w:tc>
          <w:tcPr>
            <w:tcW w:w="4024" w:type="dxa"/>
          </w:tcPr>
          <w:p w:rsidR="00877C93" w:rsidRPr="00877C93" w:rsidRDefault="00877C93" w:rsidP="00877C93">
            <w:pPr>
              <w:widowControl w:val="0"/>
              <w:tabs>
                <w:tab w:val="right" w:pos="9355"/>
              </w:tabs>
              <w:autoSpaceDE w:val="0"/>
              <w:autoSpaceDN w:val="0"/>
              <w:adjustRightInd w:val="0"/>
              <w:ind w:firstLine="709"/>
              <w:contextualSpacing/>
              <w:jc w:val="both"/>
              <w:rPr>
                <w:rFonts w:ascii="Arial" w:eastAsia="Times New Roman" w:hAnsi="Arial" w:cs="Arial"/>
                <w:sz w:val="24"/>
                <w:szCs w:val="24"/>
              </w:rPr>
            </w:pPr>
          </w:p>
        </w:tc>
      </w:tr>
    </w:tbl>
    <w:p w:rsidR="00877C93" w:rsidRPr="00877C93" w:rsidRDefault="00877C93" w:rsidP="00877C93">
      <w:pPr>
        <w:ind w:firstLine="709"/>
        <w:contextualSpacing/>
        <w:jc w:val="both"/>
        <w:rPr>
          <w:rFonts w:ascii="Arial" w:eastAsia="Times New Roman" w:hAnsi="Arial" w:cs="Arial"/>
          <w:vanish/>
          <w:sz w:val="24"/>
          <w:szCs w:val="24"/>
        </w:rPr>
      </w:pPr>
    </w:p>
    <w:tbl>
      <w:tblPr>
        <w:tblpPr w:leftFromText="180" w:rightFromText="180" w:vertAnchor="text" w:tblpY="40"/>
        <w:tblW w:w="0" w:type="auto"/>
        <w:tblLook w:val="0000"/>
      </w:tblPr>
      <w:tblGrid>
        <w:gridCol w:w="5325"/>
        <w:gridCol w:w="4024"/>
      </w:tblGrid>
      <w:tr w:rsidR="00877C93" w:rsidRPr="00877C93" w:rsidTr="00461FFD">
        <w:trPr>
          <w:trHeight w:val="423"/>
        </w:trPr>
        <w:tc>
          <w:tcPr>
            <w:tcW w:w="5325" w:type="dxa"/>
          </w:tcPr>
          <w:p w:rsidR="00877C93" w:rsidRPr="00877C93" w:rsidRDefault="00877C93" w:rsidP="00877C93">
            <w:pPr>
              <w:contextualSpacing/>
              <w:jc w:val="both"/>
              <w:rPr>
                <w:rFonts w:ascii="Arial" w:eastAsia="Times New Roman" w:hAnsi="Arial" w:cs="Arial"/>
                <w:sz w:val="24"/>
                <w:szCs w:val="24"/>
              </w:rPr>
            </w:pPr>
            <w:r w:rsidRPr="00877C93">
              <w:rPr>
                <w:rFonts w:ascii="Arial" w:eastAsia="Times New Roman" w:hAnsi="Arial" w:cs="Arial"/>
                <w:sz w:val="24"/>
                <w:szCs w:val="24"/>
              </w:rPr>
              <w:t xml:space="preserve">Глава Перлёвского </w:t>
            </w:r>
          </w:p>
          <w:p w:rsidR="00877C93" w:rsidRPr="00877C93" w:rsidRDefault="00877C93" w:rsidP="00877C93">
            <w:pPr>
              <w:widowControl w:val="0"/>
              <w:tabs>
                <w:tab w:val="right" w:pos="9355"/>
              </w:tabs>
              <w:autoSpaceDE w:val="0"/>
              <w:autoSpaceDN w:val="0"/>
              <w:adjustRightInd w:val="0"/>
              <w:contextualSpacing/>
              <w:jc w:val="both"/>
              <w:rPr>
                <w:rFonts w:ascii="Arial" w:eastAsia="Times New Roman" w:hAnsi="Arial" w:cs="Arial"/>
                <w:sz w:val="24"/>
                <w:szCs w:val="24"/>
              </w:rPr>
            </w:pPr>
            <w:r w:rsidRPr="00877C93">
              <w:rPr>
                <w:rFonts w:ascii="Arial" w:eastAsia="Times New Roman" w:hAnsi="Arial" w:cs="Arial"/>
                <w:sz w:val="24"/>
                <w:szCs w:val="24"/>
              </w:rPr>
              <w:t xml:space="preserve">сельского поселения </w:t>
            </w:r>
          </w:p>
        </w:tc>
        <w:tc>
          <w:tcPr>
            <w:tcW w:w="4024" w:type="dxa"/>
          </w:tcPr>
          <w:p w:rsidR="00877C93" w:rsidRPr="00877C93" w:rsidRDefault="00877C93" w:rsidP="00877C93">
            <w:pPr>
              <w:widowControl w:val="0"/>
              <w:tabs>
                <w:tab w:val="right" w:pos="9355"/>
              </w:tabs>
              <w:autoSpaceDE w:val="0"/>
              <w:autoSpaceDN w:val="0"/>
              <w:adjustRightInd w:val="0"/>
              <w:ind w:firstLine="709"/>
              <w:contextualSpacing/>
              <w:jc w:val="both"/>
              <w:rPr>
                <w:rFonts w:ascii="Arial" w:eastAsia="Times New Roman" w:hAnsi="Arial" w:cs="Arial"/>
                <w:sz w:val="24"/>
                <w:szCs w:val="24"/>
              </w:rPr>
            </w:pPr>
          </w:p>
          <w:p w:rsidR="00877C93" w:rsidRPr="00877C93" w:rsidRDefault="00877C93" w:rsidP="00877C93">
            <w:pPr>
              <w:widowControl w:val="0"/>
              <w:tabs>
                <w:tab w:val="right" w:pos="9355"/>
              </w:tabs>
              <w:autoSpaceDE w:val="0"/>
              <w:autoSpaceDN w:val="0"/>
              <w:adjustRightInd w:val="0"/>
              <w:ind w:firstLine="709"/>
              <w:contextualSpacing/>
              <w:jc w:val="both"/>
              <w:rPr>
                <w:rFonts w:ascii="Arial" w:eastAsia="Times New Roman" w:hAnsi="Arial" w:cs="Arial"/>
                <w:sz w:val="24"/>
                <w:szCs w:val="24"/>
              </w:rPr>
            </w:pPr>
            <w:r w:rsidRPr="00877C93">
              <w:rPr>
                <w:rFonts w:ascii="Arial" w:eastAsia="Times New Roman" w:hAnsi="Arial" w:cs="Arial"/>
                <w:sz w:val="24"/>
                <w:szCs w:val="24"/>
              </w:rPr>
              <w:t xml:space="preserve">И. И. </w:t>
            </w:r>
            <w:proofErr w:type="spellStart"/>
            <w:r w:rsidRPr="00877C93">
              <w:rPr>
                <w:rFonts w:ascii="Arial" w:eastAsia="Times New Roman" w:hAnsi="Arial" w:cs="Arial"/>
                <w:sz w:val="24"/>
                <w:szCs w:val="24"/>
              </w:rPr>
              <w:t>Стадников</w:t>
            </w:r>
            <w:proofErr w:type="spellEnd"/>
          </w:p>
        </w:tc>
      </w:tr>
    </w:tbl>
    <w:p w:rsidR="00877C93" w:rsidRPr="00877C93" w:rsidRDefault="00877C93" w:rsidP="00877C93">
      <w:pPr>
        <w:jc w:val="both"/>
        <w:rPr>
          <w:rFonts w:ascii="Arial" w:eastAsia="Times New Roman" w:hAnsi="Arial" w:cs="Arial"/>
          <w:sz w:val="24"/>
          <w:szCs w:val="24"/>
        </w:rPr>
      </w:pPr>
    </w:p>
    <w:p w:rsidR="00877C93" w:rsidRPr="00877C93" w:rsidRDefault="00877C93" w:rsidP="00877C93">
      <w:pPr>
        <w:jc w:val="both"/>
        <w:rPr>
          <w:rFonts w:ascii="Arial" w:eastAsia="Times New Roman" w:hAnsi="Arial" w:cs="Arial"/>
          <w:sz w:val="24"/>
          <w:szCs w:val="24"/>
        </w:rPr>
      </w:pPr>
    </w:p>
    <w:p w:rsidR="00877C93" w:rsidRPr="00877C93" w:rsidRDefault="00877C93" w:rsidP="00877C93">
      <w:pPr>
        <w:tabs>
          <w:tab w:val="left" w:pos="567"/>
        </w:tabs>
        <w:ind w:firstLine="567"/>
        <w:jc w:val="both"/>
        <w:rPr>
          <w:rFonts w:ascii="Arial" w:eastAsia="Times New Roman" w:hAnsi="Arial" w:cs="Arial"/>
          <w:sz w:val="24"/>
          <w:szCs w:val="24"/>
        </w:rPr>
      </w:pPr>
      <w:r w:rsidRPr="00877C93">
        <w:rPr>
          <w:rFonts w:ascii="Arial" w:eastAsia="Times New Roman" w:hAnsi="Arial" w:cs="Arial"/>
          <w:sz w:val="24"/>
          <w:szCs w:val="24"/>
        </w:rPr>
        <w:br w:type="page"/>
      </w:r>
    </w:p>
    <w:p w:rsidR="00877C93" w:rsidRPr="00877C93" w:rsidRDefault="00877C93" w:rsidP="00877C93">
      <w:pPr>
        <w:ind w:firstLine="567"/>
        <w:jc w:val="both"/>
        <w:rPr>
          <w:rFonts w:ascii="Arial" w:eastAsia="Times New Roman" w:hAnsi="Arial" w:cs="Arial"/>
          <w:color w:val="000000"/>
          <w:sz w:val="24"/>
          <w:szCs w:val="24"/>
        </w:rPr>
      </w:pPr>
      <w:r w:rsidRPr="00877C93">
        <w:rPr>
          <w:rFonts w:ascii="Arial" w:eastAsia="Times New Roman" w:hAnsi="Arial" w:cs="Arial"/>
          <w:sz w:val="24"/>
          <w:szCs w:val="24"/>
        </w:rPr>
        <w:lastRenderedPageBreak/>
        <w:t>-</w:t>
      </w:r>
    </w:p>
    <w:p w:rsidR="00877C93" w:rsidRPr="00877C93" w:rsidRDefault="00877C93" w:rsidP="00877C93">
      <w:pPr>
        <w:ind w:firstLineChars="2185" w:firstLine="5244"/>
        <w:jc w:val="both"/>
        <w:rPr>
          <w:rFonts w:ascii="Arial" w:eastAsia="Times New Roman" w:hAnsi="Arial" w:cs="Arial"/>
          <w:sz w:val="24"/>
          <w:szCs w:val="24"/>
        </w:rPr>
      </w:pPr>
      <w:r w:rsidRPr="00877C93">
        <w:rPr>
          <w:rFonts w:ascii="Arial" w:eastAsia="Times New Roman" w:hAnsi="Arial" w:cs="Arial"/>
          <w:sz w:val="24"/>
          <w:szCs w:val="24"/>
        </w:rPr>
        <w:t>Приложение 1</w:t>
      </w:r>
    </w:p>
    <w:p w:rsidR="00877C93" w:rsidRPr="00877C93" w:rsidRDefault="00877C93" w:rsidP="00877C93">
      <w:pPr>
        <w:pStyle w:val="a3"/>
        <w:spacing w:beforeAutospacing="0" w:afterAutospacing="0"/>
        <w:ind w:left="5100"/>
        <w:jc w:val="both"/>
        <w:rPr>
          <w:rFonts w:ascii="Arial" w:hAnsi="Arial" w:cs="Arial"/>
        </w:rPr>
      </w:pPr>
      <w:r w:rsidRPr="00877C93">
        <w:rPr>
          <w:rFonts w:ascii="Arial" w:hAnsi="Arial" w:cs="Arial"/>
        </w:rPr>
        <w:t>к решению Совета народных депутатов Перлёвского сельского поселения  от 08.12.2025г. № 19</w:t>
      </w:r>
    </w:p>
    <w:p w:rsidR="00877C93" w:rsidRPr="00877C93" w:rsidRDefault="00877C93" w:rsidP="00877C93">
      <w:pPr>
        <w:ind w:firstLineChars="1800" w:firstLine="4320"/>
        <w:jc w:val="both"/>
        <w:rPr>
          <w:rFonts w:ascii="Arial" w:eastAsia="Calibri" w:hAnsi="Arial" w:cs="Arial"/>
          <w:sz w:val="24"/>
          <w:szCs w:val="24"/>
        </w:rPr>
      </w:pP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t>Положение</w:t>
      </w: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t xml:space="preserve">о порядке рассмотрения вопросов, касающихся соблюдения требований к должностному поведению лиц, замещающих муниципальные должности, и урегулирования конфликта интересов </w:t>
      </w:r>
    </w:p>
    <w:p w:rsidR="00877C93" w:rsidRPr="00877C93" w:rsidRDefault="00877C93" w:rsidP="00877C93">
      <w:pPr>
        <w:ind w:firstLine="709"/>
        <w:jc w:val="both"/>
        <w:rPr>
          <w:rFonts w:ascii="Arial" w:eastAsia="Calibri" w:hAnsi="Arial" w:cs="Arial"/>
          <w:sz w:val="24"/>
          <w:szCs w:val="24"/>
        </w:rPr>
      </w:pP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1. Общие положения</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xml:space="preserve">1.1. </w:t>
      </w:r>
      <w:proofErr w:type="gramStart"/>
      <w:r w:rsidRPr="00877C93">
        <w:rPr>
          <w:rFonts w:ascii="Arial" w:eastAsia="Times New Roman" w:hAnsi="Arial" w:cs="Arial"/>
          <w:sz w:val="24"/>
          <w:szCs w:val="24"/>
        </w:rPr>
        <w:t>Настоящее Положение определяет порядок организации и деятельности комиссии по соблюдению требований к должностному поведению лиц, замещающих муниципальные должности в органах местного самоуправления Перлёвского сельского поселения Семилукского муниципального района и урегулирования конфликта интересов (далее – Комиссия), порядок рассмотрения вопросов, касающихся соблюдения требований к должностному поведению лиц, замещающих муниципальные должности и урегулирования конфликта интересов.</w:t>
      </w:r>
      <w:proofErr w:type="gramEnd"/>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xml:space="preserve">1.2. 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законами Воронежской области, Уставом Перлёвского сельского поселения Семилукского муниципального района, нормативными правовыми актами органов местного самоуправления Перлёвского сельского поселения Семилукского муниципального района, настоящим Положением, а также иными муниципальными нормативными правовыми актами. </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1.3. Основной задачей Комиссии является:</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а) предотвращение и урегулирование конфликта интересов;</w:t>
      </w:r>
    </w:p>
    <w:p w:rsidR="00877C93" w:rsidRPr="00877C93" w:rsidRDefault="00877C93" w:rsidP="00877C93">
      <w:pPr>
        <w:ind w:firstLine="567"/>
        <w:jc w:val="both"/>
        <w:rPr>
          <w:rFonts w:ascii="Arial" w:eastAsia="Times New Roman" w:hAnsi="Arial" w:cs="Arial"/>
          <w:sz w:val="24"/>
          <w:szCs w:val="24"/>
        </w:rPr>
      </w:pPr>
      <w:proofErr w:type="gramStart"/>
      <w:r w:rsidRPr="00877C93">
        <w:rPr>
          <w:rFonts w:ascii="Arial" w:eastAsia="Times New Roman" w:hAnsi="Arial" w:cs="Arial"/>
          <w:sz w:val="24"/>
          <w:szCs w:val="24"/>
        </w:rPr>
        <w:t xml:space="preserve">б) обеспечение соблюдения лицами, замещающими муниципальные должности в органах местного самоуправления  Перлёвского сельского поселения Семилукского муниципального района (далее – лица, замещающие муниципальные должности) ограничений и запретов, исполнения обязанностей, установленных Федеральным законом от 25.12.2008 </w:t>
      </w:r>
      <w:r w:rsidRPr="00877C93">
        <w:rPr>
          <w:rFonts w:ascii="Arial" w:eastAsia="Segoe UI Symbol" w:hAnsi="Arial" w:cs="Arial"/>
          <w:sz w:val="24"/>
          <w:szCs w:val="24"/>
        </w:rPr>
        <w:t>№</w:t>
      </w:r>
      <w:r w:rsidRPr="00877C93">
        <w:rPr>
          <w:rFonts w:ascii="Arial" w:eastAsia="Times New Roman" w:hAnsi="Arial" w:cs="Arial"/>
          <w:sz w:val="24"/>
          <w:szCs w:val="24"/>
        </w:rPr>
        <w:t xml:space="preserve"> 273-ФЗ «О противодействии коррупции», Законом Воронежской области от 02.06.2017 </w:t>
      </w:r>
      <w:r w:rsidRPr="00877C93">
        <w:rPr>
          <w:rFonts w:ascii="Arial" w:eastAsia="Segoe UI Symbol" w:hAnsi="Arial" w:cs="Arial"/>
          <w:sz w:val="24"/>
          <w:szCs w:val="24"/>
        </w:rPr>
        <w:t xml:space="preserve">№ </w:t>
      </w:r>
      <w:r w:rsidRPr="00877C93">
        <w:rPr>
          <w:rFonts w:ascii="Arial" w:eastAsia="Times New Roman" w:hAnsi="Arial" w:cs="Arial"/>
          <w:sz w:val="24"/>
          <w:szCs w:val="24"/>
        </w:rPr>
        <w:t xml:space="preserve">45-ОЗ «О представлении гражданами, претендующими на замещение отдельных муниципальных должностей и должностей муниципальной службы, и лицами, </w:t>
      </w:r>
      <w:r w:rsidRPr="00877C93">
        <w:rPr>
          <w:rFonts w:ascii="Arial" w:eastAsia="Times New Roman" w:hAnsi="Arial" w:cs="Arial"/>
          <w:sz w:val="24"/>
          <w:szCs w:val="24"/>
        </w:rPr>
        <w:lastRenderedPageBreak/>
        <w:t>замещающими указанные должности</w:t>
      </w:r>
      <w:proofErr w:type="gramEnd"/>
      <w:r w:rsidRPr="00877C93">
        <w:rPr>
          <w:rFonts w:ascii="Arial" w:eastAsia="Times New Roman" w:hAnsi="Arial" w:cs="Arial"/>
          <w:sz w:val="24"/>
          <w:szCs w:val="24"/>
        </w:rPr>
        <w:t xml:space="preserve"> в органах местного самоуправления муниципальных образований Воронежской области, сведений о доходах, расходах, об имуществе и обязательствах имущественного характера», другими федеральными законами, законами Воронежской области;</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в) осуществление мер по предупреждению коррупции в органах местного самоуправления  Перлёвского сельского поселения Семилукского муниципального района.</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1.4. К лицам, замещающим муниципальные должности, в соответствии с действующим законодательством и Уставом относятся:</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глава Перлёвского сельского поселения Семилукского муниципального района;</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депутат Совета народных депутатов Перлёвского сельского поселения Семилукского муниципального района;</w:t>
      </w:r>
    </w:p>
    <w:p w:rsidR="00877C93" w:rsidRPr="00877C93" w:rsidRDefault="00877C93" w:rsidP="00877C93">
      <w:pPr>
        <w:ind w:firstLine="567"/>
        <w:jc w:val="both"/>
        <w:rPr>
          <w:rFonts w:ascii="Arial" w:eastAsia="Times New Roman" w:hAnsi="Arial" w:cs="Arial"/>
          <w:sz w:val="24"/>
          <w:szCs w:val="24"/>
        </w:rPr>
      </w:pPr>
      <w:proofErr w:type="gramStart"/>
      <w:r w:rsidRPr="00877C93">
        <w:rPr>
          <w:rFonts w:ascii="Arial" w:eastAsia="Times New Roman" w:hAnsi="Arial" w:cs="Arial"/>
          <w:sz w:val="24"/>
          <w:szCs w:val="24"/>
        </w:rPr>
        <w:t xml:space="preserve">Настоящее Положение распространяется на временно исполняющего полномочия главы Перлёвского сельского поселения, назначаемого Губернатором Воронежской области в случаях, предусмотренных частью 6 статьи 19 и частью 16 статьи 21 Федерального закона от 20.03.2025 </w:t>
      </w:r>
      <w:r w:rsidRPr="00877C93">
        <w:rPr>
          <w:rFonts w:ascii="Arial" w:eastAsia="Segoe UI Symbol" w:hAnsi="Arial" w:cs="Arial"/>
          <w:sz w:val="24"/>
          <w:szCs w:val="24"/>
        </w:rPr>
        <w:t>№</w:t>
      </w:r>
      <w:r w:rsidRPr="00877C93">
        <w:rPr>
          <w:rFonts w:ascii="Arial" w:eastAsia="Times New Roman" w:hAnsi="Arial" w:cs="Arial"/>
          <w:sz w:val="24"/>
          <w:szCs w:val="24"/>
        </w:rPr>
        <w:t xml:space="preserve"> 33-ФЗ «Об общих принципах организации местного самоуправления в единой системе публичной власти».</w:t>
      </w:r>
      <w:proofErr w:type="gramEnd"/>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2. Порядок создания и работы Комиссии.</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xml:space="preserve">2.1. Комиссия создается Советом народных депутатов Перлёвского сельского поселения из числа депутатов, представителей Общественной палаты, Совета ветеранов, профсоюзных организаций, образовательных организаций, на срок полномочий представительного органа соответствующего созыва, является подотчетной и подконтрольной Совету народных депутатов. </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2.2. 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2.3. В состав Комиссии входят председатель комиссии, его заместитель, секретарь и члены комиссии.</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Комиссия формируется из числа кандидатур, предложенных депутатами Совета народных депутатов, и является постоянно действующей.</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xml:space="preserve">2.4. Число членов комиссии, не замещающих должности муниципальной службы в органе местного самоуправления, должно составлять не менее одной четверти от общего числа членов Комиссии. </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xml:space="preserve">2.5. Заседание Комиссии считается правомочным, если на нем присутствует не менее </w:t>
      </w:r>
      <w:r w:rsidRPr="00877C93">
        <w:rPr>
          <w:rFonts w:ascii="Arial" w:eastAsia="Times New Roman" w:hAnsi="Arial" w:cs="Arial"/>
          <w:sz w:val="24"/>
          <w:szCs w:val="24"/>
          <w:highlight w:val="white"/>
        </w:rPr>
        <w:t>двух третей от общего числа членов Комиссии</w:t>
      </w:r>
      <w:r w:rsidRPr="00877C93">
        <w:rPr>
          <w:rFonts w:ascii="Arial" w:eastAsia="Times New Roman" w:hAnsi="Arial" w:cs="Arial"/>
          <w:sz w:val="24"/>
          <w:szCs w:val="24"/>
        </w:rPr>
        <w:t>.</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lastRenderedPageBreak/>
        <w:t xml:space="preserve">2.6. Все члены Комиссии при принятии решений обладают равными правами. Члены комиссии осуществляют свои полномочия непосредственно, без права их передачи, в том числе на время своего отсутствия иным лицам. </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xml:space="preserve">2.7. </w:t>
      </w:r>
      <w:r w:rsidRPr="00877C93">
        <w:rPr>
          <w:rFonts w:ascii="Arial" w:eastAsia="Times New Roman" w:hAnsi="Arial" w:cs="Arial"/>
          <w:sz w:val="24"/>
          <w:szCs w:val="24"/>
          <w:highlight w:val="white"/>
        </w:rPr>
        <w:t>Решения Комиссии принимаются коллегиально простым большинством голосов присутствующих на заседании членов Комиссии. При равенстве голосов голос председателя Комиссии является решающим</w:t>
      </w:r>
      <w:r w:rsidRPr="00877C93">
        <w:rPr>
          <w:rFonts w:ascii="Arial" w:eastAsia="Times New Roman" w:hAnsi="Arial" w:cs="Arial"/>
          <w:sz w:val="24"/>
          <w:szCs w:val="24"/>
        </w:rPr>
        <w:t xml:space="preserve">. </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2.8. В случае если Комиссией рассматривается вопрос в соответствии с разделом 5 настоящего Положения в отношении одного из членов Комиссии, указанный член Комиссии не имеет права голоса при принятии решения.</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xml:space="preserve">2.9. Решение Комиссии оформляется протоколом, который подписывается председателем Комиссии. </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2.10. Член Комиссии, несогласный с принятым решением, вправе в письменном виде изложить своё мнение, которое подлежит обязательному приобщению к протоколу заседания Комиссии.</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xml:space="preserve">2.11.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секретарём Комиссии. </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3. Полномочия председателя и членов Комиссии.</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3.1. Председатель Комиссии осуществляет следующие полномочия:</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а) осуществляет руководство деятельностью Комиссии;</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xml:space="preserve">б) назначает дату заседания комиссии и созывает заседания комиссии; </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в) председательствует на заседании Комиссии и организует ее работу;</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xml:space="preserve">г) представляет Комиссию в государственных органах, органах местного самоуправления и иных организациях; </w:t>
      </w:r>
    </w:p>
    <w:p w:rsidR="00877C93" w:rsidRPr="00877C93" w:rsidRDefault="00877C93" w:rsidP="00877C93">
      <w:pPr>
        <w:ind w:firstLine="567"/>
        <w:jc w:val="both"/>
        <w:rPr>
          <w:rFonts w:ascii="Arial" w:eastAsia="Times New Roman" w:hAnsi="Arial" w:cs="Arial"/>
          <w:sz w:val="24"/>
          <w:szCs w:val="24"/>
        </w:rPr>
      </w:pPr>
      <w:proofErr w:type="spellStart"/>
      <w:r w:rsidRPr="00877C93">
        <w:rPr>
          <w:rFonts w:ascii="Arial" w:eastAsia="Times New Roman" w:hAnsi="Arial" w:cs="Arial"/>
          <w:sz w:val="24"/>
          <w:szCs w:val="24"/>
        </w:rPr>
        <w:t>д</w:t>
      </w:r>
      <w:proofErr w:type="spellEnd"/>
      <w:r w:rsidRPr="00877C93">
        <w:rPr>
          <w:rFonts w:ascii="Arial" w:eastAsia="Times New Roman" w:hAnsi="Arial" w:cs="Arial"/>
          <w:sz w:val="24"/>
          <w:szCs w:val="24"/>
        </w:rPr>
        <w:t>) ставит на голосование предложения по рассматриваемым вопросам, организует голосование и подсчет голосов, определяет результаты голосования, подписывает протоколы заседания и иные документы Комиссии;</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е) дает поручения членам Комиссии в пределах своих полномочий;</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ж) контролирует исполнение решений и поручений Комиссии;</w:t>
      </w:r>
    </w:p>
    <w:p w:rsidR="00877C93" w:rsidRPr="00877C93" w:rsidRDefault="00877C93" w:rsidP="00877C93">
      <w:pPr>
        <w:ind w:firstLine="567"/>
        <w:jc w:val="both"/>
        <w:rPr>
          <w:rFonts w:ascii="Arial" w:eastAsia="Times New Roman" w:hAnsi="Arial" w:cs="Arial"/>
          <w:sz w:val="24"/>
          <w:szCs w:val="24"/>
        </w:rPr>
      </w:pPr>
      <w:proofErr w:type="spellStart"/>
      <w:r w:rsidRPr="00877C93">
        <w:rPr>
          <w:rFonts w:ascii="Arial" w:eastAsia="Times New Roman" w:hAnsi="Arial" w:cs="Arial"/>
          <w:sz w:val="24"/>
          <w:szCs w:val="24"/>
        </w:rPr>
        <w:t>з</w:t>
      </w:r>
      <w:proofErr w:type="spellEnd"/>
      <w:r w:rsidRPr="00877C93">
        <w:rPr>
          <w:rFonts w:ascii="Arial" w:eastAsia="Times New Roman" w:hAnsi="Arial" w:cs="Arial"/>
          <w:sz w:val="24"/>
          <w:szCs w:val="24"/>
        </w:rPr>
        <w:t>) организует ведение делопроизводства Комиссии;</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lastRenderedPageBreak/>
        <w:t>и) организует освещение деятельности Комиссии в средствах массовой информации;</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к) осуществляет иные полномочия в соответствии с настоящим Положением.</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3.2. Члены Комиссии:</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xml:space="preserve">а) участвуют в обсуждении рассматриваемых на заседаниях Комиссии вопросов и принятии решений, а также в осуществлении </w:t>
      </w:r>
      <w:proofErr w:type="gramStart"/>
      <w:r w:rsidRPr="00877C93">
        <w:rPr>
          <w:rFonts w:ascii="Arial" w:eastAsia="Times New Roman" w:hAnsi="Arial" w:cs="Arial"/>
          <w:sz w:val="24"/>
          <w:szCs w:val="24"/>
        </w:rPr>
        <w:t>контроля за</w:t>
      </w:r>
      <w:proofErr w:type="gramEnd"/>
      <w:r w:rsidRPr="00877C93">
        <w:rPr>
          <w:rFonts w:ascii="Arial" w:eastAsia="Times New Roman" w:hAnsi="Arial" w:cs="Arial"/>
          <w:sz w:val="24"/>
          <w:szCs w:val="24"/>
        </w:rPr>
        <w:t xml:space="preserve"> выполнением принятых Комиссией решений;</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б) принимают личное участие в заседаниях Комиссии;</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xml:space="preserve">в) участвуют в работе по выполнению решений Комиссии и </w:t>
      </w:r>
      <w:proofErr w:type="gramStart"/>
      <w:r w:rsidRPr="00877C93">
        <w:rPr>
          <w:rFonts w:ascii="Arial" w:eastAsia="Times New Roman" w:hAnsi="Arial" w:cs="Arial"/>
          <w:sz w:val="24"/>
          <w:szCs w:val="24"/>
        </w:rPr>
        <w:t>контролю за</w:t>
      </w:r>
      <w:proofErr w:type="gramEnd"/>
      <w:r w:rsidRPr="00877C93">
        <w:rPr>
          <w:rFonts w:ascii="Arial" w:eastAsia="Times New Roman" w:hAnsi="Arial" w:cs="Arial"/>
          <w:sz w:val="24"/>
          <w:szCs w:val="24"/>
        </w:rPr>
        <w:t xml:space="preserve"> их выполнением;</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г) выполняют решения и поручения Комиссии, поручения ее председателя;</w:t>
      </w:r>
    </w:p>
    <w:p w:rsidR="00877C93" w:rsidRPr="00877C93" w:rsidRDefault="00877C93" w:rsidP="00877C93">
      <w:pPr>
        <w:ind w:firstLine="567"/>
        <w:jc w:val="both"/>
        <w:rPr>
          <w:rFonts w:ascii="Arial" w:eastAsia="Times New Roman" w:hAnsi="Arial" w:cs="Arial"/>
          <w:sz w:val="24"/>
          <w:szCs w:val="24"/>
        </w:rPr>
      </w:pPr>
      <w:proofErr w:type="spellStart"/>
      <w:r w:rsidRPr="00877C93">
        <w:rPr>
          <w:rFonts w:ascii="Arial" w:eastAsia="Times New Roman" w:hAnsi="Arial" w:cs="Arial"/>
          <w:sz w:val="24"/>
          <w:szCs w:val="24"/>
        </w:rPr>
        <w:t>д</w:t>
      </w:r>
      <w:proofErr w:type="spellEnd"/>
      <w:r w:rsidRPr="00877C93">
        <w:rPr>
          <w:rFonts w:ascii="Arial" w:eastAsia="Times New Roman" w:hAnsi="Arial" w:cs="Arial"/>
          <w:sz w:val="24"/>
          <w:szCs w:val="24"/>
        </w:rPr>
        <w:t>) в случае невозможности выполнения в установленный срок решений и поручений, информируют об этом председателя Комиссии с предложением об изменении данного срока;</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е) осуществляют иные полномочия в соответствии с настоящим Положением.</w:t>
      </w:r>
    </w:p>
    <w:p w:rsidR="00877C93" w:rsidRPr="00877C93" w:rsidRDefault="00877C93" w:rsidP="00877C93">
      <w:pPr>
        <w:ind w:firstLine="567"/>
        <w:jc w:val="both"/>
        <w:rPr>
          <w:rFonts w:ascii="Arial" w:eastAsia="Times New Roman" w:hAnsi="Arial" w:cs="Arial"/>
          <w:sz w:val="24"/>
          <w:szCs w:val="24"/>
          <w:highlight w:val="white"/>
        </w:rPr>
      </w:pPr>
      <w:r w:rsidRPr="00877C93">
        <w:rPr>
          <w:rFonts w:ascii="Arial" w:eastAsia="Times New Roman" w:hAnsi="Arial" w:cs="Arial"/>
          <w:sz w:val="24"/>
          <w:szCs w:val="24"/>
          <w:highlight w:val="white"/>
        </w:rPr>
        <w:t>3.3 Ответственный секретарь Комиссии осуществляет следующие полномочия:</w:t>
      </w:r>
    </w:p>
    <w:p w:rsidR="00877C93" w:rsidRPr="00877C93" w:rsidRDefault="00877C93" w:rsidP="00877C93">
      <w:pPr>
        <w:ind w:firstLine="567"/>
        <w:jc w:val="both"/>
        <w:rPr>
          <w:rFonts w:ascii="Arial" w:eastAsia="Times New Roman" w:hAnsi="Arial" w:cs="Arial"/>
          <w:sz w:val="24"/>
          <w:szCs w:val="24"/>
          <w:highlight w:val="white"/>
        </w:rPr>
      </w:pPr>
      <w:r w:rsidRPr="00877C93">
        <w:rPr>
          <w:rFonts w:ascii="Arial" w:eastAsia="Times New Roman" w:hAnsi="Arial" w:cs="Arial"/>
          <w:sz w:val="24"/>
          <w:szCs w:val="24"/>
          <w:highlight w:val="white"/>
        </w:rPr>
        <w:t>1) осуществляет подготовку материалов для рассмотрения на заседании Комиссии;</w:t>
      </w:r>
    </w:p>
    <w:p w:rsidR="00877C93" w:rsidRPr="00877C93" w:rsidRDefault="00877C93" w:rsidP="00877C93">
      <w:pPr>
        <w:ind w:firstLine="567"/>
        <w:jc w:val="both"/>
        <w:rPr>
          <w:rFonts w:ascii="Arial" w:eastAsia="Times New Roman" w:hAnsi="Arial" w:cs="Arial"/>
          <w:sz w:val="24"/>
          <w:szCs w:val="24"/>
          <w:highlight w:val="white"/>
        </w:rPr>
      </w:pPr>
      <w:r w:rsidRPr="00877C93">
        <w:rPr>
          <w:rFonts w:ascii="Arial" w:eastAsia="Times New Roman" w:hAnsi="Arial" w:cs="Arial"/>
          <w:sz w:val="24"/>
          <w:szCs w:val="24"/>
          <w:highlight w:val="white"/>
        </w:rPr>
        <w:t>2) оповещает членов Комиссии и лиц, участвующих в заседании комиссии, о дате, времени и месте заседания,</w:t>
      </w:r>
    </w:p>
    <w:p w:rsidR="00877C93" w:rsidRPr="00877C93" w:rsidRDefault="00877C93" w:rsidP="00877C93">
      <w:pPr>
        <w:ind w:firstLine="567"/>
        <w:jc w:val="both"/>
        <w:rPr>
          <w:rFonts w:ascii="Arial" w:eastAsia="Times New Roman" w:hAnsi="Arial" w:cs="Arial"/>
          <w:sz w:val="24"/>
          <w:szCs w:val="24"/>
          <w:highlight w:val="white"/>
        </w:rPr>
      </w:pPr>
      <w:r w:rsidRPr="00877C93">
        <w:rPr>
          <w:rFonts w:ascii="Arial" w:eastAsia="Times New Roman" w:hAnsi="Arial" w:cs="Arial"/>
          <w:sz w:val="24"/>
          <w:szCs w:val="24"/>
          <w:highlight w:val="white"/>
        </w:rPr>
        <w:t>3) ведет делопроизводство Комиссии;</w:t>
      </w:r>
    </w:p>
    <w:p w:rsidR="00877C93" w:rsidRPr="00877C93" w:rsidRDefault="00877C93" w:rsidP="00877C93">
      <w:pPr>
        <w:ind w:firstLine="567"/>
        <w:jc w:val="both"/>
        <w:rPr>
          <w:rFonts w:ascii="Arial" w:eastAsia="Times New Roman" w:hAnsi="Arial" w:cs="Arial"/>
          <w:sz w:val="24"/>
          <w:szCs w:val="24"/>
          <w:highlight w:val="white"/>
        </w:rPr>
      </w:pPr>
      <w:r w:rsidRPr="00877C93">
        <w:rPr>
          <w:rFonts w:ascii="Arial" w:eastAsia="Times New Roman" w:hAnsi="Arial" w:cs="Arial"/>
          <w:sz w:val="24"/>
          <w:szCs w:val="24"/>
          <w:highlight w:val="white"/>
        </w:rPr>
        <w:t>4) подписывает протоколы заседания Комиссии;</w:t>
      </w:r>
    </w:p>
    <w:p w:rsidR="00877C93" w:rsidRPr="00877C93" w:rsidRDefault="00877C93" w:rsidP="00877C93">
      <w:pPr>
        <w:ind w:firstLine="567"/>
        <w:jc w:val="both"/>
        <w:rPr>
          <w:rFonts w:ascii="Arial" w:eastAsia="Times New Roman" w:hAnsi="Arial" w:cs="Arial"/>
          <w:sz w:val="24"/>
          <w:szCs w:val="24"/>
          <w:highlight w:val="white"/>
        </w:rPr>
      </w:pPr>
      <w:r w:rsidRPr="00877C93">
        <w:rPr>
          <w:rFonts w:ascii="Arial" w:eastAsia="Times New Roman" w:hAnsi="Arial" w:cs="Arial"/>
          <w:sz w:val="24"/>
          <w:szCs w:val="24"/>
          <w:highlight w:val="white"/>
        </w:rPr>
        <w:t>5) осуществляет иные полномочия в соответствии с настоящим Положением.</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4. Порядок сообщения лицами, замещающими муниципальные должности,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xml:space="preserve">4.1. Лица, замещающие муниципальные должности,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w:t>
      </w:r>
      <w:r w:rsidRPr="00877C93">
        <w:rPr>
          <w:rFonts w:ascii="Arial" w:eastAsia="Times New Roman" w:hAnsi="Arial" w:cs="Arial"/>
          <w:sz w:val="24"/>
          <w:szCs w:val="24"/>
        </w:rPr>
        <w:lastRenderedPageBreak/>
        <w:t>интересов, а также принимать меры по предотвращению или урегулированию конфликта интересов.</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(приложение к Положению).</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4.2. Уведомление подается на имя председателя Комиссии по форме согласно приложению, к настоящему Положению и подлежит регистрации в журнале регистрации уведомлений лиц, замещающих муниципальные должности в органах местного самоуправления Перлёвского сельского поселения, о возникновении личной заинтересованности, которая приводит или может привести к конфликту интересов (далее - журнал).</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На уведомлении ставится отметка о его поступлении с указанием даты и регистрационного номера по журналу.</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Копия уведомления с отметкой о дате и времени его получения выдается лицу, замещающему муниципальную должность, представившему уведомление.</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В случае</w:t>
      </w:r>
      <w:proofErr w:type="gramStart"/>
      <w:r w:rsidRPr="00877C93">
        <w:rPr>
          <w:rFonts w:ascii="Arial" w:eastAsia="Times New Roman" w:hAnsi="Arial" w:cs="Arial"/>
          <w:sz w:val="24"/>
          <w:szCs w:val="24"/>
        </w:rPr>
        <w:t>,</w:t>
      </w:r>
      <w:proofErr w:type="gramEnd"/>
      <w:r w:rsidRPr="00877C93">
        <w:rPr>
          <w:rFonts w:ascii="Arial" w:eastAsia="Times New Roman" w:hAnsi="Arial" w:cs="Arial"/>
          <w:sz w:val="24"/>
          <w:szCs w:val="24"/>
        </w:rPr>
        <w:t xml:space="preserve"> если уведомление поступило по почте, копия зарегистрированного в установленном порядке уведомления направляется лицу, замещающему муниципальную должность, направившему уведомление, по почте заказным письмом не позднее дня, следующего за днём регистрации уведомления.</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xml:space="preserve"> В журнале указывается регистрационный номер, который присваивается уведомлению в момент его регистрации, дата регистрации уведомления, сведения о лице, замещающем муниципальную должность, представившим уведомление (Ф.И.О., замещаемая должность, подпись), сведения о лице, зарегистрировавшим уведомление (Ф.И.О., подпись), сведения о получении лицом, замещающим муниципальную должность, представившим уведомление, его копии.</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5. Порядок рассмотрения вопросов, касающихся соблюдения требований к должностному поведению лиц, замещающих муниципальные должности, и урегулирования конфликта интересов.</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5.1. Основанием для проведения заседания Комиссии является поступившие в Комиссию:</w:t>
      </w:r>
    </w:p>
    <w:p w:rsidR="00877C93" w:rsidRPr="00877C93" w:rsidRDefault="00877C93" w:rsidP="00877C93">
      <w:pPr>
        <w:ind w:firstLine="567"/>
        <w:jc w:val="both"/>
        <w:rPr>
          <w:rFonts w:ascii="Arial" w:eastAsia="Times New Roman" w:hAnsi="Arial" w:cs="Arial"/>
          <w:sz w:val="24"/>
          <w:szCs w:val="24"/>
        </w:rPr>
      </w:pPr>
      <w:proofErr w:type="gramStart"/>
      <w:r w:rsidRPr="00877C93">
        <w:rPr>
          <w:rFonts w:ascii="Arial" w:eastAsia="Times New Roman" w:hAnsi="Arial" w:cs="Arial"/>
          <w:sz w:val="24"/>
          <w:szCs w:val="24"/>
        </w:rPr>
        <w:t xml:space="preserve">а) доклад управления по контролю и профилактике коррупционных правонарушений Правительства Воронежской области с материалами проверки лица, замещающего муниципальную должность, в отношении которого проводилась проверка, направленные в Совет народных депутатов Перлёвского сельского поселения) (далее – доклад); </w:t>
      </w:r>
      <w:proofErr w:type="gramEnd"/>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lastRenderedPageBreak/>
        <w:t>б) заявление лица, замещающего муниципальную должность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(далее – заявление);</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в) уведомление лица, замещающего муниципальную должность,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877C93" w:rsidRPr="00877C93" w:rsidRDefault="00877C93" w:rsidP="00877C93">
      <w:pPr>
        <w:ind w:firstLine="567"/>
        <w:jc w:val="both"/>
        <w:rPr>
          <w:rFonts w:ascii="Arial" w:eastAsia="Times New Roman" w:hAnsi="Arial" w:cs="Arial"/>
          <w:sz w:val="24"/>
          <w:szCs w:val="24"/>
        </w:rPr>
      </w:pPr>
      <w:proofErr w:type="spellStart"/>
      <w:proofErr w:type="gramStart"/>
      <w:r w:rsidRPr="00877C93">
        <w:rPr>
          <w:rFonts w:ascii="Arial" w:eastAsia="Times New Roman" w:hAnsi="Arial" w:cs="Arial"/>
          <w:sz w:val="24"/>
          <w:szCs w:val="24"/>
        </w:rPr>
        <w:t>д</w:t>
      </w:r>
      <w:proofErr w:type="spellEnd"/>
      <w:r w:rsidRPr="00877C93">
        <w:rPr>
          <w:rFonts w:ascii="Arial" w:eastAsia="Times New Roman" w:hAnsi="Arial" w:cs="Arial"/>
          <w:sz w:val="24"/>
          <w:szCs w:val="24"/>
        </w:rPr>
        <w:t xml:space="preserve">) заявление лица, замещающего муниципальную должность, о невозможности выполнить требования Федерального закона от 7 мая 2013 </w:t>
      </w:r>
      <w:r w:rsidRPr="00877C93">
        <w:rPr>
          <w:rFonts w:ascii="Arial" w:eastAsia="Segoe UI Symbol" w:hAnsi="Arial" w:cs="Arial"/>
          <w:sz w:val="24"/>
          <w:szCs w:val="24"/>
        </w:rPr>
        <w:t>№</w:t>
      </w:r>
      <w:r w:rsidRPr="00877C93">
        <w:rPr>
          <w:rFonts w:ascii="Arial" w:eastAsia="Times New Roman" w:hAnsi="Arial" w:cs="Arial"/>
          <w:sz w:val="24"/>
          <w:szCs w:val="24"/>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w:t>
      </w:r>
      <w:proofErr w:type="gramEnd"/>
      <w:r w:rsidRPr="00877C93">
        <w:rPr>
          <w:rFonts w:ascii="Arial" w:eastAsia="Times New Roman" w:hAnsi="Arial" w:cs="Arial"/>
          <w:sz w:val="24"/>
          <w:szCs w:val="24"/>
        </w:rPr>
        <w:t xml:space="preserve"> </w:t>
      </w:r>
      <w:proofErr w:type="gramStart"/>
      <w:r w:rsidRPr="00877C93">
        <w:rPr>
          <w:rFonts w:ascii="Arial" w:eastAsia="Times New Roman" w:hAnsi="Arial" w:cs="Arial"/>
          <w:sz w:val="24"/>
          <w:szCs w:val="24"/>
        </w:rPr>
        <w:t>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w:t>
      </w:r>
      <w:proofErr w:type="gramEnd"/>
      <w:r w:rsidRPr="00877C93">
        <w:rPr>
          <w:rFonts w:ascii="Arial" w:eastAsia="Times New Roman" w:hAnsi="Arial" w:cs="Arial"/>
          <w:sz w:val="24"/>
          <w:szCs w:val="24"/>
        </w:rPr>
        <w:t>)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xml:space="preserve">е) уведомление лица, замещающего муниципальную должность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5.2.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5.3 Заявление, уведомление, указанные в пункте 5.1. настоящего Положения, подаются на имя председателя Комиссии.</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xml:space="preserve">Заявление, указанное в подпункте б) пункта 5.1. настоящего Положения, подается в срок, установленный для подачи сведений о доходах, об имуществе и обязательствах имущественного характера своих супруги (супруга) и несовершеннолетних детей за два месяца до окончания срока, установленного для подачи сведений о доходах, об имуществе и обязательствах имущественного характера. </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lastRenderedPageBreak/>
        <w:t xml:space="preserve">5.4. Председатель Комиссии в 10-дневный срок со дня поступления доклада, заявления, уведомления, </w:t>
      </w:r>
      <w:proofErr w:type="gramStart"/>
      <w:r w:rsidRPr="00877C93">
        <w:rPr>
          <w:rFonts w:ascii="Arial" w:eastAsia="Times New Roman" w:hAnsi="Arial" w:cs="Arial"/>
          <w:sz w:val="24"/>
          <w:szCs w:val="24"/>
        </w:rPr>
        <w:t>указанных</w:t>
      </w:r>
      <w:proofErr w:type="gramEnd"/>
      <w:r w:rsidRPr="00877C93">
        <w:rPr>
          <w:rFonts w:ascii="Arial" w:eastAsia="Times New Roman" w:hAnsi="Arial" w:cs="Arial"/>
          <w:sz w:val="24"/>
          <w:szCs w:val="24"/>
        </w:rPr>
        <w:t xml:space="preserve"> в пункте 5.1 настоящего Положения, назначает дату заседания Комиссии. При этом дата заседания комиссии не может быть назначена позднее 20 дней со дня поступления указанной информации.</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5.5. Информация о вопросах, включенных в повестку дня заседания Комиссии, дате, времени и месте проведения заседания доводится до членов Комиссии, лица, замещающего муниципальную должность, не позднее, чем за 7 рабочих дней до дня заседания.</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xml:space="preserve">Председатель Комиссии уведомляет в письменной форме (заказным письмом) лицо, замещающее муниципальную должность, о начале в отношении него проверки. </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xml:space="preserve">5.6. Заседание Комиссии проводится в присутствии лица, замещающего муниципальную должность, в отношении которого рассматривается вопрос о соблюдении требований к должностному поведению и (или) требований об урегулировании конфликта интересов. </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xml:space="preserve">При наличии письменной просьбы о рассмотрении указанного вопроса без его участия заседание Комиссии проводится в его отсутствие. В случае неявки на заседание Комиссии лица, замещающего муниципальную должность, при отсутствии его письменной просьбы о рассмотрении данного вопроса без его участия рассмотрение вопроса откладывается. В случае повторной неявки указанного лица без уважительных причин Комиссия может принять решение о рассмотрении данного вопроса в отсутствие лица, замещающего муниципальную должность при наличии доказательства о его должном </w:t>
      </w:r>
      <w:proofErr w:type="gramStart"/>
      <w:r w:rsidRPr="00877C93">
        <w:rPr>
          <w:rFonts w:ascii="Arial" w:eastAsia="Times New Roman" w:hAnsi="Arial" w:cs="Arial"/>
          <w:sz w:val="24"/>
          <w:szCs w:val="24"/>
        </w:rPr>
        <w:t>уведомлении</w:t>
      </w:r>
      <w:proofErr w:type="gramEnd"/>
      <w:r w:rsidRPr="00877C93">
        <w:rPr>
          <w:rFonts w:ascii="Arial" w:eastAsia="Times New Roman" w:hAnsi="Arial" w:cs="Arial"/>
          <w:sz w:val="24"/>
          <w:szCs w:val="24"/>
        </w:rPr>
        <w:t xml:space="preserve"> о дате и времени проведения заседания Комиссии. </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5.7. На заседание Комиссии по решению председателя Комиссии могут приглашаться должностные лица федеральных государственных органов, органов государственной власти субъектов Российской Федерации, органов местного самоуправления муниципального района, а также представители заинтересованных организаций.</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5.8. На заседании Комиссии в порядке, определяемом председателем Комиссии, запрашиваются письменные пояснения лица, замещающего муниципальную должность, и рассматриваются материалы, относящиеся к вопросам, включенным в повестку дня заседания. На заседании Комиссии по ходатайству членов Комиссии, лица, замещающего муниципальную должность, могут быть заслушаны иные лица и рассмотрены представленные ими материалы.</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5.9. При осуществлении проверки Комиссия вправе:</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lastRenderedPageBreak/>
        <w:t>а) получать от лица, замещающего муниципальную должность, пояснения по представленным им сведениям о доходах, об имуществе и обязательствах имущественного характера и материалам;</w:t>
      </w:r>
    </w:p>
    <w:p w:rsidR="00877C93" w:rsidRPr="00877C93" w:rsidRDefault="00877C93" w:rsidP="00877C93">
      <w:pPr>
        <w:ind w:firstLine="567"/>
        <w:jc w:val="both"/>
        <w:rPr>
          <w:rFonts w:ascii="Arial" w:eastAsia="Times New Roman" w:hAnsi="Arial" w:cs="Arial"/>
          <w:sz w:val="24"/>
          <w:szCs w:val="24"/>
        </w:rPr>
      </w:pPr>
      <w:proofErr w:type="gramStart"/>
      <w:r w:rsidRPr="00877C93">
        <w:rPr>
          <w:rFonts w:ascii="Arial" w:eastAsia="Times New Roman" w:hAnsi="Arial" w:cs="Arial"/>
          <w:sz w:val="24"/>
          <w:szCs w:val="24"/>
        </w:rPr>
        <w:t>б) направлять в установленном порядке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w:t>
      </w:r>
      <w:proofErr w:type="gramEnd"/>
      <w:r w:rsidRPr="00877C93">
        <w:rPr>
          <w:rFonts w:ascii="Arial" w:eastAsia="Times New Roman" w:hAnsi="Arial" w:cs="Arial"/>
          <w:sz w:val="24"/>
          <w:szCs w:val="24"/>
        </w:rPr>
        <w:t xml:space="preserve">, </w:t>
      </w:r>
      <w:proofErr w:type="gramStart"/>
      <w:r w:rsidRPr="00877C93">
        <w:rPr>
          <w:rFonts w:ascii="Arial" w:eastAsia="Times New Roman" w:hAnsi="Arial" w:cs="Arial"/>
          <w:sz w:val="24"/>
          <w:szCs w:val="24"/>
        </w:rPr>
        <w:t>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лица, замещающего муниципальную должность,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лицом, замещающим муниципальную должность, установленных ограничений;</w:t>
      </w:r>
      <w:proofErr w:type="gramEnd"/>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xml:space="preserve">в) получать объяснения от граждан и должностных лиц. </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xml:space="preserve">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государственных органов, перечень которых утвержден Указом Президента РФ от 2 апреля 2013 г. </w:t>
      </w:r>
      <w:r w:rsidRPr="00877C93">
        <w:rPr>
          <w:rFonts w:ascii="Arial" w:eastAsia="Segoe UI Symbol" w:hAnsi="Arial" w:cs="Arial"/>
          <w:sz w:val="24"/>
          <w:szCs w:val="24"/>
        </w:rPr>
        <w:t>№</w:t>
      </w:r>
      <w:r w:rsidRPr="00877C93">
        <w:rPr>
          <w:rFonts w:ascii="Arial" w:eastAsia="Times New Roman" w:hAnsi="Arial" w:cs="Arial"/>
          <w:sz w:val="24"/>
          <w:szCs w:val="24"/>
        </w:rPr>
        <w:t xml:space="preserve"> 309.</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В запросе, предусмотренном подпунктом б) пункта 5.9. настоящего Положения, указываются:</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а) фамилия, имя, отчество руководителя государственного органа или организации, в которые направляется запрос;</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б) нормативный правовой акт, на основании которого направляется запрос;</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в) фамилия, имя, отчество, дата и место рождения, идентификационный номер налогоплательщика (в случае направления запроса в налоговые органы Российской Федерации);</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г) содержание и объем сведений, подлежащих проверке;</w:t>
      </w:r>
    </w:p>
    <w:p w:rsidR="00877C93" w:rsidRPr="00877C93" w:rsidRDefault="00877C93" w:rsidP="00877C93">
      <w:pPr>
        <w:ind w:firstLine="567"/>
        <w:jc w:val="both"/>
        <w:rPr>
          <w:rFonts w:ascii="Arial" w:eastAsia="Times New Roman" w:hAnsi="Arial" w:cs="Arial"/>
          <w:sz w:val="24"/>
          <w:szCs w:val="24"/>
        </w:rPr>
      </w:pPr>
      <w:proofErr w:type="spellStart"/>
      <w:r w:rsidRPr="00877C93">
        <w:rPr>
          <w:rFonts w:ascii="Arial" w:eastAsia="Times New Roman" w:hAnsi="Arial" w:cs="Arial"/>
          <w:sz w:val="24"/>
          <w:szCs w:val="24"/>
        </w:rPr>
        <w:t>д</w:t>
      </w:r>
      <w:proofErr w:type="spellEnd"/>
      <w:r w:rsidRPr="00877C93">
        <w:rPr>
          <w:rFonts w:ascii="Arial" w:eastAsia="Times New Roman" w:hAnsi="Arial" w:cs="Arial"/>
          <w:sz w:val="24"/>
          <w:szCs w:val="24"/>
        </w:rPr>
        <w:t>) срок представления запрашиваемых сведений;</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е) фамилия, инициалы и номер телефона председателя Комиссии, подписавшего запрос;</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ж) другие необходимые сведения.</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lastRenderedPageBreak/>
        <w:t>5.10. Члены Комиссии и лица, участвовавшие в его заседании, не вправе разглашать сведения, ставшие им известными в ходе работы Комиссии.</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5.11. По итогам рассмотрения информации, указанной в подпункте а) пункта 5.1 настоящего Положения, Комиссия может принять одно из следующих решений:</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а) признать, что при исполнении должностных обязанностей лицом, замещающим муниципальную должность, конфликт интересов отсутствует;</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б) признать, что лицом, замещающим муниципальную должность, не соблюдались требования об урегулировании конфликта интересов. О принятом решении уведомляется Совет народных депутатов поселения.</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5.12. По итогам рассмотрения заявления, указанного в подпункте б) пункта 5.1. настоящего Положения, Комиссия может принять одно из следующих решений:</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а) признать, что причина непредставления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б) признать, что причина непредставления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не является объективной и уважительной. В этом случае Комиссия рекомендует лицу, замещающему муниципальную должность, принять меры по представлению указанных сведений;</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xml:space="preserve">в) признать, что причина непредставления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применить к нему меру юридической ответственности. </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xml:space="preserve">Протокол заседания Комиссии с результатами голосования направляется в управление по контролю и профилактике коррупционных правонарушений Правительства Воронежской области. </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5.13. По итогам рассмотрения уведомления, указанного в подпункте в) пункта 5.1. настоящего Положения, Комиссия может принять одно из следующих решений:</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а) признать, что при исполнении должностных обязанностей лицом, представившим уведомление, конфликт интересов отсутствует;</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lastRenderedPageBreak/>
        <w:t xml:space="preserve">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Комиссия рекомендует лицу, представившему уведомление, принять меры по предотвращению или урегулированию конфликта интересов; </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xml:space="preserve">в) признать, что лицом, представившим уведомление, не соблюдались требования об урегулировании конфликта интересов. В этом случае протокол заседания Комиссии с результатами голосования направляется в Совет народных депутатов </w:t>
      </w:r>
      <w:proofErr w:type="gramStart"/>
      <w:r w:rsidRPr="00877C93">
        <w:rPr>
          <w:rFonts w:ascii="Arial" w:eastAsia="Times New Roman" w:hAnsi="Arial" w:cs="Arial"/>
          <w:sz w:val="24"/>
          <w:szCs w:val="24"/>
        </w:rPr>
        <w:t>для</w:t>
      </w:r>
      <w:proofErr w:type="gramEnd"/>
      <w:r w:rsidRPr="00877C93">
        <w:rPr>
          <w:rFonts w:ascii="Arial" w:eastAsia="Times New Roman" w:hAnsi="Arial" w:cs="Arial"/>
          <w:sz w:val="24"/>
          <w:szCs w:val="24"/>
        </w:rPr>
        <w:t xml:space="preserve"> </w:t>
      </w:r>
      <w:proofErr w:type="gramStart"/>
      <w:r w:rsidRPr="00877C93">
        <w:rPr>
          <w:rFonts w:ascii="Arial" w:eastAsia="Times New Roman" w:hAnsi="Arial" w:cs="Arial"/>
          <w:sz w:val="24"/>
          <w:szCs w:val="24"/>
        </w:rPr>
        <w:t>рассмотрение</w:t>
      </w:r>
      <w:proofErr w:type="gramEnd"/>
      <w:r w:rsidRPr="00877C93">
        <w:rPr>
          <w:rFonts w:ascii="Arial" w:eastAsia="Times New Roman" w:hAnsi="Arial" w:cs="Arial"/>
          <w:sz w:val="24"/>
          <w:szCs w:val="24"/>
        </w:rPr>
        <w:t xml:space="preserve"> вопроса об освобождении от должности лица, замещающего муниципальную должность, в отношении которого проводилась проверка.</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xml:space="preserve">5.14. По итогам рассмотрения уведомления, указанного в подпункте </w:t>
      </w:r>
      <w:proofErr w:type="spellStart"/>
      <w:r w:rsidRPr="00877C93">
        <w:rPr>
          <w:rFonts w:ascii="Arial" w:eastAsia="Times New Roman" w:hAnsi="Arial" w:cs="Arial"/>
          <w:sz w:val="24"/>
          <w:szCs w:val="24"/>
        </w:rPr>
        <w:t>д</w:t>
      </w:r>
      <w:proofErr w:type="spellEnd"/>
      <w:r w:rsidRPr="00877C93">
        <w:rPr>
          <w:rFonts w:ascii="Arial" w:eastAsia="Times New Roman" w:hAnsi="Arial" w:cs="Arial"/>
          <w:sz w:val="24"/>
          <w:szCs w:val="24"/>
        </w:rPr>
        <w:t xml:space="preserve">) пункта 5.1. настоящего Положения, Комиссия может принять одно из следующих решений: </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а)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xml:space="preserve">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О принятом решении уведомляется Совет народных депутатов поселения. </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5.14.1. По итогам рассмотрения вопроса, указанного в подпункте «е» пункта 5.1. настоящего Положения, Комиссия принимает одно из следующих решений:</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а) признать наличие причинно-следственной связи между возникновением не зависящих от лица, замещающего муниципальную должность обстоятельств и невозможностью соблюдения им требований к служебному поведению и (или) требований об урегулировании конфликта интересов;</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б) признать отсутствие причинно-следственной связи между возникновением не зависящих от лица, замещающего муниципальную должность обстоятельств и невозможностью соблюдения им требований к служебному поведению и (или) требований об урегулировании конфликта интересов.</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lastRenderedPageBreak/>
        <w:t>5.15 Комиссия вправе принять иное, чем предусмотренное пунктами 5.10-5.14.1 настоящего Положения решение. Основания и мотивы принятия такого решения должны быть отражены в протоколе заседания Комиссии .</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xml:space="preserve">5.16. </w:t>
      </w:r>
      <w:proofErr w:type="gramStart"/>
      <w:r w:rsidRPr="00877C93">
        <w:rPr>
          <w:rFonts w:ascii="Arial" w:eastAsia="Times New Roman" w:hAnsi="Arial" w:cs="Arial"/>
          <w:sz w:val="24"/>
          <w:szCs w:val="24"/>
        </w:rPr>
        <w:t>В случае установления Комиссией факта совершения лицами, замещающими муниципальные должности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правоохранительные органы в 3-дневный срок, а при необходимости - немедленно.</w:t>
      </w:r>
      <w:proofErr w:type="gramEnd"/>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5.17. Решение Комиссии заносится в протокол, который подписывают члены Комиссии, принимавшие участие в ее заседании. Решение Комиссии носит рекомендательный характер.</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В протоколе Комиссии указываются:</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а) фамилии, имена, отчества членов Комиссии и других лиц, присутствующих на заседании;</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б) фамилия, имя, отчество лица, замещающего муниципальную должность, в отношении которого рассматривался вопрос о наличии личной заинтересованности, которая приводит или может привести к конфликту интересов;</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в) источник информации, ставшей основанием для проведения заседания Комиссии;</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г) дата поступления информации в Комиссию и дата ее рассмотрения на заседании Комиссии, существо информации;</w:t>
      </w:r>
    </w:p>
    <w:p w:rsidR="00877C93" w:rsidRPr="00877C93" w:rsidRDefault="00877C93" w:rsidP="00877C93">
      <w:pPr>
        <w:ind w:firstLine="567"/>
        <w:jc w:val="both"/>
        <w:rPr>
          <w:rFonts w:ascii="Arial" w:eastAsia="Times New Roman" w:hAnsi="Arial" w:cs="Arial"/>
          <w:sz w:val="24"/>
          <w:szCs w:val="24"/>
        </w:rPr>
      </w:pPr>
      <w:proofErr w:type="spellStart"/>
      <w:r w:rsidRPr="00877C93">
        <w:rPr>
          <w:rFonts w:ascii="Arial" w:eastAsia="Times New Roman" w:hAnsi="Arial" w:cs="Arial"/>
          <w:sz w:val="24"/>
          <w:szCs w:val="24"/>
        </w:rPr>
        <w:t>д</w:t>
      </w:r>
      <w:proofErr w:type="spellEnd"/>
      <w:r w:rsidRPr="00877C93">
        <w:rPr>
          <w:rFonts w:ascii="Arial" w:eastAsia="Times New Roman" w:hAnsi="Arial" w:cs="Arial"/>
          <w:sz w:val="24"/>
          <w:szCs w:val="24"/>
        </w:rPr>
        <w:t>) принятое решение по делу;</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е) результаты голосования;</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ж) другие сведения.</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5.18. Копии протокола заседания комиссии в 7-дневный срок со дня заседания направляются председателю Совета народных депутатов, полностью или в виде выписок из него - лицам, замещающим муниципальные должности, в отношении которых проводилась проверка, а также по решению комиссии - иным заинтересованным лицам.</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 xml:space="preserve">Член комиссии, несогласный с ее решением, вправе приобщить к протоколу свое мнение в письменной форме. </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lastRenderedPageBreak/>
        <w:t>5.19. Решение Комиссии может быть обжаловано в порядке, установленном законодательством Российской Федерации.</w:t>
      </w:r>
    </w:p>
    <w:p w:rsidR="00877C93" w:rsidRPr="00877C93" w:rsidRDefault="00877C93" w:rsidP="00877C93">
      <w:pPr>
        <w:ind w:firstLine="567"/>
        <w:jc w:val="both"/>
        <w:rPr>
          <w:rFonts w:ascii="Arial" w:eastAsia="Times New Roman" w:hAnsi="Arial" w:cs="Arial"/>
          <w:sz w:val="24"/>
          <w:szCs w:val="24"/>
        </w:rPr>
      </w:pPr>
      <w:r w:rsidRPr="00877C93">
        <w:rPr>
          <w:rFonts w:ascii="Arial" w:eastAsia="Times New Roman" w:hAnsi="Arial" w:cs="Arial"/>
          <w:sz w:val="24"/>
          <w:szCs w:val="24"/>
        </w:rPr>
        <w:t>5.20. Протоколы заседания Комиссии и другие документы Комиссии направляются в Совет народных депутатов поселения, где хранятся в течение пяти лет со дня окончания рассмотрения вопросов, касающихся соблюдения требований к должностному поведению лиц, замещающих муниципальные должности, и урегулирования конфликта интересов.</w:t>
      </w:r>
    </w:p>
    <w:p w:rsidR="00877C93" w:rsidRPr="00877C93" w:rsidRDefault="00877C93" w:rsidP="00877C93">
      <w:pPr>
        <w:jc w:val="both"/>
        <w:rPr>
          <w:rFonts w:ascii="Arial" w:eastAsia="Times New Roman" w:hAnsi="Arial" w:cs="Arial"/>
          <w:sz w:val="24"/>
          <w:szCs w:val="24"/>
          <w:highlight w:val="white"/>
        </w:rPr>
      </w:pPr>
      <w:r w:rsidRPr="00877C93">
        <w:rPr>
          <w:rFonts w:ascii="Arial" w:eastAsia="Times New Roman" w:hAnsi="Arial" w:cs="Arial"/>
          <w:sz w:val="24"/>
          <w:szCs w:val="24"/>
          <w:highlight w:val="white"/>
        </w:rPr>
        <w:br w:type="page"/>
      </w:r>
    </w:p>
    <w:p w:rsidR="00877C93" w:rsidRPr="00877C93" w:rsidRDefault="00877C93" w:rsidP="00877C93">
      <w:pPr>
        <w:tabs>
          <w:tab w:val="left" w:pos="10490"/>
        </w:tabs>
        <w:ind w:left="5670"/>
        <w:jc w:val="both"/>
        <w:rPr>
          <w:rFonts w:ascii="Arial" w:eastAsia="Times New Roman" w:hAnsi="Arial" w:cs="Arial"/>
          <w:sz w:val="24"/>
          <w:szCs w:val="24"/>
          <w:highlight w:val="white"/>
        </w:rPr>
      </w:pPr>
      <w:r w:rsidRPr="00877C93">
        <w:rPr>
          <w:rFonts w:ascii="Arial" w:eastAsia="Times New Roman" w:hAnsi="Arial" w:cs="Arial"/>
          <w:sz w:val="24"/>
          <w:szCs w:val="24"/>
          <w:highlight w:val="white"/>
        </w:rPr>
        <w:lastRenderedPageBreak/>
        <w:t xml:space="preserve">Приложение к Положению </w:t>
      </w:r>
    </w:p>
    <w:p w:rsidR="00877C93" w:rsidRPr="00877C93" w:rsidRDefault="00877C93" w:rsidP="00877C93">
      <w:pPr>
        <w:ind w:left="5670"/>
        <w:jc w:val="both"/>
        <w:rPr>
          <w:rFonts w:ascii="Arial" w:eastAsia="Times New Roman" w:hAnsi="Arial" w:cs="Arial"/>
          <w:sz w:val="24"/>
          <w:szCs w:val="24"/>
        </w:rPr>
      </w:pPr>
      <w:r w:rsidRPr="00877C93">
        <w:rPr>
          <w:rFonts w:ascii="Arial" w:eastAsia="Times New Roman" w:hAnsi="Arial" w:cs="Arial"/>
          <w:sz w:val="24"/>
          <w:szCs w:val="24"/>
        </w:rPr>
        <w:t xml:space="preserve">о порядке рассмотрения вопросов, </w:t>
      </w:r>
    </w:p>
    <w:p w:rsidR="00877C93" w:rsidRPr="00877C93" w:rsidRDefault="00877C93" w:rsidP="00877C93">
      <w:pPr>
        <w:ind w:left="5670"/>
        <w:jc w:val="both"/>
        <w:rPr>
          <w:rFonts w:ascii="Arial" w:eastAsia="Times New Roman" w:hAnsi="Arial" w:cs="Arial"/>
          <w:sz w:val="24"/>
          <w:szCs w:val="24"/>
        </w:rPr>
      </w:pPr>
      <w:r w:rsidRPr="00877C93">
        <w:rPr>
          <w:rFonts w:ascii="Arial" w:eastAsia="Times New Roman" w:hAnsi="Arial" w:cs="Arial"/>
          <w:sz w:val="24"/>
          <w:szCs w:val="24"/>
        </w:rPr>
        <w:t xml:space="preserve">касающихся соблюдения требований </w:t>
      </w:r>
    </w:p>
    <w:p w:rsidR="00877C93" w:rsidRPr="00877C93" w:rsidRDefault="00877C93" w:rsidP="00877C93">
      <w:pPr>
        <w:ind w:left="5670"/>
        <w:jc w:val="both"/>
        <w:rPr>
          <w:rFonts w:ascii="Arial" w:eastAsia="Times New Roman" w:hAnsi="Arial" w:cs="Arial"/>
          <w:sz w:val="24"/>
          <w:szCs w:val="24"/>
        </w:rPr>
      </w:pPr>
      <w:r w:rsidRPr="00877C93">
        <w:rPr>
          <w:rFonts w:ascii="Arial" w:eastAsia="Times New Roman" w:hAnsi="Arial" w:cs="Arial"/>
          <w:sz w:val="24"/>
          <w:szCs w:val="24"/>
        </w:rPr>
        <w:t>к должностному поведению лиц,</w:t>
      </w:r>
    </w:p>
    <w:p w:rsidR="00877C93" w:rsidRPr="00877C93" w:rsidRDefault="00877C93" w:rsidP="00877C93">
      <w:pPr>
        <w:ind w:left="5670"/>
        <w:jc w:val="both"/>
        <w:rPr>
          <w:rFonts w:ascii="Arial" w:eastAsia="Times New Roman" w:hAnsi="Arial" w:cs="Arial"/>
          <w:sz w:val="24"/>
          <w:szCs w:val="24"/>
        </w:rPr>
      </w:pPr>
      <w:proofErr w:type="gramStart"/>
      <w:r w:rsidRPr="00877C93">
        <w:rPr>
          <w:rFonts w:ascii="Arial" w:eastAsia="Times New Roman" w:hAnsi="Arial" w:cs="Arial"/>
          <w:sz w:val="24"/>
          <w:szCs w:val="24"/>
        </w:rPr>
        <w:t>замещающих</w:t>
      </w:r>
      <w:proofErr w:type="gramEnd"/>
      <w:r w:rsidRPr="00877C93">
        <w:rPr>
          <w:rFonts w:ascii="Arial" w:eastAsia="Times New Roman" w:hAnsi="Arial" w:cs="Arial"/>
          <w:sz w:val="24"/>
          <w:szCs w:val="24"/>
        </w:rPr>
        <w:t xml:space="preserve"> муниципальные должности,</w:t>
      </w:r>
    </w:p>
    <w:p w:rsidR="00877C93" w:rsidRPr="00877C93" w:rsidRDefault="00877C93" w:rsidP="00877C93">
      <w:pPr>
        <w:ind w:left="5670"/>
        <w:jc w:val="both"/>
        <w:rPr>
          <w:rFonts w:ascii="Arial" w:eastAsia="Times New Roman" w:hAnsi="Arial" w:cs="Arial"/>
          <w:sz w:val="24"/>
          <w:szCs w:val="24"/>
        </w:rPr>
      </w:pPr>
      <w:r w:rsidRPr="00877C93">
        <w:rPr>
          <w:rFonts w:ascii="Arial" w:eastAsia="Times New Roman" w:hAnsi="Arial" w:cs="Arial"/>
          <w:sz w:val="24"/>
          <w:szCs w:val="24"/>
        </w:rPr>
        <w:t>и урегулирования конфликта интересов</w:t>
      </w:r>
    </w:p>
    <w:p w:rsidR="00877C93" w:rsidRPr="00877C93" w:rsidRDefault="00877C93" w:rsidP="00877C93">
      <w:pPr>
        <w:ind w:firstLine="709"/>
        <w:jc w:val="both"/>
        <w:rPr>
          <w:rFonts w:ascii="Arial" w:eastAsia="Times New Roman" w:hAnsi="Arial" w:cs="Arial"/>
          <w:sz w:val="24"/>
          <w:szCs w:val="24"/>
        </w:rPr>
      </w:pPr>
      <w:r w:rsidRPr="00877C93">
        <w:rPr>
          <w:rFonts w:ascii="Arial" w:eastAsia="Times New Roman" w:hAnsi="Arial" w:cs="Arial"/>
          <w:sz w:val="24"/>
          <w:szCs w:val="24"/>
        </w:rPr>
        <w:t xml:space="preserve"> </w:t>
      </w:r>
    </w:p>
    <w:p w:rsidR="00877C93" w:rsidRPr="00877C93" w:rsidRDefault="00877C93" w:rsidP="00877C93">
      <w:pPr>
        <w:ind w:firstLine="709"/>
        <w:jc w:val="right"/>
        <w:rPr>
          <w:rFonts w:ascii="Arial" w:eastAsia="Times New Roman" w:hAnsi="Arial" w:cs="Arial"/>
          <w:sz w:val="24"/>
          <w:szCs w:val="24"/>
        </w:rPr>
      </w:pPr>
      <w:r w:rsidRPr="00877C93">
        <w:rPr>
          <w:rFonts w:ascii="Arial" w:eastAsia="Times New Roman" w:hAnsi="Arial" w:cs="Arial"/>
          <w:sz w:val="24"/>
          <w:szCs w:val="24"/>
        </w:rPr>
        <w:t xml:space="preserve"> _______________________</w:t>
      </w:r>
    </w:p>
    <w:p w:rsidR="00877C93" w:rsidRPr="00877C93" w:rsidRDefault="00877C93" w:rsidP="00877C93">
      <w:pPr>
        <w:ind w:firstLine="709"/>
        <w:jc w:val="right"/>
        <w:rPr>
          <w:rFonts w:ascii="Arial" w:eastAsia="Times New Roman" w:hAnsi="Arial" w:cs="Arial"/>
          <w:sz w:val="24"/>
          <w:szCs w:val="24"/>
        </w:rPr>
      </w:pPr>
      <w:r w:rsidRPr="00877C93">
        <w:rPr>
          <w:rFonts w:ascii="Arial" w:eastAsia="Times New Roman" w:hAnsi="Arial" w:cs="Arial"/>
          <w:sz w:val="24"/>
          <w:szCs w:val="24"/>
        </w:rPr>
        <w:t xml:space="preserve"> (отметка о поступлении)</w:t>
      </w:r>
    </w:p>
    <w:p w:rsidR="00877C93" w:rsidRPr="00877C93" w:rsidRDefault="00877C93" w:rsidP="00877C93">
      <w:pPr>
        <w:ind w:leftChars="2000" w:left="4400"/>
        <w:jc w:val="both"/>
        <w:rPr>
          <w:rFonts w:ascii="Arial" w:eastAsia="Calibri" w:hAnsi="Arial" w:cs="Arial"/>
          <w:sz w:val="24"/>
          <w:szCs w:val="24"/>
        </w:rPr>
      </w:pPr>
    </w:p>
    <w:p w:rsidR="00877C93" w:rsidRPr="00877C93" w:rsidRDefault="00877C93" w:rsidP="00877C93">
      <w:pPr>
        <w:ind w:leftChars="2000" w:left="4400"/>
        <w:jc w:val="both"/>
        <w:rPr>
          <w:rFonts w:ascii="Arial" w:eastAsia="Times New Roman" w:hAnsi="Arial" w:cs="Arial"/>
          <w:sz w:val="24"/>
          <w:szCs w:val="24"/>
        </w:rPr>
      </w:pPr>
      <w:r w:rsidRPr="00877C93">
        <w:rPr>
          <w:rFonts w:ascii="Arial" w:eastAsia="Times New Roman" w:hAnsi="Arial" w:cs="Arial"/>
          <w:sz w:val="24"/>
          <w:szCs w:val="24"/>
        </w:rPr>
        <w:t xml:space="preserve">Председателю комиссии по соблюдению требований к должностному поведению и урегулированию конфликта интересов </w:t>
      </w:r>
    </w:p>
    <w:p w:rsidR="00877C93" w:rsidRPr="00877C93" w:rsidRDefault="00877C93" w:rsidP="00877C93">
      <w:pPr>
        <w:ind w:firstLine="709"/>
        <w:jc w:val="both"/>
        <w:rPr>
          <w:rFonts w:ascii="Arial" w:eastAsia="Times New Roman" w:hAnsi="Arial" w:cs="Arial"/>
          <w:sz w:val="24"/>
          <w:szCs w:val="24"/>
        </w:rPr>
      </w:pPr>
    </w:p>
    <w:p w:rsidR="00877C93" w:rsidRPr="00877C93" w:rsidRDefault="00877C93" w:rsidP="00877C93">
      <w:pPr>
        <w:ind w:firstLine="4200"/>
        <w:jc w:val="both"/>
        <w:rPr>
          <w:rFonts w:ascii="Arial" w:eastAsia="Times New Roman" w:hAnsi="Arial" w:cs="Arial"/>
          <w:sz w:val="24"/>
          <w:szCs w:val="24"/>
        </w:rPr>
      </w:pPr>
      <w:r w:rsidRPr="00877C93">
        <w:rPr>
          <w:rFonts w:ascii="Arial" w:eastAsia="Times New Roman" w:hAnsi="Arial" w:cs="Arial"/>
          <w:sz w:val="24"/>
          <w:szCs w:val="24"/>
        </w:rPr>
        <w:t xml:space="preserve">от____________________________ </w:t>
      </w:r>
    </w:p>
    <w:p w:rsidR="00877C93" w:rsidRPr="00877C93" w:rsidRDefault="00877C93" w:rsidP="00877C93">
      <w:pPr>
        <w:ind w:firstLine="4200"/>
        <w:jc w:val="both"/>
        <w:rPr>
          <w:rFonts w:ascii="Arial" w:eastAsia="Times New Roman" w:hAnsi="Arial" w:cs="Arial"/>
          <w:sz w:val="24"/>
          <w:szCs w:val="24"/>
        </w:rPr>
      </w:pPr>
      <w:r w:rsidRPr="00877C93">
        <w:rPr>
          <w:rFonts w:ascii="Arial" w:eastAsia="Times New Roman" w:hAnsi="Arial" w:cs="Arial"/>
          <w:sz w:val="24"/>
          <w:szCs w:val="24"/>
        </w:rPr>
        <w:t xml:space="preserve"> (Ф.И.О., замещаемая должность)</w:t>
      </w:r>
    </w:p>
    <w:p w:rsidR="00877C93" w:rsidRPr="00877C93" w:rsidRDefault="00877C93" w:rsidP="00877C93">
      <w:pPr>
        <w:ind w:firstLine="709"/>
        <w:jc w:val="both"/>
        <w:rPr>
          <w:rFonts w:ascii="Arial" w:eastAsia="Calibri" w:hAnsi="Arial" w:cs="Arial"/>
          <w:sz w:val="24"/>
          <w:szCs w:val="24"/>
        </w:rPr>
      </w:pPr>
    </w:p>
    <w:p w:rsidR="00877C93" w:rsidRPr="00877C93" w:rsidRDefault="00877C93" w:rsidP="00877C93">
      <w:pPr>
        <w:jc w:val="both"/>
        <w:rPr>
          <w:rFonts w:ascii="Arial" w:eastAsia="Times New Roman" w:hAnsi="Arial" w:cs="Arial"/>
          <w:b/>
          <w:sz w:val="24"/>
          <w:szCs w:val="24"/>
        </w:rPr>
      </w:pPr>
      <w:r w:rsidRPr="00877C93">
        <w:rPr>
          <w:rFonts w:ascii="Arial" w:eastAsia="Times New Roman" w:hAnsi="Arial" w:cs="Arial"/>
          <w:b/>
          <w:sz w:val="24"/>
          <w:szCs w:val="24"/>
        </w:rPr>
        <w:t xml:space="preserve">Уведомление </w:t>
      </w:r>
    </w:p>
    <w:p w:rsidR="00877C93" w:rsidRPr="00877C93" w:rsidRDefault="00877C93" w:rsidP="00877C93">
      <w:pPr>
        <w:jc w:val="both"/>
        <w:rPr>
          <w:rFonts w:ascii="Arial" w:eastAsia="Times New Roman" w:hAnsi="Arial" w:cs="Arial"/>
          <w:b/>
          <w:sz w:val="24"/>
          <w:szCs w:val="24"/>
        </w:rPr>
      </w:pPr>
      <w:r w:rsidRPr="00877C93">
        <w:rPr>
          <w:rFonts w:ascii="Arial" w:eastAsia="Times New Roman" w:hAnsi="Arial" w:cs="Arial"/>
          <w:b/>
          <w:sz w:val="24"/>
          <w:szCs w:val="24"/>
        </w:rPr>
        <w:t xml:space="preserve">о возникновении личной заинтересованности при исполнении должностных обязанностей, которая приводит или может привести </w:t>
      </w:r>
    </w:p>
    <w:p w:rsidR="00877C93" w:rsidRPr="00877C93" w:rsidRDefault="00877C93" w:rsidP="00877C93">
      <w:pPr>
        <w:jc w:val="both"/>
        <w:rPr>
          <w:rFonts w:ascii="Arial" w:eastAsia="Times New Roman" w:hAnsi="Arial" w:cs="Arial"/>
          <w:b/>
          <w:sz w:val="24"/>
          <w:szCs w:val="24"/>
        </w:rPr>
      </w:pPr>
      <w:r w:rsidRPr="00877C93">
        <w:rPr>
          <w:rFonts w:ascii="Arial" w:eastAsia="Times New Roman" w:hAnsi="Arial" w:cs="Arial"/>
          <w:b/>
          <w:sz w:val="24"/>
          <w:szCs w:val="24"/>
        </w:rPr>
        <w:t>к конфликту интересов</w:t>
      </w:r>
    </w:p>
    <w:p w:rsidR="00877C93" w:rsidRPr="00877C93" w:rsidRDefault="00877C93" w:rsidP="00877C93">
      <w:pPr>
        <w:jc w:val="both"/>
        <w:rPr>
          <w:rFonts w:ascii="Arial" w:eastAsia="Calibri" w:hAnsi="Arial" w:cs="Arial"/>
          <w:sz w:val="24"/>
          <w:szCs w:val="24"/>
        </w:rPr>
      </w:pP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tab/>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sidRPr="00877C93">
        <w:rPr>
          <w:rFonts w:ascii="Arial" w:eastAsia="Times New Roman" w:hAnsi="Arial" w:cs="Arial"/>
          <w:sz w:val="24"/>
          <w:szCs w:val="24"/>
        </w:rPr>
        <w:t>нужное</w:t>
      </w:r>
      <w:proofErr w:type="gramEnd"/>
      <w:r w:rsidRPr="00877C93">
        <w:rPr>
          <w:rFonts w:ascii="Arial" w:eastAsia="Times New Roman" w:hAnsi="Arial" w:cs="Arial"/>
          <w:sz w:val="24"/>
          <w:szCs w:val="24"/>
        </w:rPr>
        <w:t xml:space="preserve"> подчеркнуть).</w:t>
      </w: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tab/>
        <w:t xml:space="preserve">Обстоятельства, являющиеся основанием возникновения личной заинтересованности: </w:t>
      </w:r>
      <w:r w:rsidRPr="00877C93">
        <w:rPr>
          <w:rFonts w:ascii="Arial" w:eastAsia="Times New Roman" w:hAnsi="Arial" w:cs="Arial"/>
          <w:sz w:val="24"/>
          <w:szCs w:val="24"/>
        </w:rPr>
        <w:lastRenderedPageBreak/>
        <w:t>____________________________________________________________________ ____________________________________________________________________</w:t>
      </w: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t>(описывается ситуация, при которой личная заинтересованность (прямая или косвенная) лица, замещающего муниципальную должность, влияет или может повлиять на надлежащее, объективное и беспристрастное исполнение им должностных  обязанностей)</w:t>
      </w:r>
      <w:r w:rsidRPr="00877C93">
        <w:rPr>
          <w:rFonts w:ascii="Arial" w:eastAsia="Times New Roman" w:hAnsi="Arial" w:cs="Arial"/>
          <w:sz w:val="24"/>
          <w:szCs w:val="24"/>
        </w:rPr>
        <w:tab/>
      </w: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tab/>
      </w: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t>Должностные обязанности, на исполнение которых влияет или  может повлиять личная заинтересованность:</w:t>
      </w: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t>____________________________________________________________________ ________________________________________________________________________________________________________________________________________</w:t>
      </w: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t>Предлагаемые меры по предотвращению или урегулированию конфликта интересов: ____________________________________________________________________</w:t>
      </w: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t>____________________________________________________________________</w:t>
      </w: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t>____________________________________________________________________</w:t>
      </w: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t xml:space="preserve">Намереваюсь (не намереваюсь) лично присутствовать на заседании комиссии по соблюдению требований к должностному поведению и урегулированию конфликта интересов при рассмотрении настоящего уведомления. </w:t>
      </w:r>
    </w:p>
    <w:p w:rsidR="00877C93" w:rsidRPr="00877C93" w:rsidRDefault="00877C93" w:rsidP="00877C93">
      <w:pPr>
        <w:jc w:val="both"/>
        <w:rPr>
          <w:rFonts w:ascii="Arial" w:eastAsia="Times New Roman" w:hAnsi="Arial" w:cs="Arial"/>
          <w:i/>
          <w:sz w:val="24"/>
          <w:szCs w:val="24"/>
        </w:rPr>
      </w:pPr>
      <w:r w:rsidRPr="00877C93">
        <w:rPr>
          <w:rFonts w:ascii="Arial" w:eastAsia="Times New Roman" w:hAnsi="Arial" w:cs="Arial"/>
          <w:i/>
          <w:sz w:val="24"/>
          <w:szCs w:val="24"/>
        </w:rPr>
        <w:t>(нужное подчеркнуть).</w:t>
      </w:r>
    </w:p>
    <w:p w:rsidR="00877C93" w:rsidRPr="00877C93" w:rsidRDefault="00877C93" w:rsidP="00877C93">
      <w:pPr>
        <w:ind w:firstLine="709"/>
        <w:jc w:val="both"/>
        <w:rPr>
          <w:rFonts w:ascii="Arial" w:eastAsia="Times New Roman" w:hAnsi="Arial" w:cs="Arial"/>
          <w:sz w:val="24"/>
          <w:szCs w:val="24"/>
        </w:rPr>
      </w:pPr>
      <w:r w:rsidRPr="00877C93">
        <w:rPr>
          <w:rFonts w:ascii="Arial" w:eastAsia="Times New Roman" w:hAnsi="Arial" w:cs="Arial"/>
          <w:sz w:val="24"/>
          <w:szCs w:val="24"/>
        </w:rPr>
        <w:t>«___»____________20 ___ г.</w:t>
      </w:r>
    </w:p>
    <w:p w:rsidR="00877C93" w:rsidRPr="00877C93" w:rsidRDefault="00877C93" w:rsidP="00877C93">
      <w:pPr>
        <w:tabs>
          <w:tab w:val="left" w:pos="10490"/>
        </w:tabs>
        <w:ind w:firstLine="709"/>
        <w:jc w:val="both"/>
        <w:rPr>
          <w:rFonts w:ascii="Arial" w:eastAsia="Times New Roman" w:hAnsi="Arial" w:cs="Arial"/>
          <w:sz w:val="24"/>
          <w:szCs w:val="24"/>
          <w:highlight w:val="white"/>
        </w:rPr>
      </w:pPr>
      <w:r w:rsidRPr="00877C93">
        <w:rPr>
          <w:rFonts w:ascii="Arial" w:eastAsia="Times New Roman" w:hAnsi="Arial" w:cs="Arial"/>
          <w:sz w:val="24"/>
          <w:szCs w:val="24"/>
          <w:highlight w:val="white"/>
        </w:rPr>
        <w:t>_________________________________________________________ ».</w:t>
      </w:r>
    </w:p>
    <w:p w:rsidR="00877C93" w:rsidRPr="00877C93" w:rsidRDefault="00877C93" w:rsidP="00877C93">
      <w:pPr>
        <w:ind w:firstLine="709"/>
        <w:jc w:val="both"/>
        <w:rPr>
          <w:rFonts w:ascii="Arial" w:eastAsia="Times New Roman" w:hAnsi="Arial" w:cs="Arial"/>
          <w:sz w:val="24"/>
          <w:szCs w:val="24"/>
        </w:rPr>
      </w:pPr>
      <w:r w:rsidRPr="00877C93">
        <w:rPr>
          <w:rFonts w:ascii="Arial" w:eastAsia="Times New Roman" w:hAnsi="Arial" w:cs="Arial"/>
          <w:sz w:val="24"/>
          <w:szCs w:val="24"/>
        </w:rPr>
        <w:t>(подпись лица (расшифровка подписи), направляющего уведомление)</w:t>
      </w:r>
    </w:p>
    <w:p w:rsidR="00877C93" w:rsidRPr="00877C93" w:rsidRDefault="00877C93" w:rsidP="00877C93">
      <w:pPr>
        <w:jc w:val="both"/>
        <w:rPr>
          <w:rFonts w:ascii="Arial" w:eastAsia="Calibri" w:hAnsi="Arial" w:cs="Arial"/>
          <w:sz w:val="24"/>
          <w:szCs w:val="24"/>
        </w:rPr>
      </w:pPr>
    </w:p>
    <w:p w:rsidR="00877C93" w:rsidRPr="00877C93" w:rsidRDefault="00877C93" w:rsidP="00877C93">
      <w:pPr>
        <w:jc w:val="both"/>
        <w:rPr>
          <w:rFonts w:ascii="Arial" w:eastAsia="Calibri" w:hAnsi="Arial" w:cs="Arial"/>
          <w:sz w:val="24"/>
          <w:szCs w:val="24"/>
        </w:rPr>
      </w:pP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t>«__» ___________ 20__ г. ___________________________  _____________________</w:t>
      </w: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t>(подпись лица, направляющего уведомление)                (расшифровка подписи)</w:t>
      </w:r>
    </w:p>
    <w:p w:rsidR="00877C93" w:rsidRPr="00877C93" w:rsidRDefault="00877C93" w:rsidP="00877C93">
      <w:pPr>
        <w:jc w:val="both"/>
        <w:rPr>
          <w:rFonts w:ascii="Arial" w:eastAsia="Calibri" w:hAnsi="Arial" w:cs="Arial"/>
          <w:sz w:val="24"/>
          <w:szCs w:val="24"/>
        </w:rPr>
      </w:pPr>
    </w:p>
    <w:p w:rsidR="00877C93" w:rsidRPr="00877C93" w:rsidRDefault="00877C93" w:rsidP="00877C93">
      <w:pPr>
        <w:jc w:val="both"/>
        <w:rPr>
          <w:rFonts w:ascii="Arial" w:eastAsia="Times New Roman" w:hAnsi="Arial" w:cs="Arial"/>
          <w:sz w:val="24"/>
          <w:szCs w:val="24"/>
        </w:rPr>
      </w:pPr>
      <w:r w:rsidRPr="00877C93">
        <w:rPr>
          <w:rFonts w:ascii="Arial" w:eastAsia="Times New Roman" w:hAnsi="Arial" w:cs="Arial"/>
          <w:sz w:val="24"/>
          <w:szCs w:val="24"/>
        </w:rPr>
        <w:t>____________________________________________________________________</w:t>
      </w:r>
    </w:p>
    <w:p w:rsidR="00877C93" w:rsidRPr="00877C93" w:rsidRDefault="00877C93" w:rsidP="00877C93">
      <w:pPr>
        <w:ind w:firstLine="709"/>
        <w:jc w:val="both"/>
        <w:rPr>
          <w:rFonts w:ascii="Arial" w:eastAsia="Times New Roman" w:hAnsi="Arial" w:cs="Arial"/>
          <w:sz w:val="24"/>
          <w:szCs w:val="24"/>
        </w:rPr>
      </w:pPr>
      <w:r w:rsidRPr="00877C93">
        <w:rPr>
          <w:rFonts w:ascii="Arial" w:eastAsia="Times New Roman" w:hAnsi="Arial" w:cs="Arial"/>
          <w:sz w:val="24"/>
          <w:szCs w:val="24"/>
        </w:rPr>
        <w:lastRenderedPageBreak/>
        <w:t xml:space="preserve">                           (отметка об ознакомлении)</w:t>
      </w:r>
    </w:p>
    <w:p w:rsidR="00877C93" w:rsidRPr="00877C93" w:rsidRDefault="00877C93" w:rsidP="00877C93">
      <w:pPr>
        <w:jc w:val="both"/>
        <w:rPr>
          <w:rFonts w:ascii="Arial" w:hAnsi="Arial" w:cs="Arial"/>
          <w:sz w:val="24"/>
          <w:szCs w:val="24"/>
        </w:rPr>
      </w:pPr>
      <w:r w:rsidRPr="00877C93">
        <w:rPr>
          <w:rFonts w:ascii="Arial" w:hAnsi="Arial" w:cs="Arial"/>
          <w:sz w:val="24"/>
          <w:szCs w:val="24"/>
        </w:rPr>
        <w:br w:type="page"/>
      </w:r>
    </w:p>
    <w:p w:rsidR="00877C93" w:rsidRPr="00877C93" w:rsidRDefault="00877C93" w:rsidP="00877C93">
      <w:pPr>
        <w:autoSpaceDE w:val="0"/>
        <w:autoSpaceDN w:val="0"/>
        <w:adjustRightInd w:val="0"/>
        <w:ind w:firstLine="709"/>
        <w:jc w:val="both"/>
        <w:rPr>
          <w:rFonts w:ascii="Arial" w:hAnsi="Arial" w:cs="Arial"/>
          <w:color w:val="FF0000"/>
          <w:sz w:val="24"/>
          <w:szCs w:val="24"/>
        </w:rPr>
      </w:pPr>
    </w:p>
    <w:p w:rsidR="00877C93" w:rsidRPr="00877C93" w:rsidRDefault="00877C93" w:rsidP="00877C93">
      <w:pPr>
        <w:pStyle w:val="a3"/>
        <w:spacing w:beforeAutospacing="0" w:afterAutospacing="0"/>
        <w:ind w:left="5100"/>
        <w:jc w:val="both"/>
        <w:rPr>
          <w:rFonts w:ascii="Arial" w:hAnsi="Arial" w:cs="Arial"/>
        </w:rPr>
      </w:pPr>
      <w:r w:rsidRPr="00877C93">
        <w:rPr>
          <w:rFonts w:ascii="Arial" w:hAnsi="Arial" w:cs="Arial"/>
        </w:rPr>
        <w:t>Приложение 2</w:t>
      </w:r>
    </w:p>
    <w:p w:rsidR="00877C93" w:rsidRPr="00877C93" w:rsidRDefault="00877C93" w:rsidP="00877C93">
      <w:pPr>
        <w:pStyle w:val="a3"/>
        <w:spacing w:beforeAutospacing="0" w:afterAutospacing="0"/>
        <w:ind w:left="5100"/>
        <w:jc w:val="both"/>
        <w:rPr>
          <w:rFonts w:ascii="Arial" w:hAnsi="Arial" w:cs="Arial"/>
        </w:rPr>
      </w:pPr>
      <w:r w:rsidRPr="00877C93">
        <w:rPr>
          <w:rFonts w:ascii="Arial" w:hAnsi="Arial" w:cs="Arial"/>
        </w:rPr>
        <w:t>к решению Совета народных депутатов Перлёвского сельского поселения  от 08.12.2025г. № 19</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 </w:t>
      </w:r>
    </w:p>
    <w:p w:rsidR="00877C93" w:rsidRPr="00877C93" w:rsidRDefault="00877C93" w:rsidP="00877C93">
      <w:pPr>
        <w:pStyle w:val="a3"/>
        <w:spacing w:beforeAutospacing="0" w:afterAutospacing="0"/>
        <w:ind w:firstLine="700"/>
        <w:jc w:val="both"/>
        <w:rPr>
          <w:rFonts w:ascii="Arial" w:hAnsi="Arial" w:cs="Arial"/>
        </w:rPr>
      </w:pPr>
    </w:p>
    <w:p w:rsidR="00877C93" w:rsidRPr="00877C93" w:rsidRDefault="00877C93" w:rsidP="00877C93">
      <w:pPr>
        <w:pStyle w:val="a3"/>
        <w:spacing w:beforeAutospacing="0" w:afterAutospacing="0"/>
        <w:jc w:val="both"/>
        <w:rPr>
          <w:rFonts w:ascii="Arial" w:hAnsi="Arial" w:cs="Arial"/>
        </w:rPr>
      </w:pPr>
      <w:r w:rsidRPr="00877C93">
        <w:rPr>
          <w:rFonts w:ascii="Arial" w:hAnsi="Arial" w:cs="Arial"/>
        </w:rPr>
        <w:t>Состав комиссии по соблюдению требований к должностному поведению лиц, замещающих муниципальные должности и урегулирования конфликта интересов</w:t>
      </w:r>
    </w:p>
    <w:p w:rsidR="00877C93" w:rsidRPr="00877C93" w:rsidRDefault="00877C93" w:rsidP="00877C93">
      <w:pPr>
        <w:pStyle w:val="a3"/>
        <w:spacing w:beforeAutospacing="0" w:afterAutospacing="0"/>
        <w:jc w:val="both"/>
        <w:rPr>
          <w:rFonts w:ascii="Arial" w:hAnsi="Arial" w:cs="Arial"/>
        </w:rPr>
      </w:pPr>
    </w:p>
    <w:tbl>
      <w:tblPr>
        <w:tblW w:w="10173" w:type="dxa"/>
        <w:tblCellMar>
          <w:left w:w="0" w:type="dxa"/>
          <w:right w:w="0" w:type="dxa"/>
        </w:tblCellMar>
        <w:tblLook w:val="04A0"/>
      </w:tblPr>
      <w:tblGrid>
        <w:gridCol w:w="4521"/>
        <w:gridCol w:w="5652"/>
      </w:tblGrid>
      <w:tr w:rsidR="00877C93" w:rsidRPr="00877C93" w:rsidTr="003B17C1">
        <w:tc>
          <w:tcPr>
            <w:tcW w:w="4521"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877C93" w:rsidRPr="00877C93" w:rsidRDefault="00877C93" w:rsidP="00877C93">
            <w:pPr>
              <w:pStyle w:val="a3"/>
              <w:spacing w:beforeAutospacing="0" w:afterAutospacing="0"/>
              <w:jc w:val="both"/>
              <w:rPr>
                <w:rFonts w:ascii="Arial" w:hAnsi="Arial" w:cs="Arial"/>
              </w:rPr>
            </w:pPr>
            <w:proofErr w:type="spellStart"/>
            <w:r w:rsidRPr="00877C93">
              <w:rPr>
                <w:rFonts w:ascii="Arial" w:hAnsi="Arial" w:cs="Arial"/>
              </w:rPr>
              <w:t>Стадников</w:t>
            </w:r>
            <w:proofErr w:type="spellEnd"/>
            <w:r w:rsidRPr="00877C93">
              <w:rPr>
                <w:rFonts w:ascii="Arial" w:hAnsi="Arial" w:cs="Arial"/>
              </w:rPr>
              <w:t xml:space="preserve"> Иван Иванович</w:t>
            </w:r>
          </w:p>
        </w:tc>
        <w:tc>
          <w:tcPr>
            <w:tcW w:w="5652"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877C93" w:rsidRPr="00877C93" w:rsidRDefault="00877C93" w:rsidP="00877C93">
            <w:pPr>
              <w:pStyle w:val="a3"/>
              <w:spacing w:beforeAutospacing="0" w:afterAutospacing="0"/>
              <w:jc w:val="both"/>
              <w:rPr>
                <w:rFonts w:ascii="Arial" w:hAnsi="Arial" w:cs="Arial"/>
              </w:rPr>
            </w:pPr>
            <w:r w:rsidRPr="00877C93">
              <w:rPr>
                <w:rFonts w:ascii="Arial" w:hAnsi="Arial" w:cs="Arial"/>
              </w:rPr>
              <w:t xml:space="preserve">- председатель комиссии, председатель Совета народных депутатов Перлёвского сельского поселения </w:t>
            </w:r>
          </w:p>
        </w:tc>
      </w:tr>
      <w:tr w:rsidR="00877C93" w:rsidRPr="00877C93" w:rsidTr="003B17C1">
        <w:trPr>
          <w:trHeight w:val="940"/>
        </w:trPr>
        <w:tc>
          <w:tcPr>
            <w:tcW w:w="4521"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877C93" w:rsidRPr="00877C93" w:rsidRDefault="00877C93" w:rsidP="00877C93">
            <w:pPr>
              <w:pStyle w:val="a3"/>
              <w:spacing w:beforeAutospacing="0" w:afterAutospacing="0"/>
              <w:jc w:val="both"/>
              <w:rPr>
                <w:rFonts w:ascii="Arial" w:hAnsi="Arial" w:cs="Arial"/>
              </w:rPr>
            </w:pPr>
            <w:r w:rsidRPr="00877C93">
              <w:rPr>
                <w:rFonts w:ascii="Arial" w:hAnsi="Arial" w:cs="Arial"/>
              </w:rPr>
              <w:t>Чуйкова Ольга Ивановна</w:t>
            </w:r>
          </w:p>
          <w:p w:rsidR="00877C93" w:rsidRPr="00877C93" w:rsidRDefault="00877C93" w:rsidP="00877C93">
            <w:pPr>
              <w:pStyle w:val="a3"/>
              <w:spacing w:beforeAutospacing="0" w:afterAutospacing="0"/>
              <w:jc w:val="both"/>
              <w:rPr>
                <w:rFonts w:ascii="Arial" w:hAnsi="Arial" w:cs="Arial"/>
              </w:rPr>
            </w:pPr>
          </w:p>
        </w:tc>
        <w:tc>
          <w:tcPr>
            <w:tcW w:w="5652"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877C93" w:rsidRPr="00877C93" w:rsidRDefault="00877C93" w:rsidP="00877C93">
            <w:pPr>
              <w:pStyle w:val="a3"/>
              <w:spacing w:beforeAutospacing="0" w:afterAutospacing="0"/>
              <w:jc w:val="both"/>
              <w:rPr>
                <w:rFonts w:ascii="Arial" w:hAnsi="Arial" w:cs="Arial"/>
              </w:rPr>
            </w:pPr>
            <w:r w:rsidRPr="00877C93">
              <w:rPr>
                <w:rFonts w:ascii="Arial" w:hAnsi="Arial" w:cs="Arial"/>
              </w:rPr>
              <w:t>-зам</w:t>
            </w:r>
            <w:proofErr w:type="gramStart"/>
            <w:r w:rsidRPr="00877C93">
              <w:rPr>
                <w:rFonts w:ascii="Arial" w:hAnsi="Arial" w:cs="Arial"/>
              </w:rPr>
              <w:t>.п</w:t>
            </w:r>
            <w:proofErr w:type="gramEnd"/>
            <w:r w:rsidRPr="00877C93">
              <w:rPr>
                <w:rFonts w:ascii="Arial" w:hAnsi="Arial" w:cs="Arial"/>
              </w:rPr>
              <w:t>редседателя комиссии, зам.председателя Совета народных депутатов Перлёвского сельского поселения</w:t>
            </w:r>
          </w:p>
        </w:tc>
      </w:tr>
      <w:tr w:rsidR="00877C93" w:rsidRPr="00877C93" w:rsidTr="003B17C1">
        <w:trPr>
          <w:trHeight w:val="940"/>
        </w:trPr>
        <w:tc>
          <w:tcPr>
            <w:tcW w:w="4521"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877C93" w:rsidRPr="00877C93" w:rsidRDefault="00877C93" w:rsidP="00877C93">
            <w:pPr>
              <w:pStyle w:val="a3"/>
              <w:spacing w:beforeAutospacing="0" w:afterAutospacing="0"/>
              <w:jc w:val="both"/>
              <w:rPr>
                <w:rFonts w:ascii="Arial" w:hAnsi="Arial" w:cs="Arial"/>
              </w:rPr>
            </w:pPr>
            <w:proofErr w:type="spellStart"/>
            <w:r w:rsidRPr="00877C93">
              <w:rPr>
                <w:rFonts w:ascii="Arial" w:hAnsi="Arial" w:cs="Arial"/>
              </w:rPr>
              <w:t>Недомолкин</w:t>
            </w:r>
            <w:proofErr w:type="spellEnd"/>
            <w:r w:rsidRPr="00877C93">
              <w:rPr>
                <w:rFonts w:ascii="Arial" w:hAnsi="Arial" w:cs="Arial"/>
              </w:rPr>
              <w:t xml:space="preserve"> Сергей Анатольевич</w:t>
            </w:r>
          </w:p>
        </w:tc>
        <w:tc>
          <w:tcPr>
            <w:tcW w:w="5652"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877C93" w:rsidRPr="00877C93" w:rsidRDefault="00877C93" w:rsidP="00877C93">
            <w:pPr>
              <w:pStyle w:val="a3"/>
              <w:spacing w:beforeAutospacing="0" w:afterAutospacing="0"/>
              <w:jc w:val="both"/>
              <w:rPr>
                <w:rFonts w:ascii="Arial" w:hAnsi="Arial" w:cs="Arial"/>
              </w:rPr>
            </w:pPr>
            <w:r w:rsidRPr="00877C93">
              <w:rPr>
                <w:rFonts w:ascii="Arial" w:hAnsi="Arial" w:cs="Arial"/>
              </w:rPr>
              <w:t>- ответственный секретарь комиссии, депутат Совета народных депутатов Перлёвского сельского поселения</w:t>
            </w:r>
          </w:p>
        </w:tc>
      </w:tr>
      <w:tr w:rsidR="00877C93" w:rsidRPr="00877C93" w:rsidTr="003B17C1">
        <w:tc>
          <w:tcPr>
            <w:tcW w:w="4521"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877C93" w:rsidRPr="00877C93" w:rsidRDefault="00877C93" w:rsidP="00877C93">
            <w:pPr>
              <w:pStyle w:val="a3"/>
              <w:spacing w:beforeAutospacing="0" w:afterAutospacing="0"/>
              <w:jc w:val="both"/>
              <w:rPr>
                <w:rFonts w:ascii="Arial" w:hAnsi="Arial" w:cs="Arial"/>
              </w:rPr>
            </w:pPr>
            <w:r w:rsidRPr="00877C93">
              <w:rPr>
                <w:rFonts w:ascii="Arial" w:hAnsi="Arial" w:cs="Arial"/>
              </w:rPr>
              <w:t>Мельник Светлана Юрьевна</w:t>
            </w:r>
          </w:p>
        </w:tc>
        <w:tc>
          <w:tcPr>
            <w:tcW w:w="5652"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877C93" w:rsidRPr="00877C93" w:rsidRDefault="00877C93" w:rsidP="00877C93">
            <w:pPr>
              <w:pStyle w:val="a3"/>
              <w:spacing w:beforeAutospacing="0" w:afterAutospacing="0"/>
              <w:jc w:val="both"/>
              <w:rPr>
                <w:rFonts w:ascii="Arial" w:hAnsi="Arial" w:cs="Arial"/>
              </w:rPr>
            </w:pPr>
            <w:r w:rsidRPr="00877C93">
              <w:rPr>
                <w:rFonts w:ascii="Arial" w:hAnsi="Arial" w:cs="Arial"/>
              </w:rPr>
              <w:t>– член комиссии, депутат Совета народных депутатов Перлёвского сельского поселения</w:t>
            </w:r>
          </w:p>
        </w:tc>
      </w:tr>
      <w:tr w:rsidR="00877C93" w:rsidRPr="00877C93" w:rsidTr="003B17C1">
        <w:tc>
          <w:tcPr>
            <w:tcW w:w="4521"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877C93" w:rsidRPr="00877C93" w:rsidRDefault="00877C93" w:rsidP="00877C93">
            <w:pPr>
              <w:pStyle w:val="a3"/>
              <w:spacing w:beforeAutospacing="0" w:afterAutospacing="0"/>
              <w:jc w:val="both"/>
              <w:rPr>
                <w:rFonts w:ascii="Arial" w:hAnsi="Arial" w:cs="Arial"/>
              </w:rPr>
            </w:pPr>
            <w:proofErr w:type="spellStart"/>
            <w:r w:rsidRPr="00877C93">
              <w:rPr>
                <w:rFonts w:ascii="Arial" w:hAnsi="Arial" w:cs="Arial"/>
              </w:rPr>
              <w:t>Кастырина</w:t>
            </w:r>
            <w:proofErr w:type="spellEnd"/>
            <w:r w:rsidRPr="00877C93">
              <w:rPr>
                <w:rFonts w:ascii="Arial" w:hAnsi="Arial" w:cs="Arial"/>
              </w:rPr>
              <w:t xml:space="preserve"> Наталья Егоровна</w:t>
            </w:r>
          </w:p>
        </w:tc>
        <w:tc>
          <w:tcPr>
            <w:tcW w:w="5652" w:type="dxa"/>
            <w:tcBorders>
              <w:top w:val="single" w:sz="2" w:space="0" w:color="000000"/>
              <w:left w:val="single" w:sz="2" w:space="0" w:color="000000"/>
              <w:bottom w:val="single" w:sz="2" w:space="0" w:color="000000"/>
              <w:right w:val="single" w:sz="2" w:space="0" w:color="000000"/>
            </w:tcBorders>
            <w:shd w:val="clear" w:color="auto" w:fill="auto"/>
            <w:tcMar>
              <w:left w:w="100" w:type="dxa"/>
              <w:right w:w="100" w:type="dxa"/>
            </w:tcMar>
          </w:tcPr>
          <w:p w:rsidR="00877C93" w:rsidRPr="00877C93" w:rsidRDefault="00877C93" w:rsidP="00877C93">
            <w:pPr>
              <w:pStyle w:val="a3"/>
              <w:spacing w:beforeAutospacing="0" w:afterAutospacing="0"/>
              <w:jc w:val="both"/>
              <w:rPr>
                <w:rFonts w:ascii="Arial" w:hAnsi="Arial" w:cs="Arial"/>
              </w:rPr>
            </w:pPr>
            <w:r w:rsidRPr="00877C93">
              <w:rPr>
                <w:rFonts w:ascii="Arial" w:hAnsi="Arial" w:cs="Arial"/>
              </w:rPr>
              <w:t>– член комиссии,  депутат Совета народных депутатов Перлёвского сельского поселения</w:t>
            </w:r>
          </w:p>
        </w:tc>
      </w:tr>
    </w:tbl>
    <w:p w:rsidR="00877C93" w:rsidRPr="00877C93" w:rsidRDefault="00877C93" w:rsidP="00877C93">
      <w:pPr>
        <w:pStyle w:val="a3"/>
        <w:spacing w:beforeAutospacing="0" w:afterAutospacing="0"/>
        <w:ind w:firstLine="555"/>
        <w:jc w:val="both"/>
        <w:rPr>
          <w:rFonts w:ascii="Arial" w:hAnsi="Arial" w:cs="Arial"/>
          <w:color w:val="FF0000"/>
        </w:rPr>
      </w:pPr>
    </w:p>
    <w:p w:rsidR="00877C93" w:rsidRPr="00877C93" w:rsidRDefault="00877C93" w:rsidP="00877C93">
      <w:pPr>
        <w:jc w:val="both"/>
        <w:rPr>
          <w:rFonts w:ascii="Arial" w:hAnsi="Arial" w:cs="Arial"/>
          <w:sz w:val="24"/>
          <w:szCs w:val="24"/>
        </w:rPr>
      </w:pPr>
      <w:r w:rsidRPr="00877C93">
        <w:rPr>
          <w:rFonts w:ascii="Arial" w:hAnsi="Arial" w:cs="Arial"/>
          <w:sz w:val="24"/>
          <w:szCs w:val="24"/>
        </w:rPr>
        <w:br w:type="page"/>
      </w:r>
    </w:p>
    <w:p w:rsidR="00877C93" w:rsidRPr="00877C93" w:rsidRDefault="00877C93" w:rsidP="00877C93">
      <w:pPr>
        <w:jc w:val="center"/>
        <w:rPr>
          <w:rFonts w:ascii="Arial" w:hAnsi="Arial" w:cs="Arial"/>
          <w:sz w:val="24"/>
          <w:szCs w:val="24"/>
        </w:rPr>
      </w:pPr>
      <w:r w:rsidRPr="00877C93">
        <w:rPr>
          <w:rFonts w:ascii="Arial" w:hAnsi="Arial" w:cs="Arial"/>
          <w:noProof/>
          <w:sz w:val="24"/>
          <w:szCs w:val="24"/>
          <w:lang w:eastAsia="ru-RU"/>
        </w:rPr>
        <w:lastRenderedPageBreak/>
        <w:drawing>
          <wp:inline distT="0" distB="0" distL="0" distR="0">
            <wp:extent cx="809625" cy="666750"/>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775" t="18790" r="86652" b="61765"/>
                    <a:stretch>
                      <a:fillRect/>
                    </a:stretch>
                  </pic:blipFill>
                  <pic:spPr bwMode="auto">
                    <a:xfrm>
                      <a:off x="0" y="0"/>
                      <a:ext cx="809625" cy="666750"/>
                    </a:xfrm>
                    <a:prstGeom prst="rect">
                      <a:avLst/>
                    </a:prstGeom>
                    <a:solidFill>
                      <a:srgbClr val="FFFFFF"/>
                    </a:solidFill>
                    <a:ln w="9525">
                      <a:noFill/>
                      <a:miter lim="800000"/>
                      <a:headEnd/>
                      <a:tailEnd/>
                    </a:ln>
                  </pic:spPr>
                </pic:pic>
              </a:graphicData>
            </a:graphic>
          </wp:inline>
        </w:drawing>
      </w:r>
    </w:p>
    <w:p w:rsidR="00877C93" w:rsidRPr="00877C93" w:rsidRDefault="00877C93" w:rsidP="00450360">
      <w:pPr>
        <w:shd w:val="clear" w:color="auto" w:fill="FFFFFF"/>
        <w:spacing w:after="0"/>
        <w:ind w:left="72"/>
        <w:jc w:val="center"/>
        <w:rPr>
          <w:rFonts w:ascii="Arial" w:hAnsi="Arial" w:cs="Arial"/>
          <w:b/>
          <w:color w:val="000000"/>
          <w:spacing w:val="7"/>
          <w:sz w:val="24"/>
          <w:szCs w:val="24"/>
        </w:rPr>
      </w:pPr>
      <w:r w:rsidRPr="00877C93">
        <w:rPr>
          <w:rFonts w:ascii="Arial" w:hAnsi="Arial" w:cs="Arial"/>
          <w:b/>
          <w:color w:val="000000"/>
          <w:spacing w:val="7"/>
          <w:sz w:val="24"/>
          <w:szCs w:val="24"/>
        </w:rPr>
        <w:t>СОВЕТ НАРОДНЫХ ДЕПУТАТОВ</w:t>
      </w:r>
    </w:p>
    <w:p w:rsidR="00877C93" w:rsidRPr="00877C93" w:rsidRDefault="00877C93" w:rsidP="00450360">
      <w:pPr>
        <w:shd w:val="clear" w:color="auto" w:fill="FFFFFF"/>
        <w:spacing w:after="0"/>
        <w:ind w:left="72"/>
        <w:jc w:val="center"/>
        <w:rPr>
          <w:rFonts w:ascii="Arial" w:hAnsi="Arial" w:cs="Arial"/>
          <w:b/>
          <w:spacing w:val="7"/>
          <w:sz w:val="24"/>
          <w:szCs w:val="24"/>
        </w:rPr>
      </w:pPr>
      <w:r w:rsidRPr="00877C93">
        <w:rPr>
          <w:rFonts w:ascii="Arial" w:hAnsi="Arial" w:cs="Arial"/>
          <w:b/>
          <w:spacing w:val="7"/>
          <w:sz w:val="24"/>
          <w:szCs w:val="24"/>
        </w:rPr>
        <w:t>ПЕРЛЁВСКОГО СЕЛЬСКОГО ПОСЕЛЕНИЯ</w:t>
      </w:r>
    </w:p>
    <w:p w:rsidR="00877C93" w:rsidRPr="00877C93" w:rsidRDefault="00877C93" w:rsidP="00450360">
      <w:pPr>
        <w:shd w:val="clear" w:color="auto" w:fill="FFFFFF"/>
        <w:spacing w:after="0"/>
        <w:ind w:left="72"/>
        <w:jc w:val="center"/>
        <w:rPr>
          <w:rFonts w:ascii="Arial" w:hAnsi="Arial" w:cs="Arial"/>
          <w:b/>
          <w:sz w:val="24"/>
          <w:szCs w:val="24"/>
        </w:rPr>
      </w:pPr>
      <w:r w:rsidRPr="00877C93">
        <w:rPr>
          <w:rFonts w:ascii="Arial" w:hAnsi="Arial" w:cs="Arial"/>
          <w:b/>
          <w:spacing w:val="7"/>
          <w:sz w:val="24"/>
          <w:szCs w:val="24"/>
        </w:rPr>
        <w:t xml:space="preserve">СЕМИЛУКСКОГО </w:t>
      </w:r>
      <w:r w:rsidRPr="00877C93">
        <w:rPr>
          <w:rFonts w:ascii="Arial" w:hAnsi="Arial" w:cs="Arial"/>
          <w:b/>
          <w:sz w:val="24"/>
          <w:szCs w:val="24"/>
        </w:rPr>
        <w:t>МУНИЦИПАЛЬНОГО РАЙОНА</w:t>
      </w:r>
    </w:p>
    <w:p w:rsidR="00877C93" w:rsidRPr="00877C93" w:rsidRDefault="00877C93" w:rsidP="00450360">
      <w:pPr>
        <w:shd w:val="clear" w:color="auto" w:fill="FFFFFF"/>
        <w:spacing w:after="0"/>
        <w:ind w:left="72"/>
        <w:jc w:val="center"/>
        <w:rPr>
          <w:rFonts w:ascii="Arial" w:hAnsi="Arial" w:cs="Arial"/>
          <w:b/>
          <w:sz w:val="24"/>
          <w:szCs w:val="24"/>
        </w:rPr>
      </w:pPr>
      <w:r w:rsidRPr="00877C93">
        <w:rPr>
          <w:rFonts w:ascii="Arial" w:hAnsi="Arial" w:cs="Arial"/>
          <w:b/>
          <w:sz w:val="24"/>
          <w:szCs w:val="24"/>
        </w:rPr>
        <w:t>ВОРОНЕЖСКОЙ ОБЛАСТИ</w:t>
      </w:r>
    </w:p>
    <w:p w:rsidR="00877C93" w:rsidRPr="00877C93" w:rsidRDefault="00877C93" w:rsidP="00450360">
      <w:pPr>
        <w:shd w:val="clear" w:color="auto" w:fill="FFFFFF"/>
        <w:spacing w:after="0"/>
        <w:ind w:left="72"/>
        <w:jc w:val="center"/>
        <w:rPr>
          <w:rFonts w:ascii="Arial" w:hAnsi="Arial" w:cs="Arial"/>
          <w:b/>
          <w:sz w:val="24"/>
          <w:szCs w:val="24"/>
        </w:rPr>
      </w:pPr>
      <w:r w:rsidRPr="00877C93">
        <w:rPr>
          <w:rFonts w:ascii="Arial" w:hAnsi="Arial" w:cs="Arial"/>
          <w:b/>
          <w:sz w:val="24"/>
          <w:szCs w:val="24"/>
        </w:rPr>
        <w:t>СЕДЬМОГО СОЗЫВА</w:t>
      </w:r>
    </w:p>
    <w:p w:rsidR="00877C93" w:rsidRPr="00877C93" w:rsidRDefault="00877C93" w:rsidP="00450360">
      <w:pPr>
        <w:shd w:val="clear" w:color="auto" w:fill="FFFFFF"/>
        <w:tabs>
          <w:tab w:val="left" w:pos="3465"/>
          <w:tab w:val="center" w:pos="4713"/>
          <w:tab w:val="left" w:pos="6165"/>
        </w:tabs>
        <w:spacing w:after="0"/>
        <w:ind w:left="72"/>
        <w:jc w:val="both"/>
        <w:rPr>
          <w:rFonts w:ascii="Arial" w:hAnsi="Arial" w:cs="Arial"/>
          <w:b/>
          <w:spacing w:val="60"/>
          <w:sz w:val="24"/>
          <w:szCs w:val="24"/>
        </w:rPr>
      </w:pPr>
    </w:p>
    <w:p w:rsidR="00877C93" w:rsidRPr="00877C93" w:rsidRDefault="00877C93" w:rsidP="00877C93">
      <w:pPr>
        <w:shd w:val="clear" w:color="auto" w:fill="FFFFFF"/>
        <w:tabs>
          <w:tab w:val="left" w:pos="3465"/>
          <w:tab w:val="center" w:pos="4713"/>
          <w:tab w:val="left" w:pos="6165"/>
        </w:tabs>
        <w:ind w:left="72"/>
        <w:jc w:val="both"/>
        <w:rPr>
          <w:rFonts w:ascii="Arial" w:hAnsi="Arial" w:cs="Arial"/>
          <w:b/>
          <w:spacing w:val="60"/>
          <w:sz w:val="24"/>
          <w:szCs w:val="24"/>
        </w:rPr>
      </w:pPr>
    </w:p>
    <w:p w:rsidR="00877C93" w:rsidRPr="00877C93" w:rsidRDefault="00877C93" w:rsidP="00877C93">
      <w:pPr>
        <w:jc w:val="center"/>
        <w:rPr>
          <w:rFonts w:ascii="Arial" w:hAnsi="Arial" w:cs="Arial"/>
          <w:sz w:val="24"/>
          <w:szCs w:val="24"/>
        </w:rPr>
      </w:pPr>
    </w:p>
    <w:p w:rsidR="00877C93" w:rsidRPr="00877C93" w:rsidRDefault="00877C93" w:rsidP="00877C93">
      <w:pPr>
        <w:jc w:val="center"/>
        <w:rPr>
          <w:rFonts w:ascii="Arial" w:hAnsi="Arial" w:cs="Arial"/>
          <w:sz w:val="24"/>
          <w:szCs w:val="24"/>
        </w:rPr>
      </w:pPr>
      <w:r w:rsidRPr="00877C93">
        <w:rPr>
          <w:rFonts w:ascii="Arial" w:hAnsi="Arial" w:cs="Arial"/>
          <w:sz w:val="24"/>
          <w:szCs w:val="24"/>
        </w:rPr>
        <w:t>РЕШЕНИЕ</w:t>
      </w:r>
    </w:p>
    <w:p w:rsidR="00877C93" w:rsidRPr="00877C93" w:rsidRDefault="00877C93" w:rsidP="00877C93">
      <w:pPr>
        <w:jc w:val="both"/>
        <w:rPr>
          <w:rFonts w:ascii="Arial" w:hAnsi="Arial" w:cs="Arial"/>
          <w:sz w:val="24"/>
          <w:szCs w:val="24"/>
        </w:rPr>
      </w:pPr>
    </w:p>
    <w:p w:rsidR="00877C93" w:rsidRPr="00877C93" w:rsidRDefault="00877C93" w:rsidP="00450360">
      <w:pPr>
        <w:spacing w:after="0"/>
        <w:jc w:val="both"/>
        <w:rPr>
          <w:rFonts w:ascii="Arial" w:hAnsi="Arial" w:cs="Arial"/>
          <w:sz w:val="24"/>
          <w:szCs w:val="24"/>
        </w:rPr>
      </w:pPr>
    </w:p>
    <w:p w:rsidR="00877C93" w:rsidRPr="00877C93" w:rsidRDefault="00877C93" w:rsidP="00450360">
      <w:pPr>
        <w:spacing w:after="0"/>
        <w:jc w:val="both"/>
        <w:rPr>
          <w:rFonts w:ascii="Arial" w:eastAsiaTheme="minorEastAsia" w:hAnsi="Arial" w:cs="Arial"/>
          <w:sz w:val="24"/>
          <w:szCs w:val="24"/>
          <w:lang w:eastAsia="zh-CN"/>
        </w:rPr>
      </w:pPr>
      <w:r w:rsidRPr="00877C93">
        <w:rPr>
          <w:rFonts w:ascii="Arial" w:eastAsiaTheme="minorEastAsia" w:hAnsi="Arial" w:cs="Arial"/>
          <w:sz w:val="24"/>
          <w:szCs w:val="24"/>
          <w:lang w:eastAsia="zh-CN"/>
        </w:rPr>
        <w:t>от 08.12.2025 года № 20</w:t>
      </w:r>
    </w:p>
    <w:p w:rsidR="00877C93" w:rsidRPr="00877C93" w:rsidRDefault="00877C93" w:rsidP="00450360">
      <w:pPr>
        <w:spacing w:after="0"/>
        <w:jc w:val="both"/>
        <w:rPr>
          <w:rFonts w:ascii="Arial" w:eastAsiaTheme="minorEastAsia" w:hAnsi="Arial" w:cs="Arial"/>
          <w:sz w:val="24"/>
          <w:szCs w:val="24"/>
          <w:lang w:eastAsia="zh-CN"/>
        </w:rPr>
      </w:pPr>
      <w:r w:rsidRPr="00877C93">
        <w:rPr>
          <w:rFonts w:ascii="Arial" w:eastAsiaTheme="minorEastAsia" w:hAnsi="Arial" w:cs="Arial"/>
          <w:sz w:val="24"/>
          <w:szCs w:val="24"/>
          <w:lang w:eastAsia="zh-CN"/>
        </w:rPr>
        <w:t xml:space="preserve">с. </w:t>
      </w:r>
      <w:proofErr w:type="spellStart"/>
      <w:r w:rsidRPr="00877C93">
        <w:rPr>
          <w:rFonts w:ascii="Arial" w:eastAsiaTheme="minorEastAsia" w:hAnsi="Arial" w:cs="Arial"/>
          <w:sz w:val="24"/>
          <w:szCs w:val="24"/>
          <w:lang w:eastAsia="zh-CN"/>
        </w:rPr>
        <w:t>Перлёвка</w:t>
      </w:r>
      <w:proofErr w:type="spellEnd"/>
    </w:p>
    <w:p w:rsidR="00877C93" w:rsidRPr="00877C93" w:rsidRDefault="00877C93" w:rsidP="00450360">
      <w:pPr>
        <w:autoSpaceDE w:val="0"/>
        <w:autoSpaceDN w:val="0"/>
        <w:adjustRightInd w:val="0"/>
        <w:spacing w:after="0"/>
        <w:jc w:val="both"/>
        <w:rPr>
          <w:rFonts w:ascii="Arial" w:eastAsia="Calibri" w:hAnsi="Arial" w:cs="Arial"/>
          <w:bCs/>
          <w:sz w:val="24"/>
          <w:szCs w:val="24"/>
        </w:rPr>
      </w:pPr>
      <w:r w:rsidRPr="00877C93">
        <w:rPr>
          <w:rFonts w:ascii="Arial" w:eastAsia="Calibri" w:hAnsi="Arial" w:cs="Arial"/>
          <w:bCs/>
          <w:sz w:val="24"/>
          <w:szCs w:val="24"/>
        </w:rPr>
        <w:t xml:space="preserve">Об утверждении Порядка освобождения </w:t>
      </w:r>
    </w:p>
    <w:p w:rsidR="00877C93" w:rsidRPr="00877C93" w:rsidRDefault="00877C93" w:rsidP="00450360">
      <w:pPr>
        <w:autoSpaceDE w:val="0"/>
        <w:autoSpaceDN w:val="0"/>
        <w:adjustRightInd w:val="0"/>
        <w:spacing w:after="0"/>
        <w:jc w:val="both"/>
        <w:rPr>
          <w:rFonts w:ascii="Arial" w:eastAsia="Calibri" w:hAnsi="Arial" w:cs="Arial"/>
          <w:bCs/>
          <w:sz w:val="24"/>
          <w:szCs w:val="24"/>
        </w:rPr>
      </w:pPr>
      <w:r w:rsidRPr="00877C93">
        <w:rPr>
          <w:rFonts w:ascii="Arial" w:eastAsia="Calibri" w:hAnsi="Arial" w:cs="Arial"/>
          <w:bCs/>
          <w:sz w:val="24"/>
          <w:szCs w:val="24"/>
        </w:rPr>
        <w:t xml:space="preserve">от должности в связи с утратой доверия лиц, </w:t>
      </w:r>
    </w:p>
    <w:p w:rsidR="00877C93" w:rsidRPr="00877C93" w:rsidRDefault="00877C93" w:rsidP="00450360">
      <w:pPr>
        <w:autoSpaceDE w:val="0"/>
        <w:autoSpaceDN w:val="0"/>
        <w:adjustRightInd w:val="0"/>
        <w:spacing w:after="0"/>
        <w:jc w:val="both"/>
        <w:rPr>
          <w:rFonts w:ascii="Arial" w:eastAsia="Calibri" w:hAnsi="Arial" w:cs="Arial"/>
          <w:bCs/>
          <w:sz w:val="24"/>
          <w:szCs w:val="24"/>
        </w:rPr>
      </w:pPr>
      <w:proofErr w:type="gramStart"/>
      <w:r w:rsidRPr="00877C93">
        <w:rPr>
          <w:rFonts w:ascii="Arial" w:eastAsia="Calibri" w:hAnsi="Arial" w:cs="Arial"/>
          <w:bCs/>
          <w:sz w:val="24"/>
          <w:szCs w:val="24"/>
        </w:rPr>
        <w:t>замещающих</w:t>
      </w:r>
      <w:proofErr w:type="gramEnd"/>
      <w:r w:rsidRPr="00877C93">
        <w:rPr>
          <w:rFonts w:ascii="Arial" w:eastAsia="Calibri" w:hAnsi="Arial" w:cs="Arial"/>
          <w:bCs/>
          <w:sz w:val="24"/>
          <w:szCs w:val="24"/>
        </w:rPr>
        <w:t xml:space="preserve"> муниципальные должности</w:t>
      </w:r>
    </w:p>
    <w:p w:rsidR="00877C93" w:rsidRPr="00877C93" w:rsidRDefault="00877C93" w:rsidP="00877C93">
      <w:pPr>
        <w:autoSpaceDE w:val="0"/>
        <w:autoSpaceDN w:val="0"/>
        <w:adjustRightInd w:val="0"/>
        <w:jc w:val="both"/>
        <w:rPr>
          <w:rFonts w:ascii="Arial" w:eastAsia="Calibri" w:hAnsi="Arial" w:cs="Arial"/>
          <w:sz w:val="24"/>
          <w:szCs w:val="24"/>
        </w:rPr>
      </w:pPr>
    </w:p>
    <w:p w:rsidR="00877C93" w:rsidRPr="00877C93" w:rsidRDefault="00877C93" w:rsidP="00877C93">
      <w:pPr>
        <w:autoSpaceDE w:val="0"/>
        <w:autoSpaceDN w:val="0"/>
        <w:adjustRightInd w:val="0"/>
        <w:jc w:val="both"/>
        <w:rPr>
          <w:rFonts w:ascii="Arial" w:eastAsia="Calibri" w:hAnsi="Arial" w:cs="Arial"/>
          <w:sz w:val="24"/>
          <w:szCs w:val="24"/>
        </w:rPr>
      </w:pPr>
    </w:p>
    <w:p w:rsidR="00877C93" w:rsidRPr="00877C93" w:rsidRDefault="00877C93" w:rsidP="00877C93">
      <w:pPr>
        <w:autoSpaceDE w:val="0"/>
        <w:autoSpaceDN w:val="0"/>
        <w:adjustRightInd w:val="0"/>
        <w:jc w:val="both"/>
        <w:rPr>
          <w:rFonts w:ascii="Arial" w:eastAsia="Calibri" w:hAnsi="Arial" w:cs="Arial"/>
          <w:sz w:val="24"/>
          <w:szCs w:val="24"/>
        </w:rPr>
      </w:pPr>
      <w:r w:rsidRPr="00877C93">
        <w:rPr>
          <w:rFonts w:ascii="Arial" w:eastAsia="Calibri" w:hAnsi="Arial" w:cs="Arial"/>
          <w:sz w:val="24"/>
          <w:szCs w:val="24"/>
        </w:rPr>
        <w:t xml:space="preserve">На основании </w:t>
      </w:r>
      <w:r w:rsidRPr="00877C93">
        <w:rPr>
          <w:rFonts w:ascii="Arial" w:hAnsi="Arial" w:cs="Arial"/>
          <w:sz w:val="24"/>
          <w:szCs w:val="24"/>
        </w:rPr>
        <w:t>Федерального закона от 20.03.2025 № 33-ФЗ «Об общих принципах организации местного самоуправления в единой системе публичной власти»</w:t>
      </w:r>
      <w:r w:rsidRPr="00877C93">
        <w:rPr>
          <w:rFonts w:ascii="Arial" w:eastAsia="Calibri" w:hAnsi="Arial" w:cs="Arial"/>
          <w:sz w:val="24"/>
          <w:szCs w:val="24"/>
        </w:rPr>
        <w:t xml:space="preserve">, Федерального закона от 25.12.2008 № 273-ФЗ «О противодействии коррупции», Устава </w:t>
      </w:r>
      <w:r w:rsidRPr="00877C93">
        <w:rPr>
          <w:rFonts w:ascii="Arial" w:hAnsi="Arial" w:cs="Arial"/>
          <w:sz w:val="24"/>
          <w:szCs w:val="24"/>
        </w:rPr>
        <w:t>Перлёвского сельского поселения</w:t>
      </w:r>
      <w:r w:rsidRPr="00877C93">
        <w:rPr>
          <w:rFonts w:ascii="Arial" w:eastAsia="Calibri" w:hAnsi="Arial" w:cs="Arial"/>
          <w:sz w:val="24"/>
          <w:szCs w:val="24"/>
        </w:rPr>
        <w:t xml:space="preserve">, Совет народных депутатов </w:t>
      </w:r>
      <w:r w:rsidRPr="00877C93">
        <w:rPr>
          <w:rFonts w:ascii="Arial" w:hAnsi="Arial" w:cs="Arial"/>
          <w:sz w:val="24"/>
          <w:szCs w:val="24"/>
        </w:rPr>
        <w:t xml:space="preserve">Перлёвского сельского поселения </w:t>
      </w:r>
      <w:r w:rsidRPr="00877C93">
        <w:rPr>
          <w:rFonts w:ascii="Arial" w:eastAsia="Calibri" w:hAnsi="Arial" w:cs="Arial"/>
          <w:sz w:val="24"/>
          <w:szCs w:val="24"/>
        </w:rPr>
        <w:t>решил:</w:t>
      </w:r>
    </w:p>
    <w:p w:rsidR="00877C93" w:rsidRPr="00877C93" w:rsidRDefault="00877C93" w:rsidP="00877C93">
      <w:pPr>
        <w:numPr>
          <w:ilvl w:val="0"/>
          <w:numId w:val="1"/>
        </w:numPr>
        <w:autoSpaceDE w:val="0"/>
        <w:autoSpaceDN w:val="0"/>
        <w:adjustRightInd w:val="0"/>
        <w:spacing w:after="0" w:line="240" w:lineRule="auto"/>
        <w:ind w:firstLineChars="257" w:firstLine="617"/>
        <w:jc w:val="both"/>
        <w:rPr>
          <w:rFonts w:ascii="Arial" w:eastAsia="Calibri" w:hAnsi="Arial" w:cs="Arial"/>
          <w:sz w:val="24"/>
          <w:szCs w:val="24"/>
        </w:rPr>
      </w:pPr>
      <w:r w:rsidRPr="00877C93">
        <w:rPr>
          <w:rFonts w:ascii="Arial" w:eastAsia="Calibri" w:hAnsi="Arial" w:cs="Arial"/>
          <w:sz w:val="24"/>
          <w:szCs w:val="24"/>
        </w:rPr>
        <w:t>Утвердить Порядок освобождения от должности в связи с утратой доверия лиц, замещающих муниципальные должности, согласно приложению к настоящему решению.</w:t>
      </w:r>
    </w:p>
    <w:p w:rsidR="00877C93" w:rsidRPr="00877C93" w:rsidRDefault="00877C93" w:rsidP="00877C93">
      <w:pPr>
        <w:numPr>
          <w:ilvl w:val="0"/>
          <w:numId w:val="1"/>
        </w:numPr>
        <w:autoSpaceDE w:val="0"/>
        <w:autoSpaceDN w:val="0"/>
        <w:adjustRightInd w:val="0"/>
        <w:spacing w:after="0" w:line="240" w:lineRule="auto"/>
        <w:ind w:firstLineChars="257" w:firstLine="617"/>
        <w:jc w:val="both"/>
        <w:rPr>
          <w:rFonts w:ascii="Arial" w:eastAsia="Calibri" w:hAnsi="Arial" w:cs="Arial"/>
          <w:sz w:val="24"/>
          <w:szCs w:val="24"/>
        </w:rPr>
      </w:pPr>
      <w:r w:rsidRPr="00877C93">
        <w:rPr>
          <w:rFonts w:ascii="Arial" w:eastAsia="Calibri" w:hAnsi="Arial" w:cs="Arial"/>
          <w:sz w:val="24"/>
          <w:szCs w:val="24"/>
        </w:rPr>
        <w:t xml:space="preserve">Признать утратившими силу следующие решения Совета народных депутатов </w:t>
      </w:r>
      <w:r w:rsidRPr="00877C93">
        <w:rPr>
          <w:rFonts w:ascii="Arial" w:hAnsi="Arial" w:cs="Arial"/>
          <w:sz w:val="24"/>
          <w:szCs w:val="24"/>
        </w:rPr>
        <w:t xml:space="preserve">Перлёвского сельского </w:t>
      </w:r>
      <w:r w:rsidRPr="00877C93">
        <w:rPr>
          <w:rFonts w:ascii="Arial" w:eastAsia="Calibri" w:hAnsi="Arial" w:cs="Arial"/>
          <w:sz w:val="24"/>
          <w:szCs w:val="24"/>
        </w:rPr>
        <w:t>поселения:</w:t>
      </w:r>
    </w:p>
    <w:p w:rsidR="00877C93" w:rsidRPr="00877C93" w:rsidRDefault="00877C93" w:rsidP="00877C93">
      <w:pPr>
        <w:pStyle w:val="a3"/>
        <w:spacing w:before="0" w:beforeAutospacing="0" w:after="0" w:afterAutospacing="0"/>
        <w:ind w:firstLine="709"/>
        <w:jc w:val="both"/>
        <w:rPr>
          <w:rFonts w:ascii="Arial" w:hAnsi="Arial" w:cs="Arial"/>
          <w:bCs/>
          <w:color w:val="000000"/>
        </w:rPr>
      </w:pPr>
      <w:proofErr w:type="gramStart"/>
      <w:r w:rsidRPr="00877C93">
        <w:rPr>
          <w:rFonts w:ascii="Arial" w:hAnsi="Arial" w:cs="Arial"/>
          <w:color w:val="000000"/>
        </w:rPr>
        <w:t>- от 11.09.2019 года № 149 «</w:t>
      </w:r>
      <w:r w:rsidRPr="00877C93">
        <w:rPr>
          <w:rFonts w:ascii="Arial" w:hAnsi="Arial" w:cs="Arial"/>
          <w:bCs/>
          <w:color w:val="000000"/>
        </w:rPr>
        <w:t>Об утверждении Порядка увольнения (освобождения от должности) в связи с утратой доверия лиц, замещающих муниципальные должности и применения к лицам, замещающим должности муниципальной службы в органах местного самоуправления Перлевского сельского поселения Семилукского муниципального района Воронежской области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w:t>
      </w:r>
      <w:proofErr w:type="gramEnd"/>
      <w:r w:rsidRPr="00877C93">
        <w:rPr>
          <w:rFonts w:ascii="Arial" w:hAnsi="Arial" w:cs="Arial"/>
          <w:bCs/>
          <w:color w:val="000000"/>
        </w:rPr>
        <w:t xml:space="preserve"> противодействия коррупции»</w:t>
      </w:r>
    </w:p>
    <w:p w:rsidR="00877C93" w:rsidRPr="00877C93" w:rsidRDefault="00877C93" w:rsidP="00877C93">
      <w:pPr>
        <w:pStyle w:val="a3"/>
        <w:spacing w:before="0" w:beforeAutospacing="0" w:after="0" w:afterAutospacing="0"/>
        <w:ind w:firstLine="567"/>
        <w:jc w:val="both"/>
        <w:rPr>
          <w:rFonts w:ascii="Arial" w:hAnsi="Arial" w:cs="Arial"/>
          <w:bCs/>
          <w:color w:val="000000"/>
        </w:rPr>
      </w:pPr>
      <w:proofErr w:type="gramStart"/>
      <w:r w:rsidRPr="00877C93">
        <w:rPr>
          <w:rFonts w:ascii="Arial" w:hAnsi="Arial" w:cs="Arial"/>
          <w:color w:val="000000"/>
        </w:rPr>
        <w:lastRenderedPageBreak/>
        <w:t>- от 21.04.2020 года № 177 «</w:t>
      </w:r>
      <w:r w:rsidRPr="00877C93">
        <w:rPr>
          <w:rFonts w:ascii="Arial" w:hAnsi="Arial" w:cs="Arial"/>
          <w:bCs/>
          <w:color w:val="000000"/>
        </w:rPr>
        <w:t>О внесении изменений и дополнений в решение от 11.09.2019г. № 149 «Об утверждении Порядка увольнения (освобождения от должности) в связи с утратой доверия лиц, замещающих муниципальные должности и применения к лицам, замещающим должности муниципальной службы в органах местного самоуправления Перлевского сельского поселения Семилукского муниципального района Воронежской области взысканий за несоблюдение ограничений и запретов, требований о предотвращении</w:t>
      </w:r>
      <w:proofErr w:type="gramEnd"/>
      <w:r w:rsidRPr="00877C93">
        <w:rPr>
          <w:rFonts w:ascii="Arial" w:hAnsi="Arial" w:cs="Arial"/>
          <w:bCs/>
          <w:color w:val="000000"/>
        </w:rPr>
        <w:t xml:space="preserve"> или об урегулировании конфликта интересов и неисполнение обязанностей, установленных в целях противодействия коррупции»»;</w:t>
      </w:r>
    </w:p>
    <w:p w:rsidR="00877C93" w:rsidRPr="00877C93" w:rsidRDefault="00877C93" w:rsidP="00877C93">
      <w:pPr>
        <w:pStyle w:val="a3"/>
        <w:spacing w:before="0" w:beforeAutospacing="0" w:after="0" w:afterAutospacing="0"/>
        <w:ind w:firstLine="567"/>
        <w:jc w:val="both"/>
        <w:rPr>
          <w:rFonts w:ascii="Arial" w:hAnsi="Arial" w:cs="Arial"/>
          <w:bCs/>
          <w:color w:val="000000"/>
        </w:rPr>
      </w:pPr>
      <w:proofErr w:type="gramStart"/>
      <w:r w:rsidRPr="00877C93">
        <w:rPr>
          <w:rFonts w:ascii="Arial" w:hAnsi="Arial" w:cs="Arial"/>
          <w:color w:val="000000"/>
        </w:rPr>
        <w:t>- от 03.07.2023г. №117»</w:t>
      </w:r>
      <w:r w:rsidRPr="00877C93">
        <w:rPr>
          <w:rFonts w:ascii="Arial" w:hAnsi="Arial" w:cs="Arial"/>
          <w:bCs/>
          <w:color w:val="000000"/>
        </w:rPr>
        <w:t>О внесении изменений и дополнений в решение Совета народных депутатов Перлёвского сельского поселения от 11.09.2019г. № 149 «Об утверждении Порядка увольнения (освобождения от должности) в связи с утратой доверия лиц, замещающих муниципальные должности и применения к лицам, замещающим должности муниципальной службы в органах местного самоуправления Перлёвского сельского поселения Семилукского муниципального района Воронежской области взысканий за несоблюдение</w:t>
      </w:r>
      <w:proofErr w:type="gramEnd"/>
      <w:r w:rsidRPr="00877C93">
        <w:rPr>
          <w:rFonts w:ascii="Arial" w:hAnsi="Arial" w:cs="Arial"/>
          <w:bCs/>
          <w:color w:val="000000"/>
        </w:rPr>
        <w:t xml:space="preserve">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877C93" w:rsidRPr="00877C93" w:rsidRDefault="00877C93" w:rsidP="00877C93">
      <w:pPr>
        <w:pStyle w:val="a3"/>
        <w:spacing w:before="0" w:beforeAutospacing="0" w:after="0" w:afterAutospacing="0"/>
        <w:ind w:firstLine="567"/>
        <w:jc w:val="both"/>
        <w:rPr>
          <w:rFonts w:ascii="Arial" w:hAnsi="Arial" w:cs="Arial"/>
          <w:bCs/>
          <w:color w:val="000000"/>
        </w:rPr>
      </w:pPr>
      <w:proofErr w:type="gramStart"/>
      <w:r w:rsidRPr="00877C93">
        <w:rPr>
          <w:rFonts w:ascii="Arial" w:hAnsi="Arial" w:cs="Arial"/>
          <w:color w:val="000000"/>
        </w:rPr>
        <w:t>- от 03.08.2023г. № 123 «</w:t>
      </w:r>
      <w:r w:rsidRPr="00877C93">
        <w:rPr>
          <w:rFonts w:ascii="Arial" w:hAnsi="Arial" w:cs="Arial"/>
          <w:bCs/>
          <w:color w:val="000000"/>
        </w:rPr>
        <w:t>О внесении изменений и дополнений в решение Совета народных депутатов Перлёвского сельского поселения от 11.09.2019г. № 149 «Об утверждении Порядка увольнения (освобождения от должности) в связи с утратой доверия лиц, замещающих муниципальные должности и применения к лицам, замещающим должности муниципальной службы в органах местного самоуправления Перлёвского сельского поселения Семилукского муниципального района Воронежской области взысканий за несоблюдение</w:t>
      </w:r>
      <w:proofErr w:type="gramEnd"/>
      <w:r w:rsidRPr="00877C93">
        <w:rPr>
          <w:rFonts w:ascii="Arial" w:hAnsi="Arial" w:cs="Arial"/>
          <w:bCs/>
          <w:color w:val="000000"/>
        </w:rPr>
        <w:t xml:space="preserve">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877C93" w:rsidRPr="00877C93" w:rsidRDefault="00877C93" w:rsidP="00877C93">
      <w:pPr>
        <w:ind w:firstLine="709"/>
        <w:jc w:val="both"/>
        <w:rPr>
          <w:rFonts w:ascii="Arial" w:hAnsi="Arial" w:cs="Arial"/>
          <w:sz w:val="24"/>
          <w:szCs w:val="24"/>
        </w:rPr>
      </w:pPr>
      <w:r w:rsidRPr="00877C93">
        <w:rPr>
          <w:rFonts w:ascii="Arial" w:hAnsi="Arial" w:cs="Arial"/>
          <w:sz w:val="24"/>
          <w:szCs w:val="24"/>
        </w:rPr>
        <w:t>3. Опубликовать настоящее решение в периодическом печатном издании «</w:t>
      </w:r>
      <w:proofErr w:type="spellStart"/>
      <w:r w:rsidRPr="00877C93">
        <w:rPr>
          <w:rFonts w:ascii="Arial" w:hAnsi="Arial" w:cs="Arial"/>
          <w:color w:val="212121"/>
          <w:sz w:val="24"/>
          <w:szCs w:val="24"/>
        </w:rPr>
        <w:t>Перлёвский</w:t>
      </w:r>
      <w:proofErr w:type="spellEnd"/>
      <w:r w:rsidRPr="00877C93">
        <w:rPr>
          <w:rFonts w:ascii="Arial" w:hAnsi="Arial" w:cs="Arial"/>
          <w:color w:val="212121"/>
          <w:sz w:val="24"/>
          <w:szCs w:val="24"/>
        </w:rPr>
        <w:t xml:space="preserve"> муниципальный вестник»</w:t>
      </w:r>
      <w:proofErr w:type="gramStart"/>
      <w:r w:rsidRPr="00877C93">
        <w:rPr>
          <w:rFonts w:ascii="Arial" w:hAnsi="Arial" w:cs="Arial"/>
          <w:sz w:val="24"/>
          <w:szCs w:val="24"/>
        </w:rPr>
        <w:t>.</w:t>
      </w:r>
      <w:proofErr w:type="gramEnd"/>
      <w:r w:rsidRPr="00877C93">
        <w:rPr>
          <w:rFonts w:ascii="Arial" w:hAnsi="Arial" w:cs="Arial"/>
          <w:sz w:val="24"/>
          <w:szCs w:val="24"/>
        </w:rPr>
        <w:t xml:space="preserve"> </w:t>
      </w:r>
      <w:proofErr w:type="gramStart"/>
      <w:r w:rsidRPr="00877C93">
        <w:rPr>
          <w:rFonts w:ascii="Arial" w:hAnsi="Arial" w:cs="Arial"/>
          <w:sz w:val="24"/>
          <w:szCs w:val="24"/>
        </w:rPr>
        <w:t>и</w:t>
      </w:r>
      <w:proofErr w:type="gramEnd"/>
      <w:r w:rsidRPr="00877C93">
        <w:rPr>
          <w:rFonts w:ascii="Arial" w:hAnsi="Arial" w:cs="Arial"/>
          <w:sz w:val="24"/>
          <w:szCs w:val="24"/>
        </w:rPr>
        <w:t xml:space="preserve"> разместить на сайте в сети «Интернет».</w:t>
      </w:r>
    </w:p>
    <w:p w:rsidR="00877C93" w:rsidRPr="00877C93" w:rsidRDefault="00877C93" w:rsidP="00877C93">
      <w:pPr>
        <w:autoSpaceDE w:val="0"/>
        <w:autoSpaceDN w:val="0"/>
        <w:adjustRightInd w:val="0"/>
        <w:ind w:firstLine="709"/>
        <w:contextualSpacing/>
        <w:jc w:val="both"/>
        <w:rPr>
          <w:rFonts w:ascii="Arial" w:hAnsi="Arial" w:cs="Arial"/>
          <w:color w:val="212121"/>
          <w:sz w:val="24"/>
          <w:szCs w:val="24"/>
        </w:rPr>
      </w:pPr>
      <w:r w:rsidRPr="00877C93">
        <w:rPr>
          <w:rFonts w:ascii="Arial" w:hAnsi="Arial" w:cs="Arial"/>
          <w:color w:val="212121"/>
          <w:sz w:val="24"/>
          <w:szCs w:val="24"/>
        </w:rPr>
        <w:t>4. Настоящее решение вступает в силу с момента официального опубликования.</w:t>
      </w:r>
    </w:p>
    <w:p w:rsidR="00877C93" w:rsidRPr="00877C93" w:rsidRDefault="00877C93" w:rsidP="00877C93">
      <w:pPr>
        <w:ind w:firstLine="709"/>
        <w:jc w:val="both"/>
        <w:rPr>
          <w:rFonts w:ascii="Arial" w:hAnsi="Arial" w:cs="Arial"/>
          <w:sz w:val="24"/>
          <w:szCs w:val="24"/>
        </w:rPr>
      </w:pPr>
      <w:r w:rsidRPr="00877C93">
        <w:rPr>
          <w:rFonts w:ascii="Arial" w:hAnsi="Arial" w:cs="Arial"/>
          <w:sz w:val="24"/>
          <w:szCs w:val="24"/>
        </w:rPr>
        <w:t xml:space="preserve">5. </w:t>
      </w:r>
      <w:proofErr w:type="gramStart"/>
      <w:r w:rsidRPr="00877C93">
        <w:rPr>
          <w:rFonts w:ascii="Arial" w:hAnsi="Arial" w:cs="Arial"/>
          <w:sz w:val="24"/>
          <w:szCs w:val="24"/>
        </w:rPr>
        <w:t>Контроль за</w:t>
      </w:r>
      <w:proofErr w:type="gramEnd"/>
      <w:r w:rsidRPr="00877C93">
        <w:rPr>
          <w:rFonts w:ascii="Arial" w:hAnsi="Arial" w:cs="Arial"/>
          <w:sz w:val="24"/>
          <w:szCs w:val="24"/>
        </w:rPr>
        <w:t xml:space="preserve"> исполнением настоящего решения оставляю за собой.</w:t>
      </w:r>
    </w:p>
    <w:p w:rsidR="00877C93" w:rsidRPr="00877C93" w:rsidRDefault="00877C93" w:rsidP="00877C93">
      <w:pPr>
        <w:ind w:firstLine="709"/>
        <w:jc w:val="both"/>
        <w:rPr>
          <w:rFonts w:ascii="Arial" w:hAnsi="Arial" w:cs="Arial"/>
          <w:sz w:val="24"/>
          <w:szCs w:val="24"/>
        </w:rPr>
      </w:pPr>
    </w:p>
    <w:tbl>
      <w:tblPr>
        <w:tblW w:w="0" w:type="auto"/>
        <w:tblInd w:w="-34" w:type="dxa"/>
        <w:tblLook w:val="0000"/>
      </w:tblPr>
      <w:tblGrid>
        <w:gridCol w:w="5325"/>
        <w:gridCol w:w="4024"/>
      </w:tblGrid>
      <w:tr w:rsidR="00877C93" w:rsidRPr="00877C93" w:rsidTr="008940E6">
        <w:trPr>
          <w:trHeight w:val="701"/>
        </w:trPr>
        <w:tc>
          <w:tcPr>
            <w:tcW w:w="5325" w:type="dxa"/>
          </w:tcPr>
          <w:p w:rsidR="00877C93" w:rsidRPr="00877C93" w:rsidRDefault="00877C93" w:rsidP="00877C93">
            <w:pPr>
              <w:jc w:val="both"/>
              <w:rPr>
                <w:rFonts w:ascii="Arial" w:hAnsi="Arial" w:cs="Arial"/>
                <w:sz w:val="24"/>
                <w:szCs w:val="24"/>
              </w:rPr>
            </w:pPr>
          </w:p>
        </w:tc>
        <w:tc>
          <w:tcPr>
            <w:tcW w:w="4024" w:type="dxa"/>
          </w:tcPr>
          <w:p w:rsidR="00877C93" w:rsidRPr="00877C93" w:rsidRDefault="00877C93" w:rsidP="00877C93">
            <w:pPr>
              <w:widowControl w:val="0"/>
              <w:tabs>
                <w:tab w:val="right" w:pos="9355"/>
              </w:tabs>
              <w:autoSpaceDE w:val="0"/>
              <w:autoSpaceDN w:val="0"/>
              <w:adjustRightInd w:val="0"/>
              <w:ind w:firstLine="709"/>
              <w:contextualSpacing/>
              <w:jc w:val="both"/>
              <w:rPr>
                <w:rFonts w:ascii="Arial" w:hAnsi="Arial" w:cs="Arial"/>
                <w:sz w:val="24"/>
                <w:szCs w:val="24"/>
              </w:rPr>
            </w:pPr>
          </w:p>
        </w:tc>
      </w:tr>
    </w:tbl>
    <w:p w:rsidR="00877C93" w:rsidRPr="00877C93" w:rsidRDefault="00877C93" w:rsidP="00877C93">
      <w:pPr>
        <w:ind w:firstLine="709"/>
        <w:contextualSpacing/>
        <w:jc w:val="both"/>
        <w:rPr>
          <w:rFonts w:ascii="Arial" w:hAnsi="Arial" w:cs="Arial"/>
          <w:vanish/>
          <w:sz w:val="24"/>
          <w:szCs w:val="24"/>
        </w:rPr>
      </w:pPr>
    </w:p>
    <w:tbl>
      <w:tblPr>
        <w:tblpPr w:leftFromText="180" w:rightFromText="180" w:vertAnchor="text" w:tblpY="40"/>
        <w:tblW w:w="0" w:type="auto"/>
        <w:tblLook w:val="0000"/>
      </w:tblPr>
      <w:tblGrid>
        <w:gridCol w:w="5325"/>
        <w:gridCol w:w="4024"/>
      </w:tblGrid>
      <w:tr w:rsidR="00877C93" w:rsidRPr="00877C93" w:rsidTr="008940E6">
        <w:trPr>
          <w:trHeight w:val="423"/>
        </w:trPr>
        <w:tc>
          <w:tcPr>
            <w:tcW w:w="5325" w:type="dxa"/>
          </w:tcPr>
          <w:p w:rsidR="00877C93" w:rsidRPr="00877C93" w:rsidRDefault="00877C93" w:rsidP="00877C93">
            <w:pPr>
              <w:contextualSpacing/>
              <w:jc w:val="both"/>
              <w:rPr>
                <w:rFonts w:ascii="Arial" w:hAnsi="Arial" w:cs="Arial"/>
                <w:sz w:val="24"/>
                <w:szCs w:val="24"/>
              </w:rPr>
            </w:pPr>
            <w:r w:rsidRPr="00877C93">
              <w:rPr>
                <w:rFonts w:ascii="Arial" w:hAnsi="Arial" w:cs="Arial"/>
                <w:sz w:val="24"/>
                <w:szCs w:val="24"/>
              </w:rPr>
              <w:t xml:space="preserve">Глава Перлёвского </w:t>
            </w:r>
          </w:p>
          <w:p w:rsidR="00877C93" w:rsidRPr="00877C93" w:rsidRDefault="00877C93" w:rsidP="00877C93">
            <w:pPr>
              <w:widowControl w:val="0"/>
              <w:tabs>
                <w:tab w:val="right" w:pos="9355"/>
              </w:tabs>
              <w:autoSpaceDE w:val="0"/>
              <w:autoSpaceDN w:val="0"/>
              <w:adjustRightInd w:val="0"/>
              <w:contextualSpacing/>
              <w:jc w:val="both"/>
              <w:rPr>
                <w:rFonts w:ascii="Arial" w:hAnsi="Arial" w:cs="Arial"/>
                <w:sz w:val="24"/>
                <w:szCs w:val="24"/>
              </w:rPr>
            </w:pPr>
            <w:r w:rsidRPr="00877C93">
              <w:rPr>
                <w:rFonts w:ascii="Arial" w:hAnsi="Arial" w:cs="Arial"/>
                <w:sz w:val="24"/>
                <w:szCs w:val="24"/>
              </w:rPr>
              <w:t xml:space="preserve">сельского поселения </w:t>
            </w:r>
          </w:p>
        </w:tc>
        <w:tc>
          <w:tcPr>
            <w:tcW w:w="4024" w:type="dxa"/>
          </w:tcPr>
          <w:p w:rsidR="00877C93" w:rsidRPr="00877C93" w:rsidRDefault="00877C93" w:rsidP="00877C93">
            <w:pPr>
              <w:widowControl w:val="0"/>
              <w:tabs>
                <w:tab w:val="right" w:pos="9355"/>
              </w:tabs>
              <w:autoSpaceDE w:val="0"/>
              <w:autoSpaceDN w:val="0"/>
              <w:adjustRightInd w:val="0"/>
              <w:ind w:firstLine="709"/>
              <w:contextualSpacing/>
              <w:jc w:val="both"/>
              <w:rPr>
                <w:rFonts w:ascii="Arial" w:hAnsi="Arial" w:cs="Arial"/>
                <w:sz w:val="24"/>
                <w:szCs w:val="24"/>
              </w:rPr>
            </w:pPr>
          </w:p>
          <w:p w:rsidR="00877C93" w:rsidRPr="00877C93" w:rsidRDefault="00877C93" w:rsidP="00877C93">
            <w:pPr>
              <w:widowControl w:val="0"/>
              <w:tabs>
                <w:tab w:val="right" w:pos="9355"/>
              </w:tabs>
              <w:autoSpaceDE w:val="0"/>
              <w:autoSpaceDN w:val="0"/>
              <w:adjustRightInd w:val="0"/>
              <w:ind w:firstLine="709"/>
              <w:contextualSpacing/>
              <w:jc w:val="both"/>
              <w:rPr>
                <w:rFonts w:ascii="Arial" w:hAnsi="Arial" w:cs="Arial"/>
                <w:sz w:val="24"/>
                <w:szCs w:val="24"/>
              </w:rPr>
            </w:pPr>
            <w:r w:rsidRPr="00877C93">
              <w:rPr>
                <w:rFonts w:ascii="Arial" w:hAnsi="Arial" w:cs="Arial"/>
                <w:sz w:val="24"/>
                <w:szCs w:val="24"/>
              </w:rPr>
              <w:t xml:space="preserve">И. И. </w:t>
            </w:r>
            <w:proofErr w:type="spellStart"/>
            <w:r w:rsidRPr="00877C93">
              <w:rPr>
                <w:rFonts w:ascii="Arial" w:hAnsi="Arial" w:cs="Arial"/>
                <w:sz w:val="24"/>
                <w:szCs w:val="24"/>
              </w:rPr>
              <w:t>Стадников</w:t>
            </w:r>
            <w:proofErr w:type="spellEnd"/>
          </w:p>
        </w:tc>
      </w:tr>
    </w:tbl>
    <w:p w:rsidR="00877C93" w:rsidRPr="00877C93" w:rsidRDefault="00877C93" w:rsidP="00877C93">
      <w:pPr>
        <w:jc w:val="both"/>
        <w:rPr>
          <w:rFonts w:ascii="Arial" w:eastAsia="Calibri" w:hAnsi="Arial" w:cs="Arial"/>
          <w:sz w:val="24"/>
          <w:szCs w:val="24"/>
        </w:rPr>
      </w:pPr>
      <w:r w:rsidRPr="00877C93">
        <w:rPr>
          <w:rFonts w:ascii="Arial" w:eastAsia="Calibri" w:hAnsi="Arial" w:cs="Arial"/>
          <w:sz w:val="24"/>
          <w:szCs w:val="24"/>
        </w:rPr>
        <w:br w:type="page"/>
      </w:r>
    </w:p>
    <w:p w:rsidR="00877C93" w:rsidRPr="00877C93" w:rsidRDefault="00877C93" w:rsidP="00877C93">
      <w:pPr>
        <w:autoSpaceDE w:val="0"/>
        <w:autoSpaceDN w:val="0"/>
        <w:adjustRightInd w:val="0"/>
        <w:jc w:val="both"/>
        <w:outlineLvl w:val="0"/>
        <w:rPr>
          <w:rFonts w:ascii="Arial" w:eastAsia="Calibri" w:hAnsi="Arial" w:cs="Arial"/>
          <w:sz w:val="24"/>
          <w:szCs w:val="24"/>
        </w:rPr>
      </w:pPr>
    </w:p>
    <w:p w:rsidR="00877C93" w:rsidRPr="00877C93" w:rsidRDefault="00877C93" w:rsidP="00877C93">
      <w:pPr>
        <w:autoSpaceDE w:val="0"/>
        <w:autoSpaceDN w:val="0"/>
        <w:adjustRightInd w:val="0"/>
        <w:ind w:leftChars="2000" w:left="4400"/>
        <w:jc w:val="both"/>
        <w:outlineLvl w:val="0"/>
        <w:rPr>
          <w:rFonts w:ascii="Arial" w:eastAsia="Calibri" w:hAnsi="Arial" w:cs="Arial"/>
          <w:sz w:val="24"/>
          <w:szCs w:val="24"/>
        </w:rPr>
      </w:pPr>
      <w:r w:rsidRPr="00877C93">
        <w:rPr>
          <w:rFonts w:ascii="Arial" w:eastAsia="Calibri" w:hAnsi="Arial" w:cs="Arial"/>
          <w:sz w:val="24"/>
          <w:szCs w:val="24"/>
        </w:rPr>
        <w:t>Приложение</w:t>
      </w:r>
    </w:p>
    <w:p w:rsidR="00877C93" w:rsidRPr="00877C93" w:rsidRDefault="00877C93" w:rsidP="00877C93">
      <w:pPr>
        <w:autoSpaceDE w:val="0"/>
        <w:autoSpaceDN w:val="0"/>
        <w:adjustRightInd w:val="0"/>
        <w:ind w:leftChars="2000" w:left="4400"/>
        <w:jc w:val="both"/>
        <w:rPr>
          <w:rFonts w:ascii="Arial" w:eastAsia="Calibri" w:hAnsi="Arial" w:cs="Arial"/>
          <w:sz w:val="24"/>
          <w:szCs w:val="24"/>
        </w:rPr>
      </w:pPr>
      <w:r w:rsidRPr="00877C93">
        <w:rPr>
          <w:rFonts w:ascii="Arial" w:eastAsia="Calibri" w:hAnsi="Arial" w:cs="Arial"/>
          <w:sz w:val="24"/>
          <w:szCs w:val="24"/>
        </w:rPr>
        <w:t>к решению Совета народных депутатов</w:t>
      </w:r>
    </w:p>
    <w:p w:rsidR="00877C93" w:rsidRPr="00877C93" w:rsidRDefault="00877C93" w:rsidP="00877C93">
      <w:pPr>
        <w:autoSpaceDE w:val="0"/>
        <w:autoSpaceDN w:val="0"/>
        <w:adjustRightInd w:val="0"/>
        <w:ind w:leftChars="2000" w:left="4400"/>
        <w:jc w:val="both"/>
        <w:rPr>
          <w:rFonts w:ascii="Arial" w:hAnsi="Arial" w:cs="Arial"/>
          <w:sz w:val="24"/>
          <w:szCs w:val="24"/>
        </w:rPr>
      </w:pPr>
      <w:r w:rsidRPr="00877C93">
        <w:rPr>
          <w:rFonts w:ascii="Arial" w:hAnsi="Arial" w:cs="Arial"/>
          <w:sz w:val="24"/>
          <w:szCs w:val="24"/>
        </w:rPr>
        <w:t xml:space="preserve">Перлёвского сельского поселения </w:t>
      </w:r>
    </w:p>
    <w:p w:rsidR="00877C93" w:rsidRPr="00877C93" w:rsidRDefault="00877C93" w:rsidP="00877C93">
      <w:pPr>
        <w:autoSpaceDE w:val="0"/>
        <w:autoSpaceDN w:val="0"/>
        <w:adjustRightInd w:val="0"/>
        <w:ind w:leftChars="2000" w:left="4400"/>
        <w:jc w:val="both"/>
        <w:rPr>
          <w:rFonts w:ascii="Arial" w:eastAsia="Calibri" w:hAnsi="Arial" w:cs="Arial"/>
          <w:sz w:val="24"/>
          <w:szCs w:val="24"/>
        </w:rPr>
      </w:pPr>
      <w:r w:rsidRPr="00877C93">
        <w:rPr>
          <w:rFonts w:ascii="Arial" w:eastAsia="Calibri" w:hAnsi="Arial" w:cs="Arial"/>
          <w:sz w:val="24"/>
          <w:szCs w:val="24"/>
        </w:rPr>
        <w:t>от 08.12.2025 г. № 20</w:t>
      </w:r>
    </w:p>
    <w:p w:rsidR="00877C93" w:rsidRPr="00877C93" w:rsidRDefault="00877C93" w:rsidP="00877C93">
      <w:pPr>
        <w:autoSpaceDE w:val="0"/>
        <w:autoSpaceDN w:val="0"/>
        <w:adjustRightInd w:val="0"/>
        <w:jc w:val="both"/>
        <w:rPr>
          <w:rFonts w:ascii="Arial" w:eastAsia="Calibri" w:hAnsi="Arial" w:cs="Arial"/>
          <w:sz w:val="24"/>
          <w:szCs w:val="24"/>
        </w:rPr>
      </w:pPr>
    </w:p>
    <w:p w:rsidR="00877C93" w:rsidRPr="00877C93" w:rsidRDefault="00877C93" w:rsidP="00877C93">
      <w:pPr>
        <w:autoSpaceDE w:val="0"/>
        <w:autoSpaceDN w:val="0"/>
        <w:adjustRightInd w:val="0"/>
        <w:jc w:val="center"/>
        <w:rPr>
          <w:rFonts w:ascii="Arial" w:eastAsia="Calibri" w:hAnsi="Arial" w:cs="Arial"/>
          <w:bCs/>
          <w:sz w:val="24"/>
          <w:szCs w:val="24"/>
        </w:rPr>
      </w:pPr>
      <w:bookmarkStart w:id="1" w:name="Par31"/>
      <w:bookmarkEnd w:id="1"/>
    </w:p>
    <w:p w:rsidR="00877C93" w:rsidRPr="00877C93" w:rsidRDefault="00877C93" w:rsidP="00877C93">
      <w:pPr>
        <w:autoSpaceDE w:val="0"/>
        <w:autoSpaceDN w:val="0"/>
        <w:adjustRightInd w:val="0"/>
        <w:jc w:val="center"/>
        <w:rPr>
          <w:rFonts w:ascii="Arial" w:eastAsia="Calibri" w:hAnsi="Arial" w:cs="Arial"/>
          <w:b/>
          <w:bCs/>
          <w:sz w:val="24"/>
          <w:szCs w:val="24"/>
        </w:rPr>
      </w:pPr>
      <w:r w:rsidRPr="00877C93">
        <w:rPr>
          <w:rFonts w:ascii="Arial" w:eastAsia="Calibri" w:hAnsi="Arial" w:cs="Arial"/>
          <w:b/>
          <w:bCs/>
          <w:sz w:val="24"/>
          <w:szCs w:val="24"/>
        </w:rPr>
        <w:t>ПОРЯДОК</w:t>
      </w:r>
    </w:p>
    <w:p w:rsidR="00877C93" w:rsidRPr="00877C93" w:rsidRDefault="00877C93" w:rsidP="00877C93">
      <w:pPr>
        <w:autoSpaceDE w:val="0"/>
        <w:autoSpaceDN w:val="0"/>
        <w:adjustRightInd w:val="0"/>
        <w:jc w:val="center"/>
        <w:rPr>
          <w:rFonts w:ascii="Arial" w:eastAsia="Calibri" w:hAnsi="Arial" w:cs="Arial"/>
          <w:b/>
          <w:bCs/>
          <w:sz w:val="24"/>
          <w:szCs w:val="24"/>
        </w:rPr>
      </w:pPr>
      <w:r w:rsidRPr="00877C93">
        <w:rPr>
          <w:rFonts w:ascii="Arial" w:eastAsia="Calibri" w:hAnsi="Arial" w:cs="Arial"/>
          <w:b/>
          <w:bCs/>
          <w:sz w:val="24"/>
          <w:szCs w:val="24"/>
        </w:rPr>
        <w:t>ОСВОБОЖДЕНИЯ ОТ ДОЛЖНОСТИ</w:t>
      </w:r>
    </w:p>
    <w:p w:rsidR="00877C93" w:rsidRPr="00877C93" w:rsidRDefault="00877C93" w:rsidP="00877C93">
      <w:pPr>
        <w:autoSpaceDE w:val="0"/>
        <w:autoSpaceDN w:val="0"/>
        <w:adjustRightInd w:val="0"/>
        <w:jc w:val="center"/>
        <w:rPr>
          <w:rFonts w:ascii="Arial" w:eastAsia="Calibri" w:hAnsi="Arial" w:cs="Arial"/>
          <w:bCs/>
          <w:sz w:val="24"/>
          <w:szCs w:val="24"/>
        </w:rPr>
      </w:pPr>
      <w:r w:rsidRPr="00877C93">
        <w:rPr>
          <w:rFonts w:ascii="Arial" w:eastAsia="Calibri" w:hAnsi="Arial" w:cs="Arial"/>
          <w:b/>
          <w:bCs/>
          <w:sz w:val="24"/>
          <w:szCs w:val="24"/>
        </w:rPr>
        <w:t>В СВЯЗИ С УТРАТОЙ ДОВЕРИЯ ЛИЦ, ЗАМЕЩАЮЩИХ МУНИЦИПАЛЬНЫЕ ДОЛЖНОСТИ</w:t>
      </w:r>
    </w:p>
    <w:p w:rsidR="00877C93" w:rsidRPr="00877C93" w:rsidRDefault="00877C93" w:rsidP="00877C93">
      <w:pPr>
        <w:autoSpaceDE w:val="0"/>
        <w:autoSpaceDN w:val="0"/>
        <w:adjustRightInd w:val="0"/>
        <w:jc w:val="both"/>
        <w:rPr>
          <w:rFonts w:ascii="Arial" w:eastAsia="Calibri" w:hAnsi="Arial" w:cs="Arial"/>
          <w:sz w:val="24"/>
          <w:szCs w:val="24"/>
        </w:rPr>
      </w:pPr>
    </w:p>
    <w:p w:rsidR="00877C93" w:rsidRPr="00877C93" w:rsidRDefault="00877C93" w:rsidP="00877C93">
      <w:pPr>
        <w:autoSpaceDE w:val="0"/>
        <w:autoSpaceDN w:val="0"/>
        <w:adjustRightInd w:val="0"/>
        <w:jc w:val="both"/>
        <w:rPr>
          <w:rFonts w:ascii="Arial" w:eastAsia="Calibri" w:hAnsi="Arial" w:cs="Arial"/>
          <w:sz w:val="24"/>
          <w:szCs w:val="24"/>
        </w:rPr>
      </w:pPr>
    </w:p>
    <w:p w:rsidR="00877C93" w:rsidRPr="00877C93" w:rsidRDefault="00877C93" w:rsidP="00877C93">
      <w:pPr>
        <w:autoSpaceDE w:val="0"/>
        <w:autoSpaceDN w:val="0"/>
        <w:adjustRightInd w:val="0"/>
        <w:ind w:firstLine="540"/>
        <w:jc w:val="both"/>
        <w:rPr>
          <w:rFonts w:ascii="Arial" w:eastAsia="Calibri" w:hAnsi="Arial" w:cs="Arial"/>
          <w:sz w:val="24"/>
          <w:szCs w:val="24"/>
        </w:rPr>
      </w:pPr>
      <w:r w:rsidRPr="00877C93">
        <w:rPr>
          <w:rFonts w:ascii="Arial" w:eastAsia="Calibri" w:hAnsi="Arial" w:cs="Arial"/>
          <w:sz w:val="24"/>
          <w:szCs w:val="24"/>
        </w:rPr>
        <w:t>1. Настоящий Порядок разработан в соответствии с Федеральным законом от 25.12.2008 № 273-ФЗ «О противодействии коррупции».</w:t>
      </w:r>
    </w:p>
    <w:p w:rsidR="00877C93" w:rsidRPr="00877C93" w:rsidRDefault="00877C93" w:rsidP="00877C93">
      <w:pPr>
        <w:autoSpaceDE w:val="0"/>
        <w:autoSpaceDN w:val="0"/>
        <w:adjustRightInd w:val="0"/>
        <w:ind w:firstLine="540"/>
        <w:jc w:val="both"/>
        <w:rPr>
          <w:rFonts w:ascii="Arial" w:eastAsia="Calibri" w:hAnsi="Arial" w:cs="Arial"/>
          <w:sz w:val="24"/>
          <w:szCs w:val="24"/>
        </w:rPr>
      </w:pPr>
      <w:r w:rsidRPr="00877C93">
        <w:rPr>
          <w:rFonts w:ascii="Arial" w:eastAsia="Calibri" w:hAnsi="Arial" w:cs="Arial"/>
          <w:sz w:val="24"/>
          <w:szCs w:val="24"/>
        </w:rPr>
        <w:t>2. Под лицом, замещающим муниципальную должность, в соответствии с Уставом в настоящем Порядке понимается:</w:t>
      </w:r>
    </w:p>
    <w:p w:rsidR="00877C93" w:rsidRPr="00877C93" w:rsidRDefault="00877C93" w:rsidP="00877C93">
      <w:pPr>
        <w:autoSpaceDE w:val="0"/>
        <w:autoSpaceDN w:val="0"/>
        <w:adjustRightInd w:val="0"/>
        <w:ind w:firstLine="540"/>
        <w:jc w:val="both"/>
        <w:rPr>
          <w:rFonts w:ascii="Arial" w:eastAsia="Calibri" w:hAnsi="Arial" w:cs="Arial"/>
          <w:sz w:val="24"/>
          <w:szCs w:val="24"/>
        </w:rPr>
      </w:pPr>
      <w:r w:rsidRPr="00877C93">
        <w:rPr>
          <w:rFonts w:ascii="Arial" w:eastAsia="Calibri" w:hAnsi="Arial" w:cs="Arial"/>
          <w:sz w:val="24"/>
          <w:szCs w:val="24"/>
        </w:rPr>
        <w:t xml:space="preserve">- глава </w:t>
      </w:r>
      <w:r w:rsidRPr="00877C93">
        <w:rPr>
          <w:rFonts w:ascii="Arial" w:hAnsi="Arial" w:cs="Arial"/>
          <w:sz w:val="24"/>
          <w:szCs w:val="24"/>
        </w:rPr>
        <w:t>Перлёвского сельского поселения</w:t>
      </w:r>
      <w:r w:rsidRPr="00877C93">
        <w:rPr>
          <w:rFonts w:ascii="Arial" w:eastAsia="Calibri" w:hAnsi="Arial" w:cs="Arial"/>
          <w:sz w:val="24"/>
          <w:szCs w:val="24"/>
        </w:rPr>
        <w:t>;</w:t>
      </w:r>
    </w:p>
    <w:p w:rsidR="00877C93" w:rsidRPr="00877C93" w:rsidRDefault="00877C93" w:rsidP="00877C93">
      <w:pPr>
        <w:autoSpaceDE w:val="0"/>
        <w:autoSpaceDN w:val="0"/>
        <w:adjustRightInd w:val="0"/>
        <w:ind w:firstLine="540"/>
        <w:jc w:val="both"/>
        <w:rPr>
          <w:rFonts w:ascii="Arial" w:eastAsia="Calibri" w:hAnsi="Arial" w:cs="Arial"/>
          <w:sz w:val="24"/>
          <w:szCs w:val="24"/>
        </w:rPr>
      </w:pPr>
      <w:r w:rsidRPr="00877C93">
        <w:rPr>
          <w:rFonts w:ascii="Arial" w:eastAsia="Calibri" w:hAnsi="Arial" w:cs="Arial"/>
          <w:sz w:val="24"/>
          <w:szCs w:val="24"/>
        </w:rPr>
        <w:t>- депутат Совета народных депутатов поселения.</w:t>
      </w:r>
    </w:p>
    <w:p w:rsidR="00877C93" w:rsidRPr="00877C93" w:rsidRDefault="00877C93" w:rsidP="00877C93">
      <w:pPr>
        <w:autoSpaceDE w:val="0"/>
        <w:autoSpaceDN w:val="0"/>
        <w:adjustRightInd w:val="0"/>
        <w:ind w:firstLine="540"/>
        <w:jc w:val="both"/>
        <w:rPr>
          <w:rFonts w:ascii="Arial" w:hAnsi="Arial" w:cs="Arial"/>
          <w:sz w:val="24"/>
          <w:szCs w:val="24"/>
        </w:rPr>
      </w:pPr>
      <w:proofErr w:type="gramStart"/>
      <w:r w:rsidRPr="00877C93">
        <w:rPr>
          <w:rFonts w:ascii="Arial" w:eastAsia="Calibri" w:hAnsi="Arial" w:cs="Arial"/>
          <w:sz w:val="24"/>
          <w:szCs w:val="24"/>
        </w:rPr>
        <w:t xml:space="preserve">Настоящий порядок распространяется на </w:t>
      </w:r>
      <w:r w:rsidRPr="00877C93">
        <w:rPr>
          <w:rFonts w:ascii="Arial" w:hAnsi="Arial" w:cs="Arial"/>
          <w:sz w:val="24"/>
          <w:szCs w:val="24"/>
        </w:rPr>
        <w:t xml:space="preserve">временно исполняющего полномочия главы Перлёвского сельского поселения, назначаемого Губернатором Воронежской области в случаях, предусмотренных </w:t>
      </w:r>
      <w:hyperlink r:id="rId9" w:history="1">
        <w:r w:rsidRPr="00877C93">
          <w:rPr>
            <w:rFonts w:ascii="Arial" w:hAnsi="Arial" w:cs="Arial"/>
            <w:sz w:val="24"/>
            <w:szCs w:val="24"/>
          </w:rPr>
          <w:t>частью 6</w:t>
        </w:r>
      </w:hyperlink>
      <w:r w:rsidRPr="00877C93">
        <w:rPr>
          <w:rFonts w:ascii="Arial" w:hAnsi="Arial" w:cs="Arial"/>
          <w:sz w:val="24"/>
          <w:szCs w:val="24"/>
        </w:rPr>
        <w:t xml:space="preserve"> статьи 19 и </w:t>
      </w:r>
      <w:hyperlink r:id="rId10" w:history="1">
        <w:r w:rsidRPr="00877C93">
          <w:rPr>
            <w:rFonts w:ascii="Arial" w:hAnsi="Arial" w:cs="Arial"/>
            <w:sz w:val="24"/>
            <w:szCs w:val="24"/>
          </w:rPr>
          <w:t>частью 16 статьи 21</w:t>
        </w:r>
      </w:hyperlink>
      <w:r w:rsidRPr="00877C93">
        <w:rPr>
          <w:rFonts w:ascii="Arial" w:hAnsi="Arial" w:cs="Arial"/>
          <w:sz w:val="24"/>
          <w:szCs w:val="24"/>
        </w:rPr>
        <w:t xml:space="preserve"> Федерального закона от 20.03.2025 № 33-ФЗ «Об общих принципах организации местного самоуправления в единой системе публичной власти».</w:t>
      </w:r>
      <w:proofErr w:type="gramEnd"/>
    </w:p>
    <w:p w:rsidR="00877C93" w:rsidRPr="00877C93" w:rsidRDefault="00877C93" w:rsidP="00877C93">
      <w:pPr>
        <w:autoSpaceDE w:val="0"/>
        <w:autoSpaceDN w:val="0"/>
        <w:adjustRightInd w:val="0"/>
        <w:ind w:firstLine="540"/>
        <w:jc w:val="both"/>
        <w:rPr>
          <w:rFonts w:ascii="Arial" w:eastAsia="Calibri" w:hAnsi="Arial" w:cs="Arial"/>
          <w:sz w:val="24"/>
          <w:szCs w:val="24"/>
        </w:rPr>
      </w:pPr>
      <w:r w:rsidRPr="00877C93">
        <w:rPr>
          <w:rFonts w:ascii="Arial" w:eastAsia="Calibri" w:hAnsi="Arial" w:cs="Arial"/>
          <w:sz w:val="24"/>
          <w:szCs w:val="24"/>
        </w:rPr>
        <w:t>3. Лицо, замещающее муниципальную должность на постоянной основе, подлежит освобождению от должности в связи с утратой доверия в случаях:</w:t>
      </w:r>
    </w:p>
    <w:p w:rsidR="00877C93" w:rsidRPr="00877C93" w:rsidRDefault="00877C93" w:rsidP="00877C93">
      <w:pPr>
        <w:autoSpaceDE w:val="0"/>
        <w:autoSpaceDN w:val="0"/>
        <w:adjustRightInd w:val="0"/>
        <w:ind w:firstLine="540"/>
        <w:jc w:val="both"/>
        <w:rPr>
          <w:rFonts w:ascii="Arial" w:eastAsia="Calibri" w:hAnsi="Arial" w:cs="Arial"/>
          <w:sz w:val="24"/>
          <w:szCs w:val="24"/>
        </w:rPr>
      </w:pPr>
      <w:bookmarkStart w:id="2" w:name="Par45"/>
      <w:bookmarkEnd w:id="2"/>
      <w:r w:rsidRPr="00877C93">
        <w:rPr>
          <w:rFonts w:ascii="Arial" w:eastAsia="Calibri" w:hAnsi="Arial" w:cs="Arial"/>
          <w:sz w:val="24"/>
          <w:szCs w:val="24"/>
        </w:rPr>
        <w:t>а) непринятия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877C93" w:rsidRPr="00877C93" w:rsidRDefault="00877C93" w:rsidP="00877C93">
      <w:pPr>
        <w:autoSpaceDE w:val="0"/>
        <w:autoSpaceDN w:val="0"/>
        <w:adjustRightInd w:val="0"/>
        <w:ind w:firstLine="540"/>
        <w:jc w:val="both"/>
        <w:rPr>
          <w:rFonts w:ascii="Arial" w:eastAsia="Calibri" w:hAnsi="Arial" w:cs="Arial"/>
          <w:sz w:val="24"/>
          <w:szCs w:val="24"/>
        </w:rPr>
      </w:pPr>
      <w:bookmarkStart w:id="3" w:name="Par47"/>
      <w:bookmarkEnd w:id="3"/>
      <w:r w:rsidRPr="00877C93">
        <w:rPr>
          <w:rFonts w:ascii="Arial" w:eastAsia="Calibri" w:hAnsi="Arial" w:cs="Arial"/>
          <w:sz w:val="24"/>
          <w:szCs w:val="24"/>
        </w:rPr>
        <w:t xml:space="preserve">б) непредставления сведений о своих доходах, об имуществе и обязательствах имущественного характера, а также о доходах, об имуществе и </w:t>
      </w:r>
      <w:r w:rsidRPr="00877C93">
        <w:rPr>
          <w:rFonts w:ascii="Arial" w:eastAsia="Calibri" w:hAnsi="Arial" w:cs="Arial"/>
          <w:sz w:val="24"/>
          <w:szCs w:val="24"/>
        </w:rPr>
        <w:lastRenderedPageBreak/>
        <w:t>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877C93" w:rsidRPr="00877C93" w:rsidRDefault="00877C93" w:rsidP="00877C93">
      <w:pPr>
        <w:autoSpaceDE w:val="0"/>
        <w:autoSpaceDN w:val="0"/>
        <w:adjustRightInd w:val="0"/>
        <w:ind w:firstLine="540"/>
        <w:jc w:val="both"/>
        <w:rPr>
          <w:rFonts w:ascii="Arial" w:eastAsia="Calibri" w:hAnsi="Arial" w:cs="Arial"/>
          <w:sz w:val="24"/>
          <w:szCs w:val="24"/>
        </w:rPr>
      </w:pPr>
      <w:bookmarkStart w:id="4" w:name="Par49"/>
      <w:bookmarkEnd w:id="4"/>
      <w:r w:rsidRPr="00877C93">
        <w:rPr>
          <w:rFonts w:ascii="Arial" w:eastAsia="Calibri" w:hAnsi="Arial" w:cs="Arial"/>
          <w:sz w:val="24"/>
          <w:szCs w:val="24"/>
        </w:rPr>
        <w:t>в) участия на платной основе в деятельности органа управления коммерческой организации, за исключением случаев, установленных федеральным законом;</w:t>
      </w:r>
    </w:p>
    <w:p w:rsidR="00877C93" w:rsidRPr="00877C93" w:rsidRDefault="00877C93" w:rsidP="00877C93">
      <w:pPr>
        <w:autoSpaceDE w:val="0"/>
        <w:autoSpaceDN w:val="0"/>
        <w:adjustRightInd w:val="0"/>
        <w:ind w:firstLine="540"/>
        <w:jc w:val="both"/>
        <w:rPr>
          <w:rFonts w:ascii="Arial" w:eastAsia="Calibri" w:hAnsi="Arial" w:cs="Arial"/>
          <w:sz w:val="24"/>
          <w:szCs w:val="24"/>
        </w:rPr>
      </w:pPr>
      <w:bookmarkStart w:id="5" w:name="Par50"/>
      <w:bookmarkEnd w:id="5"/>
      <w:r w:rsidRPr="00877C93">
        <w:rPr>
          <w:rFonts w:ascii="Arial" w:eastAsia="Calibri" w:hAnsi="Arial" w:cs="Arial"/>
          <w:sz w:val="24"/>
          <w:szCs w:val="24"/>
        </w:rPr>
        <w:t>г) осуществления предпринимательской деятельности;</w:t>
      </w:r>
    </w:p>
    <w:p w:rsidR="00877C93" w:rsidRPr="00877C93" w:rsidRDefault="00877C93" w:rsidP="00877C93">
      <w:pPr>
        <w:autoSpaceDE w:val="0"/>
        <w:autoSpaceDN w:val="0"/>
        <w:adjustRightInd w:val="0"/>
        <w:ind w:firstLine="540"/>
        <w:jc w:val="both"/>
        <w:rPr>
          <w:rFonts w:ascii="Arial" w:eastAsia="Calibri" w:hAnsi="Arial" w:cs="Arial"/>
          <w:sz w:val="24"/>
          <w:szCs w:val="24"/>
        </w:rPr>
      </w:pPr>
      <w:bookmarkStart w:id="6" w:name="Par51"/>
      <w:bookmarkEnd w:id="6"/>
      <w:proofErr w:type="spellStart"/>
      <w:r w:rsidRPr="00877C93">
        <w:rPr>
          <w:rFonts w:ascii="Arial" w:eastAsia="Calibri" w:hAnsi="Arial" w:cs="Arial"/>
          <w:sz w:val="24"/>
          <w:szCs w:val="24"/>
        </w:rPr>
        <w:t>д</w:t>
      </w:r>
      <w:proofErr w:type="spellEnd"/>
      <w:r w:rsidRPr="00877C93">
        <w:rPr>
          <w:rFonts w:ascii="Arial" w:eastAsia="Calibri" w:hAnsi="Arial" w:cs="Arial"/>
          <w:sz w:val="24"/>
          <w:szCs w:val="24"/>
        </w:rPr>
        <w:t>) вхождения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77C93" w:rsidRPr="00877C93" w:rsidRDefault="00877C93" w:rsidP="00877C93">
      <w:pPr>
        <w:autoSpaceDE w:val="0"/>
        <w:autoSpaceDN w:val="0"/>
        <w:adjustRightInd w:val="0"/>
        <w:ind w:firstLine="540"/>
        <w:jc w:val="both"/>
        <w:rPr>
          <w:rFonts w:ascii="Arial" w:eastAsia="Calibri" w:hAnsi="Arial" w:cs="Arial"/>
          <w:sz w:val="24"/>
          <w:szCs w:val="24"/>
        </w:rPr>
      </w:pPr>
      <w:bookmarkStart w:id="7" w:name="Par52"/>
      <w:bookmarkEnd w:id="7"/>
      <w:proofErr w:type="gramStart"/>
      <w:r w:rsidRPr="00877C93">
        <w:rPr>
          <w:rFonts w:ascii="Arial" w:eastAsia="Calibri" w:hAnsi="Arial" w:cs="Arial"/>
          <w:sz w:val="24"/>
          <w:szCs w:val="24"/>
        </w:rPr>
        <w:t>е) если лицом, замещающим муниципальную должность, которому стало известно о возникновении у подчинённого ему лица личной заинтересованности, которая приводит или может привести к конфликту интересов, не приняты меры по предотвращению и (или) урегулированию конфликта интересов, стороной которого является подчинённое ему лицо, за исключением случаев, установленных федеральными законами;</w:t>
      </w:r>
      <w:proofErr w:type="gramEnd"/>
    </w:p>
    <w:p w:rsidR="00877C93" w:rsidRPr="00877C93" w:rsidRDefault="00877C93" w:rsidP="00877C93">
      <w:pPr>
        <w:autoSpaceDE w:val="0"/>
        <w:autoSpaceDN w:val="0"/>
        <w:adjustRightInd w:val="0"/>
        <w:ind w:firstLine="540"/>
        <w:jc w:val="both"/>
        <w:rPr>
          <w:rFonts w:ascii="Arial" w:eastAsia="Calibri" w:hAnsi="Arial" w:cs="Arial"/>
          <w:sz w:val="24"/>
          <w:szCs w:val="24"/>
        </w:rPr>
      </w:pPr>
      <w:r w:rsidRPr="00877C93">
        <w:rPr>
          <w:rFonts w:ascii="Arial" w:eastAsia="Calibri" w:hAnsi="Arial" w:cs="Arial"/>
          <w:sz w:val="24"/>
          <w:szCs w:val="24"/>
        </w:rPr>
        <w:t xml:space="preserve">ж) утраты доверия Президента Российской Федерации. </w:t>
      </w:r>
    </w:p>
    <w:p w:rsidR="00877C93" w:rsidRPr="00877C93" w:rsidRDefault="00877C93" w:rsidP="00877C93">
      <w:pPr>
        <w:autoSpaceDE w:val="0"/>
        <w:autoSpaceDN w:val="0"/>
        <w:adjustRightInd w:val="0"/>
        <w:ind w:firstLine="540"/>
        <w:jc w:val="both"/>
        <w:rPr>
          <w:rFonts w:ascii="Arial" w:eastAsia="Calibri" w:hAnsi="Arial" w:cs="Arial"/>
          <w:sz w:val="24"/>
          <w:szCs w:val="24"/>
        </w:rPr>
      </w:pPr>
      <w:r w:rsidRPr="00877C93">
        <w:rPr>
          <w:rFonts w:ascii="Arial" w:eastAsia="Calibri" w:hAnsi="Arial" w:cs="Arial"/>
          <w:sz w:val="24"/>
          <w:szCs w:val="24"/>
        </w:rPr>
        <w:t>4. Лицо, замещающее муниципальную должность на непостоянной основе, подлежит освобождению от должности в связи с утратой доверия в случаях:</w:t>
      </w:r>
    </w:p>
    <w:p w:rsidR="00877C93" w:rsidRPr="00877C93" w:rsidRDefault="00877C93" w:rsidP="00877C93">
      <w:pPr>
        <w:autoSpaceDE w:val="0"/>
        <w:autoSpaceDN w:val="0"/>
        <w:adjustRightInd w:val="0"/>
        <w:ind w:firstLine="540"/>
        <w:jc w:val="both"/>
        <w:rPr>
          <w:rFonts w:ascii="Arial" w:eastAsia="Calibri" w:hAnsi="Arial" w:cs="Arial"/>
          <w:sz w:val="24"/>
          <w:szCs w:val="24"/>
        </w:rPr>
      </w:pPr>
      <w:bookmarkStart w:id="8" w:name="Par54"/>
      <w:bookmarkEnd w:id="8"/>
      <w:r w:rsidRPr="00877C93">
        <w:rPr>
          <w:rFonts w:ascii="Arial" w:eastAsia="Calibri" w:hAnsi="Arial" w:cs="Arial"/>
          <w:sz w:val="24"/>
          <w:szCs w:val="24"/>
        </w:rPr>
        <w:t>а) непринятия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877C93" w:rsidRPr="00877C93" w:rsidRDefault="00877C93" w:rsidP="00877C93">
      <w:pPr>
        <w:autoSpaceDE w:val="0"/>
        <w:autoSpaceDN w:val="0"/>
        <w:adjustRightInd w:val="0"/>
        <w:ind w:firstLine="540"/>
        <w:jc w:val="both"/>
        <w:rPr>
          <w:rFonts w:ascii="Arial" w:eastAsia="Calibri" w:hAnsi="Arial" w:cs="Arial"/>
          <w:sz w:val="24"/>
          <w:szCs w:val="24"/>
        </w:rPr>
      </w:pPr>
      <w:bookmarkStart w:id="9" w:name="Par56"/>
      <w:bookmarkEnd w:id="9"/>
      <w:r w:rsidRPr="00877C93">
        <w:rPr>
          <w:rFonts w:ascii="Arial" w:eastAsia="Calibri" w:hAnsi="Arial" w:cs="Arial"/>
          <w:sz w:val="24"/>
          <w:szCs w:val="24"/>
        </w:rPr>
        <w:t>б) непредставления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877C93" w:rsidRPr="00877C93" w:rsidRDefault="00877C93" w:rsidP="00877C93">
      <w:pPr>
        <w:autoSpaceDE w:val="0"/>
        <w:autoSpaceDN w:val="0"/>
        <w:adjustRightInd w:val="0"/>
        <w:ind w:firstLine="540"/>
        <w:jc w:val="both"/>
        <w:rPr>
          <w:rFonts w:ascii="Arial" w:eastAsia="Calibri" w:hAnsi="Arial" w:cs="Arial"/>
          <w:sz w:val="24"/>
          <w:szCs w:val="24"/>
        </w:rPr>
      </w:pPr>
      <w:bookmarkStart w:id="10" w:name="Par58"/>
      <w:bookmarkEnd w:id="10"/>
      <w:r w:rsidRPr="00877C93">
        <w:rPr>
          <w:rFonts w:ascii="Arial" w:eastAsia="Calibri" w:hAnsi="Arial" w:cs="Arial"/>
          <w:sz w:val="24"/>
          <w:szCs w:val="24"/>
        </w:rPr>
        <w:t xml:space="preserve">5. </w:t>
      </w:r>
      <w:proofErr w:type="gramStart"/>
      <w:r w:rsidRPr="00877C93">
        <w:rPr>
          <w:rFonts w:ascii="Arial" w:eastAsia="Calibri" w:hAnsi="Arial" w:cs="Arial"/>
          <w:sz w:val="24"/>
          <w:szCs w:val="24"/>
        </w:rPr>
        <w:t xml:space="preserve">Решение об освобождении от должности в связи с утратой доверия лица, замещающего муниципальную должность, по основаниям, предусмотренным подпунктом "а" пункта 3 и подпунктом "а" пункта 4 настоящего Порядка, принимается Советом народных депутатов </w:t>
      </w:r>
      <w:r w:rsidRPr="00877C93">
        <w:rPr>
          <w:rFonts w:ascii="Arial" w:hAnsi="Arial" w:cs="Arial"/>
          <w:sz w:val="24"/>
          <w:szCs w:val="24"/>
        </w:rPr>
        <w:t xml:space="preserve">Перлёвского сельского поселения </w:t>
      </w:r>
      <w:r w:rsidRPr="00877C93">
        <w:rPr>
          <w:rFonts w:ascii="Arial" w:eastAsia="Calibri" w:hAnsi="Arial" w:cs="Arial"/>
          <w:sz w:val="24"/>
          <w:szCs w:val="24"/>
        </w:rPr>
        <w:t xml:space="preserve">на </w:t>
      </w:r>
      <w:r w:rsidRPr="00877C93">
        <w:rPr>
          <w:rFonts w:ascii="Arial" w:eastAsia="Calibri" w:hAnsi="Arial" w:cs="Arial"/>
          <w:sz w:val="24"/>
          <w:szCs w:val="24"/>
        </w:rPr>
        <w:lastRenderedPageBreak/>
        <w:t>основании решения комиссии по соблюдению требований к должностному поведению лиц, замещающих муниципальные должности, и урегулированию конфликта интересов (далее - Комиссия).</w:t>
      </w:r>
      <w:proofErr w:type="gramEnd"/>
    </w:p>
    <w:p w:rsidR="00877C93" w:rsidRPr="00877C93" w:rsidRDefault="00877C93" w:rsidP="00877C93">
      <w:pPr>
        <w:autoSpaceDE w:val="0"/>
        <w:autoSpaceDN w:val="0"/>
        <w:adjustRightInd w:val="0"/>
        <w:ind w:firstLine="540"/>
        <w:jc w:val="both"/>
        <w:rPr>
          <w:rFonts w:ascii="Arial" w:hAnsi="Arial" w:cs="Arial"/>
          <w:sz w:val="24"/>
          <w:szCs w:val="24"/>
        </w:rPr>
      </w:pPr>
      <w:r w:rsidRPr="00877C93">
        <w:rPr>
          <w:rFonts w:ascii="Arial" w:hAnsi="Arial" w:cs="Arial"/>
          <w:sz w:val="24"/>
          <w:szCs w:val="24"/>
        </w:rPr>
        <w:t xml:space="preserve">До проведения заседания Совета народных депутатов предварительное рассмотрение указанного вопроса осуществляется Комиссией, процедура формирования и </w:t>
      </w:r>
      <w:proofErr w:type="gramStart"/>
      <w:r w:rsidRPr="00877C93">
        <w:rPr>
          <w:rFonts w:ascii="Arial" w:hAnsi="Arial" w:cs="Arial"/>
          <w:sz w:val="24"/>
          <w:szCs w:val="24"/>
        </w:rPr>
        <w:t>организации</w:t>
      </w:r>
      <w:proofErr w:type="gramEnd"/>
      <w:r w:rsidRPr="00877C93">
        <w:rPr>
          <w:rFonts w:ascii="Arial" w:hAnsi="Arial" w:cs="Arial"/>
          <w:sz w:val="24"/>
          <w:szCs w:val="24"/>
        </w:rPr>
        <w:t xml:space="preserve"> деятельности которой определяется порядком, установленным решением Совета народных депутатов. Комиссия формирует предложение по применению меры ответственности. В случае если депутат Совета народных депутатов, в отношении которого рассматривается вопрос об увольнении (освобождении от должности) в связи с утратой доверия, является членом Комиссии, участия в голосовании он не принимает.</w:t>
      </w:r>
    </w:p>
    <w:p w:rsidR="00877C93" w:rsidRPr="00877C93" w:rsidRDefault="00877C93" w:rsidP="00877C93">
      <w:pPr>
        <w:autoSpaceDE w:val="0"/>
        <w:autoSpaceDN w:val="0"/>
        <w:adjustRightInd w:val="0"/>
        <w:ind w:firstLine="540"/>
        <w:jc w:val="both"/>
        <w:rPr>
          <w:rFonts w:ascii="Arial" w:hAnsi="Arial" w:cs="Arial"/>
          <w:sz w:val="24"/>
          <w:szCs w:val="24"/>
        </w:rPr>
      </w:pPr>
      <w:proofErr w:type="gramStart"/>
      <w:r w:rsidRPr="00877C93">
        <w:rPr>
          <w:rFonts w:ascii="Arial" w:hAnsi="Arial" w:cs="Arial"/>
          <w:sz w:val="24"/>
          <w:szCs w:val="24"/>
        </w:rPr>
        <w:t>О дате, времени и месте проведения заседания Комиссии по рассмотрению вопроса о применении меры ответственности лицо, замещающее муниципальную должность, в отношении которого рассматривается данный вопрос, письменно уведомляется (в свободной форме) любым доступным способом, обеспечивающим возможность подтверждения факта такого уведомления, в том числе с использованием информационно-телекоммуникационной сети Интернет, если адрес электронной почты представлен (ранее предоставлен) этим лицом.</w:t>
      </w:r>
      <w:proofErr w:type="gramEnd"/>
      <w:r w:rsidRPr="00877C93">
        <w:rPr>
          <w:rFonts w:ascii="Arial" w:hAnsi="Arial" w:cs="Arial"/>
          <w:sz w:val="24"/>
          <w:szCs w:val="24"/>
        </w:rPr>
        <w:t xml:space="preserve"> Неявка лица, замещающего муниципальную должность, в отношении которого рассматривается вопрос о применении меры ответственности, надлежащим образом уведомленного о дате, месте и времени заседания Комиссии, не препятствует рассмотрению данного вопроса в его отсутствие.</w:t>
      </w:r>
    </w:p>
    <w:p w:rsidR="00877C93" w:rsidRPr="00877C93" w:rsidRDefault="00877C93" w:rsidP="00877C93">
      <w:pPr>
        <w:autoSpaceDE w:val="0"/>
        <w:autoSpaceDN w:val="0"/>
        <w:adjustRightInd w:val="0"/>
        <w:ind w:firstLine="540"/>
        <w:jc w:val="both"/>
        <w:rPr>
          <w:rFonts w:ascii="Arial" w:hAnsi="Arial" w:cs="Arial"/>
          <w:sz w:val="24"/>
          <w:szCs w:val="24"/>
        </w:rPr>
      </w:pPr>
      <w:r w:rsidRPr="00877C93">
        <w:rPr>
          <w:rFonts w:ascii="Arial" w:hAnsi="Arial" w:cs="Arial"/>
          <w:sz w:val="24"/>
          <w:szCs w:val="24"/>
        </w:rPr>
        <w:t xml:space="preserve">6. </w:t>
      </w:r>
      <w:proofErr w:type="gramStart"/>
      <w:r w:rsidRPr="00877C93">
        <w:rPr>
          <w:rFonts w:ascii="Arial" w:hAnsi="Arial" w:cs="Arial"/>
          <w:sz w:val="24"/>
          <w:szCs w:val="24"/>
        </w:rPr>
        <w:t>При рассмотрении Комиссией вопроса об увольнении (освобождении от должности) лица, замещающего муниципальную должность, в связи с утратой доверия учитываются характер совершенного правонарушения, его тяжесть, обстоятельства, при которых оно совершено, соблюдение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w:t>
      </w:r>
      <w:proofErr w:type="gramEnd"/>
    </w:p>
    <w:p w:rsidR="00877C93" w:rsidRPr="00877C93" w:rsidRDefault="00877C93" w:rsidP="00877C93">
      <w:pPr>
        <w:autoSpaceDE w:val="0"/>
        <w:autoSpaceDN w:val="0"/>
        <w:adjustRightInd w:val="0"/>
        <w:ind w:firstLine="540"/>
        <w:jc w:val="both"/>
        <w:rPr>
          <w:rFonts w:ascii="Arial" w:eastAsia="Calibri" w:hAnsi="Arial" w:cs="Arial"/>
          <w:sz w:val="24"/>
          <w:szCs w:val="24"/>
        </w:rPr>
      </w:pPr>
      <w:bookmarkStart w:id="11" w:name="Par59"/>
      <w:bookmarkEnd w:id="11"/>
      <w:r w:rsidRPr="00877C93">
        <w:rPr>
          <w:rFonts w:ascii="Arial" w:eastAsia="Calibri" w:hAnsi="Arial" w:cs="Arial"/>
          <w:sz w:val="24"/>
          <w:szCs w:val="24"/>
        </w:rPr>
        <w:t xml:space="preserve">7. </w:t>
      </w:r>
      <w:proofErr w:type="gramStart"/>
      <w:r w:rsidRPr="00877C93">
        <w:rPr>
          <w:rFonts w:ascii="Arial" w:eastAsia="Calibri" w:hAnsi="Arial" w:cs="Arial"/>
          <w:sz w:val="24"/>
          <w:szCs w:val="24"/>
        </w:rPr>
        <w:t>Решение об освобождении от должности в связи с утратой доверия лица, замещающего муниципальную должность, по основаниям, предусмотренным подпунктом "б" пункта 3 и подпунктом "б" пункта 4 настоящего Порядка, принимается Советом народных депутатов поселения на основании поступившего в Совет народных депутатов заявления Губернатора Воронежской области о досрочном прекращении полномочий лица, замещающего муниципальную должность, направленного в соответствии с требованиями действующего законодательства Российской</w:t>
      </w:r>
      <w:proofErr w:type="gramEnd"/>
      <w:r w:rsidRPr="00877C93">
        <w:rPr>
          <w:rFonts w:ascii="Arial" w:eastAsia="Calibri" w:hAnsi="Arial" w:cs="Arial"/>
          <w:sz w:val="24"/>
          <w:szCs w:val="24"/>
        </w:rPr>
        <w:t xml:space="preserve"> Федерации и Воронежской области.</w:t>
      </w:r>
    </w:p>
    <w:p w:rsidR="00877C93" w:rsidRPr="00877C93" w:rsidRDefault="00877C93" w:rsidP="00877C93">
      <w:pPr>
        <w:autoSpaceDE w:val="0"/>
        <w:autoSpaceDN w:val="0"/>
        <w:adjustRightInd w:val="0"/>
        <w:ind w:firstLine="540"/>
        <w:jc w:val="both"/>
        <w:rPr>
          <w:rFonts w:ascii="Arial" w:eastAsia="Calibri" w:hAnsi="Arial" w:cs="Arial"/>
          <w:sz w:val="24"/>
          <w:szCs w:val="24"/>
        </w:rPr>
      </w:pPr>
      <w:bookmarkStart w:id="12" w:name="Par60"/>
      <w:bookmarkEnd w:id="12"/>
      <w:r w:rsidRPr="00877C93">
        <w:rPr>
          <w:rFonts w:ascii="Arial" w:eastAsia="Calibri" w:hAnsi="Arial" w:cs="Arial"/>
          <w:sz w:val="24"/>
          <w:szCs w:val="24"/>
        </w:rPr>
        <w:t xml:space="preserve">8. Решение об освобождении от должности в связи с утратой доверия лица, замещающего муниципальную должность, по основаниям предусмотренным </w:t>
      </w:r>
      <w:r w:rsidRPr="00877C93">
        <w:rPr>
          <w:rFonts w:ascii="Arial" w:eastAsia="Calibri" w:hAnsi="Arial" w:cs="Arial"/>
          <w:sz w:val="24"/>
          <w:szCs w:val="24"/>
        </w:rPr>
        <w:lastRenderedPageBreak/>
        <w:t>подпунктами "в", "г", "</w:t>
      </w:r>
      <w:proofErr w:type="spellStart"/>
      <w:r w:rsidRPr="00877C93">
        <w:rPr>
          <w:rFonts w:ascii="Arial" w:eastAsia="Calibri" w:hAnsi="Arial" w:cs="Arial"/>
          <w:sz w:val="24"/>
          <w:szCs w:val="24"/>
        </w:rPr>
        <w:t>д</w:t>
      </w:r>
      <w:proofErr w:type="spellEnd"/>
      <w:r w:rsidRPr="00877C93">
        <w:rPr>
          <w:rFonts w:ascii="Arial" w:eastAsia="Calibri" w:hAnsi="Arial" w:cs="Arial"/>
          <w:sz w:val="24"/>
          <w:szCs w:val="24"/>
        </w:rPr>
        <w:t xml:space="preserve">" "е" пункта 3 настоящего Порядка, принимается Советом народных депутатов </w:t>
      </w:r>
      <w:proofErr w:type="gramStart"/>
      <w:r w:rsidRPr="00877C93">
        <w:rPr>
          <w:rFonts w:ascii="Arial" w:eastAsia="Calibri" w:hAnsi="Arial" w:cs="Arial"/>
          <w:sz w:val="24"/>
          <w:szCs w:val="24"/>
        </w:rPr>
        <w:t>поселения</w:t>
      </w:r>
      <w:proofErr w:type="gramEnd"/>
      <w:r w:rsidRPr="00877C93">
        <w:rPr>
          <w:rFonts w:ascii="Arial" w:eastAsia="Calibri" w:hAnsi="Arial" w:cs="Arial"/>
          <w:sz w:val="24"/>
          <w:szCs w:val="24"/>
        </w:rPr>
        <w:t xml:space="preserve"> на основании поступивших в Совет народных депутатов материалов из правоохранительных органов и органов прокуратуры, органов государственной власти и органов местного самоуправления, постоянно действующих руководящих органов политических партий, а также их региональных отделений, и зарегистрированных в соответствии с законом иных общероссийских общественных объединений, не являющихся политическими партиями, а также их региональных отделений, Общественной палаты Российской Федерации, Общественной палаты Воронежской области, свидетельствующих о данных фактах.</w:t>
      </w:r>
    </w:p>
    <w:p w:rsidR="00877C93" w:rsidRPr="00877C93" w:rsidRDefault="00877C93" w:rsidP="00877C93">
      <w:pPr>
        <w:autoSpaceDE w:val="0"/>
        <w:autoSpaceDN w:val="0"/>
        <w:adjustRightInd w:val="0"/>
        <w:ind w:firstLine="540"/>
        <w:jc w:val="both"/>
        <w:rPr>
          <w:rFonts w:ascii="Arial" w:eastAsia="Calibri" w:hAnsi="Arial" w:cs="Arial"/>
          <w:sz w:val="24"/>
          <w:szCs w:val="24"/>
        </w:rPr>
      </w:pPr>
      <w:r w:rsidRPr="00877C93">
        <w:rPr>
          <w:rFonts w:ascii="Arial" w:eastAsia="Calibri" w:hAnsi="Arial" w:cs="Arial"/>
          <w:sz w:val="24"/>
          <w:szCs w:val="24"/>
        </w:rPr>
        <w:t>Решение об освобождении от должности в связи с утратой доверия лица, замещающего муниципальную должность, по основанию, предусмотренному подпунктом "ж" пункта 3 настоящего Порядка, принимается Советом народных депутатов в соответствии с действующим законодательством.</w:t>
      </w:r>
    </w:p>
    <w:p w:rsidR="00877C93" w:rsidRPr="00877C93" w:rsidRDefault="00877C93" w:rsidP="00877C93">
      <w:pPr>
        <w:autoSpaceDE w:val="0"/>
        <w:autoSpaceDN w:val="0"/>
        <w:adjustRightInd w:val="0"/>
        <w:ind w:firstLine="540"/>
        <w:jc w:val="both"/>
        <w:rPr>
          <w:rFonts w:ascii="Arial" w:hAnsi="Arial" w:cs="Arial"/>
          <w:sz w:val="24"/>
          <w:szCs w:val="24"/>
        </w:rPr>
      </w:pPr>
      <w:r w:rsidRPr="00877C93">
        <w:rPr>
          <w:rFonts w:ascii="Arial" w:eastAsia="Calibri" w:hAnsi="Arial" w:cs="Arial"/>
          <w:sz w:val="24"/>
          <w:szCs w:val="24"/>
        </w:rPr>
        <w:t xml:space="preserve">9. Освобождение от должности главы муниципального образования осуществляется в порядке, установленном статьёй 21 Федерального закона </w:t>
      </w:r>
      <w:r w:rsidRPr="00877C93">
        <w:rPr>
          <w:rFonts w:ascii="Arial" w:hAnsi="Arial" w:cs="Arial"/>
          <w:sz w:val="24"/>
          <w:szCs w:val="24"/>
        </w:rPr>
        <w:t>от 20.03.2025 № 33-ФЗ «Об общих принципах организации местного самоуправления в единой системе публичной власти».</w:t>
      </w:r>
    </w:p>
    <w:p w:rsidR="00877C93" w:rsidRPr="00877C93" w:rsidRDefault="00877C93" w:rsidP="00877C93">
      <w:pPr>
        <w:autoSpaceDE w:val="0"/>
        <w:autoSpaceDN w:val="0"/>
        <w:adjustRightInd w:val="0"/>
        <w:ind w:firstLine="540"/>
        <w:jc w:val="both"/>
        <w:rPr>
          <w:rFonts w:ascii="Arial" w:hAnsi="Arial" w:cs="Arial"/>
          <w:sz w:val="24"/>
          <w:szCs w:val="24"/>
        </w:rPr>
      </w:pPr>
      <w:r w:rsidRPr="00877C93">
        <w:rPr>
          <w:rFonts w:ascii="Arial" w:eastAsia="Calibri" w:hAnsi="Arial" w:cs="Arial"/>
          <w:sz w:val="24"/>
          <w:szCs w:val="24"/>
        </w:rPr>
        <w:t xml:space="preserve">Освобождение от должности лица, замещающего муниципальную должность, осуществляется в порядке, предусмотренном статьёй 29 Федерального закона </w:t>
      </w:r>
      <w:r w:rsidRPr="00877C93">
        <w:rPr>
          <w:rFonts w:ascii="Arial" w:hAnsi="Arial" w:cs="Arial"/>
          <w:sz w:val="24"/>
          <w:szCs w:val="24"/>
        </w:rPr>
        <w:t>от 20.03.2025 № 33-ФЗ «Об общих принципах организации местного самоуправления в единой системе публичной власти».</w:t>
      </w:r>
    </w:p>
    <w:p w:rsidR="00877C93" w:rsidRPr="00877C93" w:rsidRDefault="00877C93" w:rsidP="00877C93">
      <w:pPr>
        <w:autoSpaceDE w:val="0"/>
        <w:autoSpaceDN w:val="0"/>
        <w:adjustRightInd w:val="0"/>
        <w:ind w:firstLine="540"/>
        <w:jc w:val="both"/>
        <w:rPr>
          <w:rFonts w:ascii="Arial" w:hAnsi="Arial" w:cs="Arial"/>
          <w:sz w:val="24"/>
          <w:szCs w:val="24"/>
        </w:rPr>
      </w:pPr>
      <w:r w:rsidRPr="00877C93">
        <w:rPr>
          <w:rFonts w:ascii="Arial" w:hAnsi="Arial" w:cs="Arial"/>
          <w:sz w:val="24"/>
          <w:szCs w:val="24"/>
        </w:rPr>
        <w:t xml:space="preserve">10. </w:t>
      </w:r>
      <w:proofErr w:type="gramStart"/>
      <w:r w:rsidRPr="00877C93">
        <w:rPr>
          <w:rFonts w:ascii="Arial" w:hAnsi="Arial" w:cs="Arial"/>
          <w:sz w:val="24"/>
          <w:szCs w:val="24"/>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11" w:history="1">
        <w:r w:rsidRPr="00877C93">
          <w:rPr>
            <w:rFonts w:ascii="Arial" w:hAnsi="Arial" w:cs="Arial"/>
            <w:sz w:val="24"/>
            <w:szCs w:val="24"/>
          </w:rPr>
          <w:t>частями</w:t>
        </w:r>
        <w:proofErr w:type="gramEnd"/>
        <w:r w:rsidRPr="00877C93">
          <w:rPr>
            <w:rFonts w:ascii="Arial" w:hAnsi="Arial" w:cs="Arial"/>
            <w:sz w:val="24"/>
            <w:szCs w:val="24"/>
          </w:rPr>
          <w:t xml:space="preserve"> 3</w:t>
        </w:r>
      </w:hyperlink>
      <w:r w:rsidRPr="00877C93">
        <w:rPr>
          <w:rFonts w:ascii="Arial" w:hAnsi="Arial" w:cs="Arial"/>
          <w:sz w:val="24"/>
          <w:szCs w:val="24"/>
        </w:rPr>
        <w:t xml:space="preserve"> - </w:t>
      </w:r>
      <w:hyperlink r:id="rId12" w:history="1">
        <w:r w:rsidRPr="00877C93">
          <w:rPr>
            <w:rFonts w:ascii="Arial" w:hAnsi="Arial" w:cs="Arial"/>
            <w:sz w:val="24"/>
            <w:szCs w:val="24"/>
          </w:rPr>
          <w:t>6 статьи 13</w:t>
        </w:r>
      </w:hyperlink>
      <w:r w:rsidRPr="00877C93">
        <w:rPr>
          <w:rFonts w:ascii="Arial" w:hAnsi="Arial" w:cs="Arial"/>
          <w:sz w:val="24"/>
          <w:szCs w:val="24"/>
        </w:rPr>
        <w:t xml:space="preserve"> Федерального закона от 25 декабря 2008 года № 273-ФЗ «О противодействии коррупции».</w:t>
      </w:r>
    </w:p>
    <w:p w:rsidR="00877C93" w:rsidRPr="00877C93" w:rsidRDefault="00877C93" w:rsidP="00877C93">
      <w:pPr>
        <w:autoSpaceDE w:val="0"/>
        <w:autoSpaceDN w:val="0"/>
        <w:adjustRightInd w:val="0"/>
        <w:jc w:val="both"/>
        <w:rPr>
          <w:rFonts w:ascii="Arial" w:hAnsi="Arial" w:cs="Arial"/>
          <w:sz w:val="24"/>
          <w:szCs w:val="24"/>
        </w:rPr>
      </w:pPr>
      <w:r w:rsidRPr="00877C93">
        <w:rPr>
          <w:rFonts w:ascii="Arial" w:eastAsia="Calibri" w:hAnsi="Arial" w:cs="Arial"/>
          <w:sz w:val="24"/>
          <w:szCs w:val="24"/>
        </w:rPr>
        <w:t xml:space="preserve">11. </w:t>
      </w:r>
      <w:r w:rsidRPr="00877C93">
        <w:rPr>
          <w:rFonts w:ascii="Arial" w:hAnsi="Arial" w:cs="Arial"/>
          <w:sz w:val="24"/>
          <w:szCs w:val="24"/>
        </w:rPr>
        <w:t>При рассмотрении и принятии Советом народных депутатов поселения решения об освобождении от должности лица, замещающего муниципальную должность, в связи с утратой доверия должны быть обеспечены:</w:t>
      </w:r>
    </w:p>
    <w:p w:rsidR="00877C93" w:rsidRPr="00877C93" w:rsidRDefault="00877C93" w:rsidP="00877C93">
      <w:pPr>
        <w:autoSpaceDE w:val="0"/>
        <w:autoSpaceDN w:val="0"/>
        <w:adjustRightInd w:val="0"/>
        <w:jc w:val="both"/>
        <w:rPr>
          <w:rFonts w:ascii="Arial" w:hAnsi="Arial" w:cs="Arial"/>
          <w:sz w:val="24"/>
          <w:szCs w:val="24"/>
        </w:rPr>
      </w:pPr>
      <w:r w:rsidRPr="00877C93">
        <w:rPr>
          <w:rFonts w:ascii="Arial" w:hAnsi="Arial" w:cs="Arial"/>
          <w:sz w:val="24"/>
          <w:szCs w:val="24"/>
        </w:rPr>
        <w:t>1) заблаговременное получение данным лицом уведомления о дате и месте проведения соответствующего заседания Советом депутатов, а также ознакомление с обращением и с проектом решения об освобождении его от должности;</w:t>
      </w:r>
    </w:p>
    <w:p w:rsidR="00877C93" w:rsidRPr="00877C93" w:rsidRDefault="00877C93" w:rsidP="00877C93">
      <w:pPr>
        <w:autoSpaceDE w:val="0"/>
        <w:autoSpaceDN w:val="0"/>
        <w:adjustRightInd w:val="0"/>
        <w:jc w:val="both"/>
        <w:rPr>
          <w:rFonts w:ascii="Arial" w:hAnsi="Arial" w:cs="Arial"/>
          <w:sz w:val="24"/>
          <w:szCs w:val="24"/>
        </w:rPr>
      </w:pPr>
      <w:r w:rsidRPr="00877C93">
        <w:rPr>
          <w:rFonts w:ascii="Arial" w:hAnsi="Arial" w:cs="Arial"/>
          <w:sz w:val="24"/>
          <w:szCs w:val="24"/>
        </w:rPr>
        <w:lastRenderedPageBreak/>
        <w:t>2) представление ему возможности дать депутатам Совета депутатов объяснения и свои доказательства по поводу обстоятельств, выдвигаемых в качестве оснований об освобождении от должности.</w:t>
      </w:r>
    </w:p>
    <w:p w:rsidR="00877C93" w:rsidRPr="00877C93" w:rsidRDefault="00877C93" w:rsidP="00877C93">
      <w:pPr>
        <w:autoSpaceDE w:val="0"/>
        <w:autoSpaceDN w:val="0"/>
        <w:adjustRightInd w:val="0"/>
        <w:jc w:val="both"/>
        <w:rPr>
          <w:rFonts w:ascii="Arial" w:hAnsi="Arial" w:cs="Arial"/>
          <w:sz w:val="24"/>
          <w:szCs w:val="24"/>
        </w:rPr>
      </w:pPr>
      <w:r w:rsidRPr="00877C93">
        <w:rPr>
          <w:rFonts w:ascii="Arial" w:eastAsia="Calibri" w:hAnsi="Arial" w:cs="Arial"/>
          <w:sz w:val="24"/>
          <w:szCs w:val="24"/>
        </w:rPr>
        <w:t xml:space="preserve">12. </w:t>
      </w:r>
      <w:proofErr w:type="gramStart"/>
      <w:r w:rsidRPr="00877C93">
        <w:rPr>
          <w:rFonts w:ascii="Arial" w:hAnsi="Arial" w:cs="Arial"/>
          <w:sz w:val="24"/>
          <w:szCs w:val="24"/>
        </w:rPr>
        <w:t xml:space="preserve">Увольнение лица, замещающего муниципальную должность, в связи с утратой доверия осуществляется в соответствии с положениями </w:t>
      </w:r>
      <w:hyperlink r:id="rId13" w:history="1">
        <w:r w:rsidRPr="00877C93">
          <w:rPr>
            <w:rFonts w:ascii="Arial" w:hAnsi="Arial" w:cs="Arial"/>
            <w:sz w:val="24"/>
            <w:szCs w:val="24"/>
          </w:rPr>
          <w:t>статьи 193</w:t>
        </w:r>
      </w:hyperlink>
      <w:r w:rsidRPr="00877C93">
        <w:rPr>
          <w:rFonts w:ascii="Arial" w:hAnsi="Arial" w:cs="Arial"/>
          <w:sz w:val="24"/>
          <w:szCs w:val="24"/>
        </w:rPr>
        <w:t xml:space="preserve"> Трудового кодекса Российской Федерации не позднее одного месяца со дня обнаружения проступка, не считая времени болезни такого лица, пребывания его в отпуске, а также времени, необходимого на принятие Советом народных депутатов поселения решения в соответствии с Регламентом Совета народных депутатов поселения, и трёх</w:t>
      </w:r>
      <w:proofErr w:type="gramEnd"/>
      <w:r w:rsidRPr="00877C93">
        <w:rPr>
          <w:rFonts w:ascii="Arial" w:hAnsi="Arial" w:cs="Arial"/>
          <w:sz w:val="24"/>
          <w:szCs w:val="24"/>
        </w:rPr>
        <w:t xml:space="preserve"> лет со дня совершения проступка лицом, замещающим муниципальную должность, не считая времени производства по уголовному делу.</w:t>
      </w:r>
    </w:p>
    <w:p w:rsidR="00877C93" w:rsidRPr="00877C93" w:rsidRDefault="00877C93" w:rsidP="00877C93">
      <w:pPr>
        <w:autoSpaceDE w:val="0"/>
        <w:autoSpaceDN w:val="0"/>
        <w:adjustRightInd w:val="0"/>
        <w:ind w:firstLine="540"/>
        <w:jc w:val="both"/>
        <w:rPr>
          <w:rFonts w:ascii="Arial" w:eastAsia="Calibri" w:hAnsi="Arial" w:cs="Arial"/>
          <w:sz w:val="24"/>
          <w:szCs w:val="24"/>
        </w:rPr>
      </w:pPr>
      <w:r w:rsidRPr="00877C93">
        <w:rPr>
          <w:rFonts w:ascii="Arial" w:eastAsia="Calibri" w:hAnsi="Arial" w:cs="Arial"/>
          <w:sz w:val="24"/>
          <w:szCs w:val="24"/>
        </w:rPr>
        <w:t>13. Решение об освобождении от должности лица, замещающего муниципальную должность, в связи с утратой доверия принимается тайным голосованием и считается принятым, если за него проголосовало не менее двух третей от установленной численности депутатов Совета народных депутатов поселения.</w:t>
      </w:r>
    </w:p>
    <w:p w:rsidR="00877C93" w:rsidRPr="00877C93" w:rsidRDefault="00877C93" w:rsidP="00877C93">
      <w:pPr>
        <w:autoSpaceDE w:val="0"/>
        <w:autoSpaceDN w:val="0"/>
        <w:adjustRightInd w:val="0"/>
        <w:ind w:firstLine="540"/>
        <w:jc w:val="both"/>
        <w:rPr>
          <w:rFonts w:ascii="Arial" w:hAnsi="Arial" w:cs="Arial"/>
          <w:sz w:val="24"/>
          <w:szCs w:val="24"/>
        </w:rPr>
      </w:pPr>
      <w:r w:rsidRPr="00877C93">
        <w:rPr>
          <w:rFonts w:ascii="Arial" w:hAnsi="Arial" w:cs="Arial"/>
          <w:sz w:val="24"/>
          <w:szCs w:val="24"/>
        </w:rPr>
        <w:t>Депутат Совета народных депутатов поселения, в отношении которого рассматривается вопрос об увольнении (освобождении от должности) в связи с утратой доверия, участие в голосовании не принимает.</w:t>
      </w:r>
    </w:p>
    <w:p w:rsidR="00877C93" w:rsidRPr="00877C93" w:rsidRDefault="00877C93" w:rsidP="00877C93">
      <w:pPr>
        <w:autoSpaceDE w:val="0"/>
        <w:autoSpaceDN w:val="0"/>
        <w:adjustRightInd w:val="0"/>
        <w:ind w:firstLine="540"/>
        <w:jc w:val="both"/>
        <w:rPr>
          <w:rFonts w:ascii="Arial" w:eastAsia="Calibri" w:hAnsi="Arial" w:cs="Arial"/>
          <w:sz w:val="24"/>
          <w:szCs w:val="24"/>
        </w:rPr>
      </w:pPr>
      <w:r w:rsidRPr="00877C93">
        <w:rPr>
          <w:rFonts w:ascii="Arial" w:eastAsia="Calibri" w:hAnsi="Arial" w:cs="Arial"/>
          <w:sz w:val="24"/>
          <w:szCs w:val="24"/>
        </w:rPr>
        <w:t xml:space="preserve">14. </w:t>
      </w:r>
      <w:proofErr w:type="gramStart"/>
      <w:r w:rsidRPr="00877C93">
        <w:rPr>
          <w:rFonts w:ascii="Arial" w:eastAsia="Calibri" w:hAnsi="Arial" w:cs="Arial"/>
          <w:sz w:val="24"/>
          <w:szCs w:val="24"/>
        </w:rPr>
        <w:t>При рассмотрении вопроса об освобождении от должности в связи с утратой доверия лица, замещающего муниципальную должность, по основаниям, предусмотренным подпунктами "в", "г", "</w:t>
      </w:r>
      <w:proofErr w:type="spellStart"/>
      <w:r w:rsidRPr="00877C93">
        <w:rPr>
          <w:rFonts w:ascii="Arial" w:eastAsia="Calibri" w:hAnsi="Arial" w:cs="Arial"/>
          <w:sz w:val="24"/>
          <w:szCs w:val="24"/>
        </w:rPr>
        <w:t>д</w:t>
      </w:r>
      <w:proofErr w:type="spellEnd"/>
      <w:r w:rsidRPr="00877C93">
        <w:rPr>
          <w:rFonts w:ascii="Arial" w:eastAsia="Calibri" w:hAnsi="Arial" w:cs="Arial"/>
          <w:sz w:val="24"/>
          <w:szCs w:val="24"/>
        </w:rPr>
        <w:t>" "е" пункта 3 настоящего Порядка, учитываются характер совершенного лицом, замещающим муниципальную должность,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w:t>
      </w:r>
      <w:proofErr w:type="gramEnd"/>
      <w:r w:rsidRPr="00877C93">
        <w:rPr>
          <w:rFonts w:ascii="Arial" w:eastAsia="Calibri" w:hAnsi="Arial" w:cs="Arial"/>
          <w:sz w:val="24"/>
          <w:szCs w:val="24"/>
        </w:rPr>
        <w:t xml:space="preserve"> обязанностей, установленных в целях противодействия коррупции, а также предшествующие результаты исполнения им своих должностных обязанностей.</w:t>
      </w:r>
    </w:p>
    <w:p w:rsidR="00877C93" w:rsidRPr="00877C93" w:rsidRDefault="00877C93" w:rsidP="00877C93">
      <w:pPr>
        <w:autoSpaceDE w:val="0"/>
        <w:autoSpaceDN w:val="0"/>
        <w:adjustRightInd w:val="0"/>
        <w:ind w:firstLine="540"/>
        <w:jc w:val="both"/>
        <w:rPr>
          <w:rFonts w:ascii="Arial" w:eastAsia="Calibri" w:hAnsi="Arial" w:cs="Arial"/>
          <w:sz w:val="24"/>
          <w:szCs w:val="24"/>
        </w:rPr>
      </w:pPr>
      <w:r w:rsidRPr="00877C93">
        <w:rPr>
          <w:rFonts w:ascii="Arial" w:eastAsia="Calibri" w:hAnsi="Arial" w:cs="Arial"/>
          <w:sz w:val="24"/>
          <w:szCs w:val="24"/>
        </w:rPr>
        <w:t xml:space="preserve">15. </w:t>
      </w:r>
      <w:proofErr w:type="gramStart"/>
      <w:r w:rsidRPr="00877C93">
        <w:rPr>
          <w:rFonts w:ascii="Arial" w:eastAsia="Calibri" w:hAnsi="Arial" w:cs="Arial"/>
          <w:sz w:val="24"/>
          <w:szCs w:val="24"/>
        </w:rPr>
        <w:t>Вопрос об освобождении от должности в связи с утратой доверия лица, замещающего муниципальную должность, должен быть рассмотрен и соответствующее решение принято не позднее одного месяца со дня поступления в Совет народных депутатов поселения решения Комиссии, предусмотренного пунктом 5 настоящего Порядка, либо заявления Губернатора Воронежской области о досрочном прекращении полномочий лица, замещающего муниципальную должность, предусмотренного пунктом 6 настоящего Порядка, либо материалов</w:t>
      </w:r>
      <w:proofErr w:type="gramEnd"/>
      <w:r w:rsidRPr="00877C93">
        <w:rPr>
          <w:rFonts w:ascii="Arial" w:eastAsia="Calibri" w:hAnsi="Arial" w:cs="Arial"/>
          <w:sz w:val="24"/>
          <w:szCs w:val="24"/>
        </w:rPr>
        <w:t xml:space="preserve">, </w:t>
      </w:r>
      <w:proofErr w:type="gramStart"/>
      <w:r w:rsidRPr="00877C93">
        <w:rPr>
          <w:rFonts w:ascii="Arial" w:eastAsia="Calibri" w:hAnsi="Arial" w:cs="Arial"/>
          <w:sz w:val="24"/>
          <w:szCs w:val="24"/>
        </w:rPr>
        <w:t>предусмотренных</w:t>
      </w:r>
      <w:proofErr w:type="gramEnd"/>
      <w:r w:rsidRPr="00877C93">
        <w:rPr>
          <w:rFonts w:ascii="Arial" w:eastAsia="Calibri" w:hAnsi="Arial" w:cs="Arial"/>
          <w:sz w:val="24"/>
          <w:szCs w:val="24"/>
        </w:rPr>
        <w:t xml:space="preserve"> пунктом 7 настоящего Порядка.</w:t>
      </w:r>
    </w:p>
    <w:p w:rsidR="00877C93" w:rsidRPr="00877C93" w:rsidRDefault="00877C93" w:rsidP="00877C93">
      <w:pPr>
        <w:autoSpaceDE w:val="0"/>
        <w:autoSpaceDN w:val="0"/>
        <w:adjustRightInd w:val="0"/>
        <w:ind w:firstLine="540"/>
        <w:jc w:val="both"/>
        <w:rPr>
          <w:rFonts w:ascii="Arial" w:eastAsia="Calibri" w:hAnsi="Arial" w:cs="Arial"/>
          <w:sz w:val="24"/>
          <w:szCs w:val="24"/>
        </w:rPr>
      </w:pPr>
      <w:r w:rsidRPr="00877C93">
        <w:rPr>
          <w:rFonts w:ascii="Arial" w:eastAsia="Calibri" w:hAnsi="Arial" w:cs="Arial"/>
          <w:sz w:val="24"/>
          <w:szCs w:val="24"/>
        </w:rPr>
        <w:t xml:space="preserve">16. </w:t>
      </w:r>
      <w:proofErr w:type="gramStart"/>
      <w:r w:rsidRPr="00877C93">
        <w:rPr>
          <w:rFonts w:ascii="Arial" w:eastAsia="Calibri" w:hAnsi="Arial" w:cs="Arial"/>
          <w:sz w:val="24"/>
          <w:szCs w:val="24"/>
        </w:rPr>
        <w:t>В решении об освобождении от должности в связи с утратой</w:t>
      </w:r>
      <w:proofErr w:type="gramEnd"/>
      <w:r w:rsidRPr="00877C93">
        <w:rPr>
          <w:rFonts w:ascii="Arial" w:eastAsia="Calibri" w:hAnsi="Arial" w:cs="Arial"/>
          <w:sz w:val="24"/>
          <w:szCs w:val="24"/>
        </w:rPr>
        <w:t xml:space="preserve"> доверия лица, замещающего муниципальную должность, указываются существо совершенного им коррупционного правонарушения и положения нормативных </w:t>
      </w:r>
      <w:r w:rsidRPr="00877C93">
        <w:rPr>
          <w:rFonts w:ascii="Arial" w:eastAsia="Calibri" w:hAnsi="Arial" w:cs="Arial"/>
          <w:sz w:val="24"/>
          <w:szCs w:val="24"/>
        </w:rPr>
        <w:lastRenderedPageBreak/>
        <w:t>правовых актов, которые им были нарушены, а также основания, предусмотренные статьёй 13.1 Федерального закона от 25.12.2008 № 273-ФЗ «О противодействии коррупции».</w:t>
      </w:r>
    </w:p>
    <w:p w:rsidR="00877C93" w:rsidRPr="00877C93" w:rsidRDefault="00877C93" w:rsidP="00877C93">
      <w:pPr>
        <w:autoSpaceDE w:val="0"/>
        <w:autoSpaceDN w:val="0"/>
        <w:adjustRightInd w:val="0"/>
        <w:ind w:firstLine="540"/>
        <w:jc w:val="both"/>
        <w:rPr>
          <w:rFonts w:ascii="Arial" w:eastAsia="Calibri" w:hAnsi="Arial" w:cs="Arial"/>
          <w:sz w:val="24"/>
          <w:szCs w:val="24"/>
        </w:rPr>
      </w:pPr>
      <w:r w:rsidRPr="00877C93">
        <w:rPr>
          <w:rFonts w:ascii="Arial" w:eastAsia="Calibri" w:hAnsi="Arial" w:cs="Arial"/>
          <w:sz w:val="24"/>
          <w:szCs w:val="24"/>
        </w:rPr>
        <w:t>17. Решение об освобождении от должности в связи с утратой доверия лица, замещающего муниципальную должность, подлежит официальному опубликованию не позднее чем через пять дней со дня его принятия.</w:t>
      </w:r>
    </w:p>
    <w:p w:rsidR="00877C93" w:rsidRPr="00877C93" w:rsidRDefault="00877C93" w:rsidP="00877C93">
      <w:pPr>
        <w:autoSpaceDE w:val="0"/>
        <w:autoSpaceDN w:val="0"/>
        <w:adjustRightInd w:val="0"/>
        <w:jc w:val="both"/>
        <w:rPr>
          <w:rFonts w:ascii="Arial" w:hAnsi="Arial" w:cs="Arial"/>
          <w:sz w:val="24"/>
          <w:szCs w:val="24"/>
        </w:rPr>
      </w:pPr>
      <w:r w:rsidRPr="00877C93">
        <w:rPr>
          <w:rFonts w:ascii="Arial" w:eastAsia="Calibri" w:hAnsi="Arial" w:cs="Arial"/>
          <w:sz w:val="24"/>
          <w:szCs w:val="24"/>
        </w:rPr>
        <w:t xml:space="preserve">18. </w:t>
      </w:r>
      <w:r w:rsidRPr="00877C93">
        <w:rPr>
          <w:rFonts w:ascii="Arial" w:hAnsi="Arial" w:cs="Arial"/>
          <w:sz w:val="24"/>
          <w:szCs w:val="24"/>
        </w:rPr>
        <w:t xml:space="preserve">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включается в реестр лиц, уволенных в связи с утратой доверия, предусмотренной </w:t>
      </w:r>
      <w:hyperlink r:id="rId14" w:history="1">
        <w:r w:rsidRPr="00877C93">
          <w:rPr>
            <w:rFonts w:ascii="Arial" w:hAnsi="Arial" w:cs="Arial"/>
            <w:sz w:val="24"/>
            <w:szCs w:val="24"/>
          </w:rPr>
          <w:t>статьей 15</w:t>
        </w:r>
      </w:hyperlink>
      <w:r w:rsidRPr="00877C93">
        <w:rPr>
          <w:rFonts w:ascii="Arial" w:hAnsi="Arial" w:cs="Arial"/>
          <w:sz w:val="24"/>
          <w:szCs w:val="24"/>
        </w:rPr>
        <w:t xml:space="preserve"> Федерального закона от 25.12.2008 № 273-ФЗ «О противодействии коррупции».</w:t>
      </w:r>
    </w:p>
    <w:p w:rsidR="00877C93" w:rsidRPr="00877C93" w:rsidRDefault="00877C93" w:rsidP="00877C93">
      <w:pPr>
        <w:autoSpaceDE w:val="0"/>
        <w:autoSpaceDN w:val="0"/>
        <w:adjustRightInd w:val="0"/>
        <w:ind w:firstLine="540"/>
        <w:jc w:val="both"/>
        <w:rPr>
          <w:rFonts w:ascii="Arial" w:eastAsia="Calibri" w:hAnsi="Arial" w:cs="Arial"/>
          <w:sz w:val="24"/>
          <w:szCs w:val="24"/>
        </w:rPr>
      </w:pPr>
      <w:r w:rsidRPr="00877C93">
        <w:rPr>
          <w:rFonts w:ascii="Arial" w:eastAsia="Calibri" w:hAnsi="Arial" w:cs="Arial"/>
          <w:sz w:val="24"/>
          <w:szCs w:val="24"/>
        </w:rPr>
        <w:t>19. Лицо, замещающее муниципальную должность, вправе обжаловать решение об освобождении его от должности в связи с утратой доверия в судебном порядке.</w:t>
      </w:r>
    </w:p>
    <w:p w:rsidR="00877C93" w:rsidRPr="00877C93" w:rsidRDefault="00877C93" w:rsidP="00877C93">
      <w:pPr>
        <w:autoSpaceDE w:val="0"/>
        <w:autoSpaceDN w:val="0"/>
        <w:adjustRightInd w:val="0"/>
        <w:ind w:firstLine="540"/>
        <w:jc w:val="both"/>
        <w:rPr>
          <w:rFonts w:ascii="Arial" w:eastAsia="Calibri" w:hAnsi="Arial" w:cs="Arial"/>
          <w:sz w:val="24"/>
          <w:szCs w:val="24"/>
        </w:rPr>
      </w:pPr>
    </w:p>
    <w:p w:rsidR="00877C93" w:rsidRPr="00877C93" w:rsidRDefault="00877C93" w:rsidP="00877C93">
      <w:pPr>
        <w:ind w:firstLine="540"/>
        <w:jc w:val="both"/>
        <w:rPr>
          <w:rFonts w:ascii="Arial" w:hAnsi="Arial" w:cs="Arial"/>
          <w:sz w:val="24"/>
          <w:szCs w:val="24"/>
        </w:rPr>
      </w:pPr>
    </w:p>
    <w:p w:rsidR="00450360" w:rsidRDefault="00450360">
      <w:pPr>
        <w:rPr>
          <w:rFonts w:ascii="Arial" w:hAnsi="Arial" w:cs="Arial"/>
          <w:sz w:val="24"/>
          <w:szCs w:val="24"/>
        </w:rPr>
      </w:pPr>
      <w:r>
        <w:rPr>
          <w:rFonts w:ascii="Arial" w:hAnsi="Arial" w:cs="Arial"/>
          <w:sz w:val="24"/>
          <w:szCs w:val="24"/>
        </w:rPr>
        <w:br w:type="page"/>
      </w:r>
    </w:p>
    <w:p w:rsidR="00877C93" w:rsidRPr="00877C93" w:rsidRDefault="00877C93" w:rsidP="00877C93">
      <w:pPr>
        <w:jc w:val="center"/>
        <w:rPr>
          <w:rFonts w:ascii="Arial" w:hAnsi="Arial" w:cs="Arial"/>
          <w:sz w:val="24"/>
          <w:szCs w:val="24"/>
        </w:rPr>
      </w:pPr>
      <w:r w:rsidRPr="00877C93">
        <w:rPr>
          <w:rFonts w:ascii="Arial" w:hAnsi="Arial" w:cs="Arial"/>
          <w:noProof/>
          <w:sz w:val="24"/>
          <w:szCs w:val="24"/>
          <w:lang w:eastAsia="ru-RU"/>
        </w:rPr>
        <w:lastRenderedPageBreak/>
        <w:drawing>
          <wp:inline distT="0" distB="0" distL="0" distR="0">
            <wp:extent cx="809625" cy="66675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775" t="18790" r="86652" b="61765"/>
                    <a:stretch>
                      <a:fillRect/>
                    </a:stretch>
                  </pic:blipFill>
                  <pic:spPr bwMode="auto">
                    <a:xfrm>
                      <a:off x="0" y="0"/>
                      <a:ext cx="809625" cy="666750"/>
                    </a:xfrm>
                    <a:prstGeom prst="rect">
                      <a:avLst/>
                    </a:prstGeom>
                    <a:solidFill>
                      <a:srgbClr val="FFFFFF"/>
                    </a:solidFill>
                    <a:ln w="9525">
                      <a:noFill/>
                      <a:miter lim="800000"/>
                      <a:headEnd/>
                      <a:tailEnd/>
                    </a:ln>
                  </pic:spPr>
                </pic:pic>
              </a:graphicData>
            </a:graphic>
          </wp:inline>
        </w:drawing>
      </w:r>
    </w:p>
    <w:p w:rsidR="00877C93" w:rsidRPr="00877C93" w:rsidRDefault="00877C93" w:rsidP="00450360">
      <w:pPr>
        <w:shd w:val="clear" w:color="auto" w:fill="FFFFFF"/>
        <w:spacing w:after="0"/>
        <w:ind w:left="72"/>
        <w:jc w:val="center"/>
        <w:rPr>
          <w:rFonts w:ascii="Arial" w:hAnsi="Arial" w:cs="Arial"/>
          <w:b/>
          <w:color w:val="000000"/>
          <w:spacing w:val="7"/>
          <w:sz w:val="24"/>
          <w:szCs w:val="24"/>
        </w:rPr>
      </w:pPr>
      <w:r w:rsidRPr="00877C93">
        <w:rPr>
          <w:rFonts w:ascii="Arial" w:hAnsi="Arial" w:cs="Arial"/>
          <w:b/>
          <w:color w:val="000000"/>
          <w:spacing w:val="7"/>
          <w:sz w:val="24"/>
          <w:szCs w:val="24"/>
        </w:rPr>
        <w:t>СОВЕТ НАРОДНЫХ ДЕПУТАТОВ</w:t>
      </w:r>
    </w:p>
    <w:p w:rsidR="00877C93" w:rsidRPr="00877C93" w:rsidRDefault="00877C93" w:rsidP="00450360">
      <w:pPr>
        <w:shd w:val="clear" w:color="auto" w:fill="FFFFFF"/>
        <w:spacing w:after="0"/>
        <w:ind w:left="72"/>
        <w:jc w:val="center"/>
        <w:rPr>
          <w:rFonts w:ascii="Arial" w:hAnsi="Arial" w:cs="Arial"/>
          <w:b/>
          <w:spacing w:val="7"/>
          <w:sz w:val="24"/>
          <w:szCs w:val="24"/>
        </w:rPr>
      </w:pPr>
      <w:r w:rsidRPr="00877C93">
        <w:rPr>
          <w:rFonts w:ascii="Arial" w:hAnsi="Arial" w:cs="Arial"/>
          <w:b/>
          <w:spacing w:val="7"/>
          <w:sz w:val="24"/>
          <w:szCs w:val="24"/>
        </w:rPr>
        <w:t>ПЕРЛЁВСКОГО СЕЛЬСКОГО ПОСЕЛЕНИЯ</w:t>
      </w:r>
    </w:p>
    <w:p w:rsidR="00877C93" w:rsidRPr="00877C93" w:rsidRDefault="00877C93" w:rsidP="00450360">
      <w:pPr>
        <w:shd w:val="clear" w:color="auto" w:fill="FFFFFF"/>
        <w:spacing w:after="0"/>
        <w:ind w:left="72"/>
        <w:jc w:val="center"/>
        <w:rPr>
          <w:rFonts w:ascii="Arial" w:hAnsi="Arial" w:cs="Arial"/>
          <w:b/>
          <w:sz w:val="24"/>
          <w:szCs w:val="24"/>
        </w:rPr>
      </w:pPr>
      <w:r w:rsidRPr="00877C93">
        <w:rPr>
          <w:rFonts w:ascii="Arial" w:hAnsi="Arial" w:cs="Arial"/>
          <w:b/>
          <w:spacing w:val="7"/>
          <w:sz w:val="24"/>
          <w:szCs w:val="24"/>
        </w:rPr>
        <w:t xml:space="preserve">СЕМИЛУКСКОГО </w:t>
      </w:r>
      <w:r w:rsidRPr="00877C93">
        <w:rPr>
          <w:rFonts w:ascii="Arial" w:hAnsi="Arial" w:cs="Arial"/>
          <w:b/>
          <w:sz w:val="24"/>
          <w:szCs w:val="24"/>
        </w:rPr>
        <w:t>МУНИЦИПАЛЬНОГО РАЙОНА</w:t>
      </w:r>
    </w:p>
    <w:p w:rsidR="00877C93" w:rsidRPr="00877C93" w:rsidRDefault="00877C93" w:rsidP="00450360">
      <w:pPr>
        <w:shd w:val="clear" w:color="auto" w:fill="FFFFFF"/>
        <w:spacing w:after="0"/>
        <w:ind w:left="72"/>
        <w:jc w:val="center"/>
        <w:rPr>
          <w:rFonts w:ascii="Arial" w:hAnsi="Arial" w:cs="Arial"/>
          <w:b/>
          <w:sz w:val="24"/>
          <w:szCs w:val="24"/>
        </w:rPr>
      </w:pPr>
      <w:r w:rsidRPr="00877C93">
        <w:rPr>
          <w:rFonts w:ascii="Arial" w:hAnsi="Arial" w:cs="Arial"/>
          <w:b/>
          <w:sz w:val="24"/>
          <w:szCs w:val="24"/>
        </w:rPr>
        <w:t>ВОРОНЕЖСКОЙ ОБЛАСТИ</w:t>
      </w:r>
    </w:p>
    <w:p w:rsidR="00877C93" w:rsidRPr="00877C93" w:rsidRDefault="00877C93" w:rsidP="00450360">
      <w:pPr>
        <w:shd w:val="clear" w:color="auto" w:fill="FFFFFF"/>
        <w:spacing w:after="0"/>
        <w:ind w:left="72"/>
        <w:jc w:val="center"/>
        <w:rPr>
          <w:rFonts w:ascii="Arial" w:hAnsi="Arial" w:cs="Arial"/>
          <w:b/>
          <w:sz w:val="24"/>
          <w:szCs w:val="24"/>
        </w:rPr>
      </w:pPr>
      <w:r w:rsidRPr="00877C93">
        <w:rPr>
          <w:rFonts w:ascii="Arial" w:hAnsi="Arial" w:cs="Arial"/>
          <w:b/>
          <w:sz w:val="24"/>
          <w:szCs w:val="24"/>
        </w:rPr>
        <w:t>СЕДЬМОГО СОЗЫВА</w:t>
      </w:r>
    </w:p>
    <w:p w:rsidR="00877C93" w:rsidRPr="00877C93" w:rsidRDefault="00877C93" w:rsidP="00877C93">
      <w:pPr>
        <w:shd w:val="clear" w:color="auto" w:fill="FFFFFF"/>
        <w:tabs>
          <w:tab w:val="left" w:pos="3465"/>
          <w:tab w:val="center" w:pos="4713"/>
          <w:tab w:val="left" w:pos="6165"/>
        </w:tabs>
        <w:ind w:left="72"/>
        <w:jc w:val="both"/>
        <w:rPr>
          <w:rFonts w:ascii="Arial" w:hAnsi="Arial" w:cs="Arial"/>
          <w:b/>
          <w:spacing w:val="60"/>
          <w:sz w:val="24"/>
          <w:szCs w:val="24"/>
        </w:rPr>
      </w:pPr>
    </w:p>
    <w:p w:rsidR="00877C93" w:rsidRPr="00877C93" w:rsidRDefault="00877C93" w:rsidP="00877C93">
      <w:pPr>
        <w:shd w:val="clear" w:color="auto" w:fill="FFFFFF"/>
        <w:tabs>
          <w:tab w:val="left" w:pos="3465"/>
          <w:tab w:val="center" w:pos="4713"/>
          <w:tab w:val="left" w:pos="6165"/>
        </w:tabs>
        <w:ind w:left="72"/>
        <w:jc w:val="both"/>
        <w:rPr>
          <w:rFonts w:ascii="Arial" w:hAnsi="Arial" w:cs="Arial"/>
          <w:b/>
          <w:spacing w:val="60"/>
          <w:sz w:val="24"/>
          <w:szCs w:val="24"/>
        </w:rPr>
      </w:pPr>
    </w:p>
    <w:p w:rsidR="00877C93" w:rsidRPr="00877C93" w:rsidRDefault="00877C93" w:rsidP="00877C93">
      <w:pPr>
        <w:jc w:val="both"/>
        <w:rPr>
          <w:rFonts w:ascii="Arial" w:eastAsia="Times New Roman" w:hAnsi="Arial" w:cs="Arial"/>
          <w:sz w:val="24"/>
          <w:szCs w:val="24"/>
        </w:rPr>
      </w:pPr>
    </w:p>
    <w:p w:rsidR="00877C93" w:rsidRPr="00877C93" w:rsidRDefault="00877C93" w:rsidP="00877C93">
      <w:pPr>
        <w:jc w:val="center"/>
        <w:rPr>
          <w:rFonts w:ascii="Arial" w:hAnsi="Arial" w:cs="Arial"/>
          <w:sz w:val="24"/>
          <w:szCs w:val="24"/>
        </w:rPr>
      </w:pPr>
    </w:p>
    <w:p w:rsidR="00877C93" w:rsidRPr="00877C93" w:rsidRDefault="00877C93" w:rsidP="00877C93">
      <w:pPr>
        <w:jc w:val="center"/>
        <w:rPr>
          <w:rFonts w:ascii="Arial" w:hAnsi="Arial" w:cs="Arial"/>
          <w:sz w:val="24"/>
          <w:szCs w:val="24"/>
        </w:rPr>
      </w:pPr>
      <w:r w:rsidRPr="00877C93">
        <w:rPr>
          <w:rFonts w:ascii="Arial" w:hAnsi="Arial" w:cs="Arial"/>
          <w:sz w:val="24"/>
          <w:szCs w:val="24"/>
        </w:rPr>
        <w:t>РЕШЕНИЕ</w:t>
      </w:r>
    </w:p>
    <w:p w:rsidR="00877C93" w:rsidRPr="00877C93" w:rsidRDefault="00877C93" w:rsidP="00877C93">
      <w:pPr>
        <w:jc w:val="both"/>
        <w:rPr>
          <w:rFonts w:ascii="Arial" w:hAnsi="Arial" w:cs="Arial"/>
          <w:sz w:val="24"/>
          <w:szCs w:val="24"/>
        </w:rPr>
      </w:pPr>
    </w:p>
    <w:p w:rsidR="00877C93" w:rsidRPr="00877C93" w:rsidRDefault="00877C93" w:rsidP="00450360">
      <w:pPr>
        <w:spacing w:after="0"/>
        <w:jc w:val="both"/>
        <w:rPr>
          <w:rFonts w:ascii="Arial" w:hAnsi="Arial" w:cs="Arial"/>
          <w:sz w:val="24"/>
          <w:szCs w:val="24"/>
        </w:rPr>
      </w:pPr>
      <w:r w:rsidRPr="00877C93">
        <w:rPr>
          <w:rFonts w:ascii="Arial" w:hAnsi="Arial" w:cs="Arial"/>
          <w:sz w:val="24"/>
          <w:szCs w:val="24"/>
        </w:rPr>
        <w:t>от 08.12.2025 года № 21</w:t>
      </w:r>
    </w:p>
    <w:p w:rsidR="00877C93" w:rsidRPr="00877C93" w:rsidRDefault="00877C93" w:rsidP="00450360">
      <w:pPr>
        <w:spacing w:after="0"/>
        <w:jc w:val="both"/>
        <w:rPr>
          <w:rFonts w:ascii="Arial" w:hAnsi="Arial" w:cs="Arial"/>
          <w:sz w:val="24"/>
          <w:szCs w:val="24"/>
        </w:rPr>
      </w:pPr>
      <w:r w:rsidRPr="00877C93">
        <w:rPr>
          <w:rFonts w:ascii="Arial" w:hAnsi="Arial" w:cs="Arial"/>
          <w:sz w:val="24"/>
          <w:szCs w:val="24"/>
        </w:rPr>
        <w:t xml:space="preserve">с. </w:t>
      </w:r>
      <w:proofErr w:type="spellStart"/>
      <w:r w:rsidRPr="00877C93">
        <w:rPr>
          <w:rFonts w:ascii="Arial" w:hAnsi="Arial" w:cs="Arial"/>
          <w:sz w:val="24"/>
          <w:szCs w:val="24"/>
        </w:rPr>
        <w:t>Перлёвка</w:t>
      </w:r>
      <w:proofErr w:type="spellEnd"/>
    </w:p>
    <w:p w:rsidR="00877C93" w:rsidRPr="00877C93" w:rsidRDefault="00877C93" w:rsidP="00450360">
      <w:pPr>
        <w:pStyle w:val="a3"/>
        <w:spacing w:beforeAutospacing="0" w:after="0" w:afterAutospacing="0"/>
        <w:ind w:rightChars="1300" w:right="2860"/>
        <w:jc w:val="both"/>
        <w:rPr>
          <w:rFonts w:ascii="Arial" w:hAnsi="Arial" w:cs="Arial"/>
          <w:bCs/>
          <w:highlight w:val="yellow"/>
        </w:rPr>
      </w:pPr>
      <w:r w:rsidRPr="00877C93">
        <w:rPr>
          <w:rFonts w:ascii="Arial" w:hAnsi="Arial" w:cs="Arial"/>
          <w:bCs/>
        </w:rPr>
        <w:t>Об утверждении Порядка применения к муниципальным служащим органов местного самоуправления Перлёвского сельского поселения Семилукского муниципального района Воронежской области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877C93" w:rsidRPr="00877C93" w:rsidRDefault="00877C93" w:rsidP="00877C93">
      <w:pPr>
        <w:pStyle w:val="a3"/>
        <w:spacing w:beforeAutospacing="0" w:afterAutospacing="0"/>
        <w:ind w:rightChars="1300" w:right="2860"/>
        <w:jc w:val="both"/>
        <w:rPr>
          <w:rFonts w:ascii="Arial" w:hAnsi="Arial" w:cs="Arial"/>
          <w:bCs/>
        </w:rPr>
      </w:pP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 </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 xml:space="preserve">В соответствии с Федеральными законами от 02.03.2007г. № 25-ФЗ «О муниципальной службе в Российской Федерации», от 25.12.2008г. № 273-ФЗ «О противодействии коррупции», Устава </w:t>
      </w:r>
      <w:r w:rsidRPr="00877C93">
        <w:rPr>
          <w:rFonts w:ascii="Arial" w:hAnsi="Arial" w:cs="Arial"/>
          <w:bCs/>
        </w:rPr>
        <w:t>Перлёвского сельского</w:t>
      </w:r>
      <w:r w:rsidRPr="00877C93">
        <w:rPr>
          <w:rFonts w:ascii="Arial" w:hAnsi="Arial" w:cs="Arial"/>
        </w:rPr>
        <w:t xml:space="preserve"> поселения Семилукского муниципального района Воронежской области, Совет народных депутатов </w:t>
      </w:r>
      <w:r w:rsidRPr="00877C93">
        <w:rPr>
          <w:rFonts w:ascii="Arial" w:hAnsi="Arial" w:cs="Arial"/>
          <w:bCs/>
        </w:rPr>
        <w:t>Перлёвского сельского</w:t>
      </w:r>
      <w:r w:rsidRPr="00877C93">
        <w:rPr>
          <w:rFonts w:ascii="Arial" w:hAnsi="Arial" w:cs="Arial"/>
        </w:rPr>
        <w:t xml:space="preserve"> решил:</w:t>
      </w:r>
    </w:p>
    <w:p w:rsidR="00877C93" w:rsidRPr="00877C93" w:rsidRDefault="00877C93" w:rsidP="00877C93">
      <w:pPr>
        <w:pStyle w:val="a3"/>
        <w:numPr>
          <w:ilvl w:val="0"/>
          <w:numId w:val="2"/>
        </w:numPr>
        <w:spacing w:before="0" w:beforeAutospacing="0" w:after="0" w:afterAutospacing="0"/>
        <w:ind w:firstLine="700"/>
        <w:jc w:val="both"/>
        <w:rPr>
          <w:rFonts w:ascii="Arial" w:hAnsi="Arial" w:cs="Arial"/>
        </w:rPr>
      </w:pPr>
      <w:r w:rsidRPr="00877C93">
        <w:rPr>
          <w:rFonts w:ascii="Arial" w:hAnsi="Arial" w:cs="Arial"/>
        </w:rPr>
        <w:t xml:space="preserve">Утвердить прилагаемый Порядок применения к муниципальным служащим органов местного самоуправления </w:t>
      </w:r>
      <w:r w:rsidRPr="00877C93">
        <w:rPr>
          <w:rFonts w:ascii="Arial" w:hAnsi="Arial" w:cs="Arial"/>
          <w:bCs/>
        </w:rPr>
        <w:t>Перлёвского сельского</w:t>
      </w:r>
      <w:r w:rsidRPr="00877C93">
        <w:rPr>
          <w:rFonts w:ascii="Arial" w:hAnsi="Arial" w:cs="Arial"/>
        </w:rPr>
        <w:t xml:space="preserve"> поселения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877C93" w:rsidRPr="00877C93" w:rsidRDefault="00877C93" w:rsidP="00877C93">
      <w:pPr>
        <w:pStyle w:val="a5"/>
        <w:numPr>
          <w:ilvl w:val="0"/>
          <w:numId w:val="2"/>
        </w:numPr>
        <w:jc w:val="both"/>
        <w:rPr>
          <w:rFonts w:ascii="Arial" w:hAnsi="Arial" w:cs="Arial"/>
          <w:sz w:val="24"/>
          <w:szCs w:val="24"/>
          <w:lang w:val="ru-RU"/>
        </w:rPr>
      </w:pPr>
      <w:r w:rsidRPr="00877C93">
        <w:rPr>
          <w:rFonts w:ascii="Arial" w:hAnsi="Arial" w:cs="Arial"/>
          <w:sz w:val="24"/>
          <w:szCs w:val="24"/>
          <w:lang w:val="ru-RU"/>
        </w:rPr>
        <w:t xml:space="preserve"> Опубликовать настоящее решение в периодическом печатном издании «</w:t>
      </w:r>
      <w:proofErr w:type="spellStart"/>
      <w:r w:rsidRPr="00877C93">
        <w:rPr>
          <w:rFonts w:ascii="Arial" w:hAnsi="Arial" w:cs="Arial"/>
          <w:color w:val="212121"/>
          <w:sz w:val="24"/>
          <w:szCs w:val="24"/>
          <w:lang w:val="ru-RU"/>
        </w:rPr>
        <w:t>Перлёвский</w:t>
      </w:r>
      <w:proofErr w:type="spellEnd"/>
      <w:r w:rsidRPr="00877C93">
        <w:rPr>
          <w:rFonts w:ascii="Arial" w:hAnsi="Arial" w:cs="Arial"/>
          <w:color w:val="212121"/>
          <w:sz w:val="24"/>
          <w:szCs w:val="24"/>
          <w:lang w:val="ru-RU"/>
        </w:rPr>
        <w:t xml:space="preserve"> муниципальный вестник»</w:t>
      </w:r>
      <w:proofErr w:type="gramStart"/>
      <w:r w:rsidRPr="00877C93">
        <w:rPr>
          <w:rFonts w:ascii="Arial" w:hAnsi="Arial" w:cs="Arial"/>
          <w:sz w:val="24"/>
          <w:szCs w:val="24"/>
          <w:lang w:val="ru-RU"/>
        </w:rPr>
        <w:t>.</w:t>
      </w:r>
      <w:proofErr w:type="gramEnd"/>
      <w:r w:rsidRPr="00877C93">
        <w:rPr>
          <w:rFonts w:ascii="Arial" w:hAnsi="Arial" w:cs="Arial"/>
          <w:sz w:val="24"/>
          <w:szCs w:val="24"/>
          <w:lang w:val="ru-RU"/>
        </w:rPr>
        <w:t xml:space="preserve"> </w:t>
      </w:r>
      <w:proofErr w:type="gramStart"/>
      <w:r w:rsidRPr="00877C93">
        <w:rPr>
          <w:rFonts w:ascii="Arial" w:hAnsi="Arial" w:cs="Arial"/>
          <w:sz w:val="24"/>
          <w:szCs w:val="24"/>
          <w:lang w:val="ru-RU"/>
        </w:rPr>
        <w:t>и</w:t>
      </w:r>
      <w:proofErr w:type="gramEnd"/>
      <w:r w:rsidRPr="00877C93">
        <w:rPr>
          <w:rFonts w:ascii="Arial" w:hAnsi="Arial" w:cs="Arial"/>
          <w:sz w:val="24"/>
          <w:szCs w:val="24"/>
          <w:lang w:val="ru-RU"/>
        </w:rPr>
        <w:t xml:space="preserve"> разместить на сайте в сети «Интернет».</w:t>
      </w:r>
    </w:p>
    <w:p w:rsidR="00877C93" w:rsidRPr="00877C93" w:rsidRDefault="00877C93" w:rsidP="00877C93">
      <w:pPr>
        <w:pStyle w:val="a5"/>
        <w:numPr>
          <w:ilvl w:val="0"/>
          <w:numId w:val="2"/>
        </w:numPr>
        <w:autoSpaceDE w:val="0"/>
        <w:autoSpaceDN w:val="0"/>
        <w:adjustRightInd w:val="0"/>
        <w:jc w:val="both"/>
        <w:rPr>
          <w:rFonts w:ascii="Arial" w:hAnsi="Arial" w:cs="Arial"/>
          <w:color w:val="212121"/>
          <w:sz w:val="24"/>
          <w:szCs w:val="24"/>
          <w:lang w:val="ru-RU"/>
        </w:rPr>
      </w:pPr>
      <w:r w:rsidRPr="00877C93">
        <w:rPr>
          <w:rFonts w:ascii="Arial" w:hAnsi="Arial" w:cs="Arial"/>
          <w:color w:val="212121"/>
          <w:sz w:val="24"/>
          <w:szCs w:val="24"/>
          <w:lang w:val="ru-RU"/>
        </w:rPr>
        <w:lastRenderedPageBreak/>
        <w:t xml:space="preserve"> Настоящее решение вступает в силу с момента официального опубликования.</w:t>
      </w:r>
    </w:p>
    <w:p w:rsidR="00877C93" w:rsidRPr="00877C93" w:rsidRDefault="00877C93" w:rsidP="00877C93">
      <w:pPr>
        <w:pStyle w:val="a5"/>
        <w:numPr>
          <w:ilvl w:val="0"/>
          <w:numId w:val="2"/>
        </w:numPr>
        <w:jc w:val="both"/>
        <w:rPr>
          <w:rFonts w:ascii="Arial" w:hAnsi="Arial" w:cs="Arial"/>
          <w:sz w:val="24"/>
          <w:szCs w:val="24"/>
          <w:lang w:val="ru-RU"/>
        </w:rPr>
      </w:pPr>
      <w:r w:rsidRPr="00877C93">
        <w:rPr>
          <w:rFonts w:ascii="Arial" w:hAnsi="Arial" w:cs="Arial"/>
          <w:sz w:val="24"/>
          <w:szCs w:val="24"/>
          <w:lang w:val="ru-RU"/>
        </w:rPr>
        <w:t xml:space="preserve"> </w:t>
      </w:r>
      <w:proofErr w:type="gramStart"/>
      <w:r w:rsidRPr="00877C93">
        <w:rPr>
          <w:rFonts w:ascii="Arial" w:hAnsi="Arial" w:cs="Arial"/>
          <w:sz w:val="24"/>
          <w:szCs w:val="24"/>
          <w:lang w:val="ru-RU"/>
        </w:rPr>
        <w:t>Контроль за</w:t>
      </w:r>
      <w:proofErr w:type="gramEnd"/>
      <w:r w:rsidRPr="00877C93">
        <w:rPr>
          <w:rFonts w:ascii="Arial" w:hAnsi="Arial" w:cs="Arial"/>
          <w:sz w:val="24"/>
          <w:szCs w:val="24"/>
          <w:lang w:val="ru-RU"/>
        </w:rPr>
        <w:t xml:space="preserve"> исполнением настоящего решения оставляю за собой.</w:t>
      </w:r>
    </w:p>
    <w:p w:rsidR="00877C93" w:rsidRPr="00877C93" w:rsidRDefault="00877C93" w:rsidP="00877C93">
      <w:pPr>
        <w:jc w:val="both"/>
        <w:rPr>
          <w:rFonts w:ascii="Arial" w:hAnsi="Arial" w:cs="Arial"/>
          <w:sz w:val="24"/>
          <w:szCs w:val="24"/>
        </w:rPr>
      </w:pPr>
    </w:p>
    <w:tbl>
      <w:tblPr>
        <w:tblW w:w="0" w:type="auto"/>
        <w:tblInd w:w="-34" w:type="dxa"/>
        <w:tblLook w:val="0000"/>
      </w:tblPr>
      <w:tblGrid>
        <w:gridCol w:w="5325"/>
        <w:gridCol w:w="4024"/>
      </w:tblGrid>
      <w:tr w:rsidR="00877C93" w:rsidRPr="00877C93" w:rsidTr="00B76D9B">
        <w:trPr>
          <w:trHeight w:val="701"/>
        </w:trPr>
        <w:tc>
          <w:tcPr>
            <w:tcW w:w="5325" w:type="dxa"/>
          </w:tcPr>
          <w:p w:rsidR="00877C93" w:rsidRPr="00877C93" w:rsidRDefault="00877C93" w:rsidP="00877C93">
            <w:pPr>
              <w:jc w:val="both"/>
              <w:rPr>
                <w:rFonts w:ascii="Arial" w:hAnsi="Arial" w:cs="Arial"/>
                <w:sz w:val="24"/>
                <w:szCs w:val="24"/>
              </w:rPr>
            </w:pPr>
          </w:p>
        </w:tc>
        <w:tc>
          <w:tcPr>
            <w:tcW w:w="4024" w:type="dxa"/>
          </w:tcPr>
          <w:p w:rsidR="00877C93" w:rsidRPr="00877C93" w:rsidRDefault="00877C93" w:rsidP="00877C93">
            <w:pPr>
              <w:widowControl w:val="0"/>
              <w:tabs>
                <w:tab w:val="right" w:pos="9355"/>
              </w:tabs>
              <w:autoSpaceDE w:val="0"/>
              <w:autoSpaceDN w:val="0"/>
              <w:adjustRightInd w:val="0"/>
              <w:ind w:firstLine="709"/>
              <w:contextualSpacing/>
              <w:jc w:val="both"/>
              <w:rPr>
                <w:rFonts w:ascii="Arial" w:hAnsi="Arial" w:cs="Arial"/>
                <w:sz w:val="24"/>
                <w:szCs w:val="24"/>
              </w:rPr>
            </w:pPr>
          </w:p>
        </w:tc>
      </w:tr>
    </w:tbl>
    <w:p w:rsidR="00877C93" w:rsidRPr="00877C93" w:rsidRDefault="00877C93" w:rsidP="00877C93">
      <w:pPr>
        <w:pStyle w:val="a5"/>
        <w:numPr>
          <w:ilvl w:val="0"/>
          <w:numId w:val="2"/>
        </w:numPr>
        <w:jc w:val="both"/>
        <w:rPr>
          <w:rFonts w:ascii="Arial" w:hAnsi="Arial" w:cs="Arial"/>
          <w:vanish/>
          <w:sz w:val="24"/>
          <w:szCs w:val="24"/>
        </w:rPr>
      </w:pPr>
    </w:p>
    <w:tbl>
      <w:tblPr>
        <w:tblpPr w:leftFromText="180" w:rightFromText="180" w:vertAnchor="text" w:tblpY="40"/>
        <w:tblW w:w="0" w:type="auto"/>
        <w:tblLook w:val="0000"/>
      </w:tblPr>
      <w:tblGrid>
        <w:gridCol w:w="5325"/>
        <w:gridCol w:w="4024"/>
      </w:tblGrid>
      <w:tr w:rsidR="00877C93" w:rsidRPr="00877C93" w:rsidTr="00B76D9B">
        <w:trPr>
          <w:trHeight w:val="423"/>
        </w:trPr>
        <w:tc>
          <w:tcPr>
            <w:tcW w:w="5325" w:type="dxa"/>
          </w:tcPr>
          <w:p w:rsidR="00877C93" w:rsidRPr="00877C93" w:rsidRDefault="00877C93" w:rsidP="00877C93">
            <w:pPr>
              <w:contextualSpacing/>
              <w:jc w:val="both"/>
              <w:rPr>
                <w:rFonts w:ascii="Arial" w:hAnsi="Arial" w:cs="Arial"/>
                <w:sz w:val="24"/>
                <w:szCs w:val="24"/>
              </w:rPr>
            </w:pPr>
            <w:r w:rsidRPr="00877C93">
              <w:rPr>
                <w:rFonts w:ascii="Arial" w:hAnsi="Arial" w:cs="Arial"/>
                <w:sz w:val="24"/>
                <w:szCs w:val="24"/>
              </w:rPr>
              <w:t xml:space="preserve">Глава Перлёвского </w:t>
            </w:r>
          </w:p>
          <w:p w:rsidR="00877C93" w:rsidRPr="00877C93" w:rsidRDefault="00877C93" w:rsidP="00877C93">
            <w:pPr>
              <w:widowControl w:val="0"/>
              <w:tabs>
                <w:tab w:val="right" w:pos="9355"/>
              </w:tabs>
              <w:autoSpaceDE w:val="0"/>
              <w:autoSpaceDN w:val="0"/>
              <w:adjustRightInd w:val="0"/>
              <w:contextualSpacing/>
              <w:jc w:val="both"/>
              <w:rPr>
                <w:rFonts w:ascii="Arial" w:hAnsi="Arial" w:cs="Arial"/>
                <w:sz w:val="24"/>
                <w:szCs w:val="24"/>
              </w:rPr>
            </w:pPr>
            <w:r w:rsidRPr="00877C93">
              <w:rPr>
                <w:rFonts w:ascii="Arial" w:hAnsi="Arial" w:cs="Arial"/>
                <w:sz w:val="24"/>
                <w:szCs w:val="24"/>
              </w:rPr>
              <w:t xml:space="preserve">сельского поселения </w:t>
            </w:r>
          </w:p>
        </w:tc>
        <w:tc>
          <w:tcPr>
            <w:tcW w:w="4024" w:type="dxa"/>
          </w:tcPr>
          <w:p w:rsidR="00877C93" w:rsidRPr="00877C93" w:rsidRDefault="00877C93" w:rsidP="00877C93">
            <w:pPr>
              <w:widowControl w:val="0"/>
              <w:tabs>
                <w:tab w:val="right" w:pos="9355"/>
              </w:tabs>
              <w:autoSpaceDE w:val="0"/>
              <w:autoSpaceDN w:val="0"/>
              <w:adjustRightInd w:val="0"/>
              <w:ind w:firstLine="709"/>
              <w:contextualSpacing/>
              <w:jc w:val="both"/>
              <w:rPr>
                <w:rFonts w:ascii="Arial" w:hAnsi="Arial" w:cs="Arial"/>
                <w:sz w:val="24"/>
                <w:szCs w:val="24"/>
              </w:rPr>
            </w:pPr>
          </w:p>
          <w:p w:rsidR="00877C93" w:rsidRPr="00877C93" w:rsidRDefault="00877C93" w:rsidP="00877C93">
            <w:pPr>
              <w:widowControl w:val="0"/>
              <w:tabs>
                <w:tab w:val="right" w:pos="9355"/>
              </w:tabs>
              <w:autoSpaceDE w:val="0"/>
              <w:autoSpaceDN w:val="0"/>
              <w:adjustRightInd w:val="0"/>
              <w:ind w:firstLine="709"/>
              <w:contextualSpacing/>
              <w:jc w:val="both"/>
              <w:rPr>
                <w:rFonts w:ascii="Arial" w:hAnsi="Arial" w:cs="Arial"/>
                <w:sz w:val="24"/>
                <w:szCs w:val="24"/>
              </w:rPr>
            </w:pPr>
            <w:r w:rsidRPr="00877C93">
              <w:rPr>
                <w:rFonts w:ascii="Arial" w:hAnsi="Arial" w:cs="Arial"/>
                <w:sz w:val="24"/>
                <w:szCs w:val="24"/>
              </w:rPr>
              <w:t xml:space="preserve">И. И. </w:t>
            </w:r>
            <w:proofErr w:type="spellStart"/>
            <w:r w:rsidRPr="00877C93">
              <w:rPr>
                <w:rFonts w:ascii="Arial" w:hAnsi="Arial" w:cs="Arial"/>
                <w:sz w:val="24"/>
                <w:szCs w:val="24"/>
              </w:rPr>
              <w:t>Стадников</w:t>
            </w:r>
            <w:proofErr w:type="spellEnd"/>
          </w:p>
        </w:tc>
      </w:tr>
    </w:tbl>
    <w:p w:rsidR="00877C93" w:rsidRPr="00877C93" w:rsidRDefault="00877C93" w:rsidP="00877C93">
      <w:pPr>
        <w:pStyle w:val="a5"/>
        <w:numPr>
          <w:ilvl w:val="0"/>
          <w:numId w:val="2"/>
        </w:numPr>
        <w:jc w:val="both"/>
        <w:rPr>
          <w:rFonts w:ascii="Arial" w:eastAsia="SimSun" w:hAnsi="Arial" w:cs="Arial"/>
          <w:sz w:val="24"/>
          <w:szCs w:val="24"/>
          <w:lang w:val="ru-RU"/>
        </w:rPr>
      </w:pPr>
      <w:r w:rsidRPr="00877C93">
        <w:rPr>
          <w:rFonts w:ascii="Arial" w:eastAsia="Calibri" w:hAnsi="Arial" w:cs="Arial"/>
          <w:sz w:val="24"/>
          <w:szCs w:val="24"/>
        </w:rPr>
        <w:br w:type="page"/>
      </w:r>
    </w:p>
    <w:p w:rsidR="00877C93" w:rsidRPr="00877C93" w:rsidRDefault="00877C93" w:rsidP="00877C93">
      <w:pPr>
        <w:pStyle w:val="a3"/>
        <w:spacing w:beforeAutospacing="0" w:afterAutospacing="0"/>
        <w:ind w:left="5100"/>
        <w:jc w:val="both"/>
        <w:rPr>
          <w:rFonts w:ascii="Arial" w:hAnsi="Arial" w:cs="Arial"/>
        </w:rPr>
      </w:pPr>
      <w:r w:rsidRPr="00877C93">
        <w:rPr>
          <w:rFonts w:ascii="Arial" w:hAnsi="Arial" w:cs="Arial"/>
        </w:rPr>
        <w:lastRenderedPageBreak/>
        <w:t xml:space="preserve">Приложение </w:t>
      </w:r>
    </w:p>
    <w:p w:rsidR="00877C93" w:rsidRPr="00877C93" w:rsidRDefault="00877C93" w:rsidP="00877C93">
      <w:pPr>
        <w:pStyle w:val="a3"/>
        <w:spacing w:beforeAutospacing="0" w:afterAutospacing="0"/>
        <w:ind w:left="5100"/>
        <w:jc w:val="both"/>
        <w:rPr>
          <w:rFonts w:ascii="Arial" w:hAnsi="Arial" w:cs="Arial"/>
        </w:rPr>
      </w:pPr>
      <w:r w:rsidRPr="00877C93">
        <w:rPr>
          <w:rFonts w:ascii="Arial" w:hAnsi="Arial" w:cs="Arial"/>
        </w:rPr>
        <w:t>к решению Совета народных депутатов </w:t>
      </w:r>
      <w:r w:rsidRPr="00877C93">
        <w:rPr>
          <w:rFonts w:ascii="Arial" w:hAnsi="Arial" w:cs="Arial"/>
          <w:bCs/>
        </w:rPr>
        <w:t>Перлёвского сельского</w:t>
      </w:r>
      <w:r w:rsidRPr="00877C93">
        <w:rPr>
          <w:rFonts w:ascii="Arial" w:hAnsi="Arial" w:cs="Arial"/>
        </w:rPr>
        <w:t xml:space="preserve"> поселения</w:t>
      </w:r>
    </w:p>
    <w:p w:rsidR="00877C93" w:rsidRPr="00877C93" w:rsidRDefault="00877C93" w:rsidP="00877C93">
      <w:pPr>
        <w:pStyle w:val="a3"/>
        <w:spacing w:beforeAutospacing="0" w:afterAutospacing="0"/>
        <w:ind w:left="5100"/>
        <w:jc w:val="both"/>
        <w:rPr>
          <w:rFonts w:ascii="Arial" w:hAnsi="Arial" w:cs="Arial"/>
        </w:rPr>
      </w:pPr>
      <w:r w:rsidRPr="00877C93">
        <w:rPr>
          <w:rFonts w:ascii="Arial" w:hAnsi="Arial" w:cs="Arial"/>
        </w:rPr>
        <w:t>Семилукского муниципального района</w:t>
      </w:r>
    </w:p>
    <w:p w:rsidR="00877C93" w:rsidRPr="00877C93" w:rsidRDefault="00877C93" w:rsidP="00877C93">
      <w:pPr>
        <w:pStyle w:val="a3"/>
        <w:spacing w:beforeAutospacing="0" w:afterAutospacing="0"/>
        <w:ind w:left="5100"/>
        <w:jc w:val="both"/>
        <w:rPr>
          <w:rFonts w:ascii="Arial" w:hAnsi="Arial" w:cs="Arial"/>
        </w:rPr>
      </w:pPr>
      <w:r w:rsidRPr="00877C93">
        <w:rPr>
          <w:rFonts w:ascii="Arial" w:hAnsi="Arial" w:cs="Arial"/>
        </w:rPr>
        <w:t>Воронежской области</w:t>
      </w:r>
    </w:p>
    <w:p w:rsidR="00877C93" w:rsidRPr="00877C93" w:rsidRDefault="00877C93" w:rsidP="00877C93">
      <w:pPr>
        <w:pStyle w:val="a3"/>
        <w:spacing w:beforeAutospacing="0" w:afterAutospacing="0"/>
        <w:ind w:left="5100"/>
        <w:jc w:val="both"/>
        <w:rPr>
          <w:rFonts w:ascii="Arial" w:hAnsi="Arial" w:cs="Arial"/>
        </w:rPr>
      </w:pPr>
      <w:r w:rsidRPr="00877C93">
        <w:rPr>
          <w:rFonts w:ascii="Arial" w:hAnsi="Arial" w:cs="Arial"/>
        </w:rPr>
        <w:t>от 08.12.2025г. № 21</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 </w:t>
      </w:r>
    </w:p>
    <w:p w:rsidR="00877C93" w:rsidRPr="00877C93" w:rsidRDefault="00877C93" w:rsidP="00877C93">
      <w:pPr>
        <w:pStyle w:val="a3"/>
        <w:spacing w:beforeAutospacing="0" w:afterAutospacing="0"/>
        <w:jc w:val="center"/>
        <w:rPr>
          <w:rFonts w:ascii="Arial" w:hAnsi="Arial" w:cs="Arial"/>
          <w:bCs/>
        </w:rPr>
      </w:pPr>
      <w:r w:rsidRPr="00877C93">
        <w:rPr>
          <w:rFonts w:ascii="Arial" w:hAnsi="Arial" w:cs="Arial"/>
          <w:bCs/>
        </w:rPr>
        <w:t>Порядок</w:t>
      </w:r>
    </w:p>
    <w:p w:rsidR="00877C93" w:rsidRPr="00877C93" w:rsidRDefault="00877C93" w:rsidP="00877C93">
      <w:pPr>
        <w:pStyle w:val="a3"/>
        <w:spacing w:beforeAutospacing="0" w:afterAutospacing="0"/>
        <w:jc w:val="center"/>
        <w:rPr>
          <w:rFonts w:ascii="Arial" w:hAnsi="Arial" w:cs="Arial"/>
          <w:bCs/>
        </w:rPr>
      </w:pPr>
      <w:r w:rsidRPr="00877C93">
        <w:rPr>
          <w:rFonts w:ascii="Arial" w:hAnsi="Arial" w:cs="Arial"/>
          <w:bCs/>
        </w:rPr>
        <w:t>применения к муниципальным служащим органов местного самоуправления Перлёвского сельского поселения Семилукского муниципального района Воронежской области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 </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1. Общие положения</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 </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1.1. Настоящий Порядок разработан в соответствии со статьями 14.1, 15, 27, 27.1 Федерального закона от 02.03.2007г. № 25-ФЗ «О муниципальной службе в Российской Федерации», Федеральным законом от 25.12.2008г. № 273-ФЗ «О противодействии коррупции», Трудовым кодексом Российской Федерации.</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1.2. Дисциплинарная ответственность муниципального служащего устанавливается за совершение дисциплинарного проступка.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 </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2.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 </w:t>
      </w:r>
    </w:p>
    <w:p w:rsidR="00877C93" w:rsidRPr="00877C93" w:rsidRDefault="00877C93" w:rsidP="00877C93">
      <w:pPr>
        <w:pStyle w:val="a3"/>
        <w:spacing w:beforeAutospacing="0" w:afterAutospacing="0"/>
        <w:ind w:firstLine="700"/>
        <w:jc w:val="both"/>
        <w:rPr>
          <w:rFonts w:ascii="Arial" w:hAnsi="Arial" w:cs="Arial"/>
        </w:rPr>
      </w:pPr>
      <w:bookmarkStart w:id="13" w:name="Par9"/>
      <w:bookmarkEnd w:id="13"/>
      <w:r w:rsidRPr="00877C93">
        <w:rPr>
          <w:rFonts w:ascii="Arial" w:hAnsi="Arial" w:cs="Arial"/>
        </w:rPr>
        <w:t>2.1. За совершение дисциплинарного проступка представитель нанимателя (работодатель) имеет право применить дисциплинарные взыскания, предусмотренные статьёй 27 Федерального закона от 02.03.2007г. № 25-ФЗ «О муниципальной службе в Российской Федерации», а именно:</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1) замечание;</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2) выговор;</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3) увольнение с муниципальной службы по соответствующим основаниям.</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2.2. Муниципальный служащий подлежит увольнению с муниципальной службы в связи с утратой доверия в случаях совершения правонарушений, предусмотренных статьями 14.1 и 15 Федерального закона от 02.03.2007 N 25-ФЗ «О муниципальной службе в Российской Федерации»:</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lastRenderedPageBreak/>
        <w:t>- непринятие муниципальным служащим, являющимся стороной конфликта интересов, мер по предотвращению или урегулированию конфликта интересов, за исключением случаев, установленных федеральными законами;</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 непринятие муниципальным служащим, являющимся представителем нанимателя (работодателем),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за исключением случаев, установленных федеральными законами;</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за исключением случаев, установленных федеральными законами;</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 представление муниципальным служащим заведомо недостоверных сведений, указанных в части 5 статьи 15 Федерального закона от 02.03.2007 № 25-ФЗ «О муниципальной службе в Российской Федерации».</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2.3.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отстранён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распоряжением (приказом) представителя нанимателя (работодателя).</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 xml:space="preserve">2.4. </w:t>
      </w:r>
      <w:proofErr w:type="gramStart"/>
      <w:r w:rsidRPr="00877C93">
        <w:rPr>
          <w:rFonts w:ascii="Arial" w:hAnsi="Arial" w:cs="Arial"/>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02.03.2007г. № 25-ФЗ «О муниципальной службе в Российской Федерации», Федеральным законом от 25.12.2008г. № 273-ФЗ «О противодействии коррупции» и другими федеральными законами, налагаются взыскания, установленные пунктом 2.1 настоящего Положения.</w:t>
      </w:r>
      <w:proofErr w:type="gramEnd"/>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 xml:space="preserve">2.5. </w:t>
      </w:r>
      <w:proofErr w:type="gramStart"/>
      <w:r w:rsidRPr="00877C93">
        <w:rPr>
          <w:rFonts w:ascii="Arial" w:hAnsi="Arial" w:cs="Arial"/>
        </w:rPr>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02.03.2007 №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w:t>
      </w:r>
      <w:proofErr w:type="gramEnd"/>
      <w:r w:rsidRPr="00877C93">
        <w:rPr>
          <w:rFonts w:ascii="Arial" w:hAnsi="Arial" w:cs="Arial"/>
        </w:rPr>
        <w:t xml:space="preserve"> него обстоятельств в порядке, предусмотренном частями 3 - 6 статьи 13 Федерального закона от 25 декабря 2008 года № 273-ФЗ «О противодействии коррупции». </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 </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3. Порядок и сроки применения дисциплинарного взыскания</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 </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lastRenderedPageBreak/>
        <w:t>3.1. Дисциплинарные взыскания применяются представителем нанимателя (работодателем) на основании:</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1) доклада о результатах проверки, проведенной кадровой службой органа местного самоуправления, органа администрации района, наделенного правами юридического лица, ответственного за работу по профилактике коррупционных и иных правонарушений;</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3) объяснений муниципального служащего;</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4) иных материалов.</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3.2. Перед применением взысканий за коррупционные правонарушения по решению представителя нанимателя (работодателя) проводится проверка. Основанием для осуществления проверки является достаточная информация, представленная в письменном виде.</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3.3. До применения дисциплинарного взыскания представитель нанимателя (работодатель) должен затребовать от муниципального служащего письменное объяснение.</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Если по истечении двух рабочих дней с момента, когда муниципальному служащему предложено представить письменное объяснение, указанное объяснение муниципальным служащим не предоставлено, то составляется соответствующий акт.</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Непредставление муниципальным служащим объяснения не является препятствием для применения дисциплинарного взыскания.</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3.4. При применении взысканий учитываются:</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 характер совершенного муниципальным служащим коррупционного правонарушения, его тяжесть, обстоятельства, при которых оно совершено;</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 предшествующие результаты исполнения им своих должностных обязанностей.</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3.5. 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трёх лет со дня совершения проступка. В указанные сроки не включается время производства по уголовному делу.</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3.6. За каждый дисциплинарный проступок муниципального служащего может быть применено только одно дисциплинарное взыскание.</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lastRenderedPageBreak/>
        <w:t>3.7. В распоряжении (приказе) о применении взыскания к муниципальному служащему в случае совершения им коррупционного правонарушения в качестве основания применения взыскания указывается часть 1 или часть 2 статьи 27.1 Федерального закона от 02.03.2007г. № 25-ФЗ «О муниципальной службе в Российской Федерации».</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 xml:space="preserve">3.8. </w:t>
      </w:r>
      <w:proofErr w:type="gramStart"/>
      <w:r w:rsidRPr="00877C93">
        <w:rPr>
          <w:rFonts w:ascii="Arial" w:hAnsi="Arial" w:cs="Arial"/>
        </w:rPr>
        <w:t>Распоряжение (приказ) о применении взыскания к муниципальному служащему с указанием дисциплинарного правонарушения или коррупционного правонарушения и нормативных правовых актов, которые им нарушены, или об отказе в применении к нему такого взыскания с указанием мотивов объявляется муниципальному служащему под роспись в течение трех рабочих дней со дня издания распоряжения (приказа), не считая времени отсутствия муниципального служащего на работе.</w:t>
      </w:r>
      <w:proofErr w:type="gramEnd"/>
      <w:r w:rsidRPr="00877C93">
        <w:rPr>
          <w:rFonts w:ascii="Arial" w:hAnsi="Arial" w:cs="Arial"/>
        </w:rPr>
        <w:t xml:space="preserve"> В случае отказа муниципального служащего ознакомиться с указанным распоряжением (приказом) под роспись составляется соответствующий акт.</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3.9. Копия распоряжения (приказа) о наложении взыскания на муниципального служащего приобщается к личному делу муниципального служащего.</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3.10. Муниципальный служащий вправе обжаловать дисциплинарное взыскание в установленном законом порядке.</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3.11. Сведения об увольнении (о прекращении полномочий)  муниципального служащего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Сведения об увольнении (о прекращении полномочий) муниципального служащего в связи с утратой доверия за совершение коррупционного правонарушения, исключаются из реестра в случаях:</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1) отмены акта, явившегося основанием для включения в реестр сведений о муниципальном служащем, который был уволен (чьи полномочия были прекращены) в связи с утратой доверия за совершение коррупционного правонарушения;</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муниципальном служащем, который был уволен (чьи полномочия были прекращены) в связи с утратой доверия за совершение коррупционного правонарушения;</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t>3) истечения пяти лет с момента принятия акта или решения суда, явившегося основанием для включения в реестр сведений о муниципальном служащем, который был уволен (чьи полномочия были прекращены) в связи с утратой доверия за совершение коррупционного правонарушения;</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rPr>
        <w:lastRenderedPageBreak/>
        <w:t>4) смерти муниципального служащего, который был уволен (чьи полномочия были прекращены) в связи с утратой доверия за совершение коррупционного правонарушения.</w:t>
      </w:r>
    </w:p>
    <w:p w:rsidR="00877C93" w:rsidRPr="00877C93" w:rsidRDefault="00877C93" w:rsidP="00877C93">
      <w:pPr>
        <w:pStyle w:val="a3"/>
        <w:spacing w:beforeAutospacing="0" w:afterAutospacing="0"/>
        <w:ind w:firstLine="700"/>
        <w:jc w:val="both"/>
        <w:rPr>
          <w:rFonts w:ascii="Arial" w:hAnsi="Arial" w:cs="Arial"/>
        </w:rPr>
      </w:pPr>
      <w:proofErr w:type="gramStart"/>
      <w:r w:rsidRPr="00877C93">
        <w:rPr>
          <w:rFonts w:ascii="Arial" w:hAnsi="Arial" w:cs="Arial"/>
        </w:rPr>
        <w:t>Включение в реестр сведений о муниципальном служащем, который был уволен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proofErr w:type="gramEnd"/>
    </w:p>
    <w:p w:rsidR="00877C93" w:rsidRPr="00877C93" w:rsidRDefault="00877C93" w:rsidP="00877C93">
      <w:pPr>
        <w:pStyle w:val="a3"/>
        <w:spacing w:beforeAutospacing="0" w:afterAutospacing="0"/>
        <w:jc w:val="both"/>
        <w:rPr>
          <w:rFonts w:ascii="Arial" w:hAnsi="Arial" w:cs="Arial"/>
        </w:rPr>
      </w:pPr>
      <w:r w:rsidRPr="00877C93">
        <w:rPr>
          <w:rFonts w:ascii="Arial" w:hAnsi="Arial" w:cs="Arial"/>
        </w:rPr>
        <w:t> </w:t>
      </w:r>
    </w:p>
    <w:p w:rsidR="00877C93" w:rsidRPr="00877C93" w:rsidRDefault="00877C93" w:rsidP="00877C93">
      <w:pPr>
        <w:pStyle w:val="a3"/>
        <w:spacing w:beforeAutospacing="0" w:afterAutospacing="0"/>
        <w:ind w:firstLine="560"/>
        <w:jc w:val="both"/>
        <w:rPr>
          <w:rFonts w:ascii="Arial" w:hAnsi="Arial" w:cs="Arial"/>
        </w:rPr>
      </w:pPr>
      <w:r w:rsidRPr="00877C93">
        <w:rPr>
          <w:rFonts w:ascii="Arial" w:hAnsi="Arial" w:cs="Arial"/>
        </w:rPr>
        <w:t> </w:t>
      </w:r>
    </w:p>
    <w:p w:rsidR="00450360" w:rsidRDefault="00450360">
      <w:pPr>
        <w:rPr>
          <w:rFonts w:ascii="Arial" w:hAnsi="Arial" w:cs="Arial"/>
          <w:sz w:val="24"/>
          <w:szCs w:val="24"/>
        </w:rPr>
      </w:pPr>
      <w:r>
        <w:rPr>
          <w:rFonts w:ascii="Arial" w:hAnsi="Arial" w:cs="Arial"/>
          <w:sz w:val="24"/>
          <w:szCs w:val="24"/>
        </w:rPr>
        <w:br w:type="page"/>
      </w:r>
    </w:p>
    <w:p w:rsidR="00877C93" w:rsidRPr="00877C93" w:rsidRDefault="00877C93" w:rsidP="00877C93">
      <w:pPr>
        <w:jc w:val="both"/>
        <w:rPr>
          <w:rFonts w:ascii="Arial" w:hAnsi="Arial" w:cs="Arial"/>
          <w:sz w:val="24"/>
          <w:szCs w:val="24"/>
        </w:rPr>
      </w:pPr>
    </w:p>
    <w:p w:rsidR="00877C93" w:rsidRPr="00877C93" w:rsidRDefault="00877C93" w:rsidP="00877C93">
      <w:pPr>
        <w:jc w:val="both"/>
        <w:rPr>
          <w:rFonts w:ascii="Arial" w:hAnsi="Arial" w:cs="Arial"/>
          <w:sz w:val="24"/>
          <w:szCs w:val="24"/>
        </w:rPr>
      </w:pPr>
    </w:p>
    <w:p w:rsidR="00877C93" w:rsidRPr="00877C93" w:rsidRDefault="00877C93" w:rsidP="00877C93">
      <w:pPr>
        <w:jc w:val="center"/>
        <w:rPr>
          <w:rFonts w:ascii="Arial" w:hAnsi="Arial" w:cs="Arial"/>
          <w:sz w:val="24"/>
          <w:szCs w:val="24"/>
        </w:rPr>
      </w:pPr>
      <w:r w:rsidRPr="00877C93">
        <w:rPr>
          <w:rFonts w:ascii="Arial" w:hAnsi="Arial" w:cs="Arial"/>
          <w:noProof/>
          <w:sz w:val="24"/>
          <w:szCs w:val="24"/>
          <w:lang w:eastAsia="ru-RU"/>
        </w:rPr>
        <w:drawing>
          <wp:inline distT="0" distB="0" distL="0" distR="0">
            <wp:extent cx="809625" cy="666750"/>
            <wp:effectExtent l="1905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775" t="18790" r="86652" b="61765"/>
                    <a:stretch>
                      <a:fillRect/>
                    </a:stretch>
                  </pic:blipFill>
                  <pic:spPr bwMode="auto">
                    <a:xfrm>
                      <a:off x="0" y="0"/>
                      <a:ext cx="809625" cy="666750"/>
                    </a:xfrm>
                    <a:prstGeom prst="rect">
                      <a:avLst/>
                    </a:prstGeom>
                    <a:solidFill>
                      <a:srgbClr val="FFFFFF"/>
                    </a:solidFill>
                    <a:ln w="9525">
                      <a:noFill/>
                      <a:miter lim="800000"/>
                      <a:headEnd/>
                      <a:tailEnd/>
                    </a:ln>
                  </pic:spPr>
                </pic:pic>
              </a:graphicData>
            </a:graphic>
          </wp:inline>
        </w:drawing>
      </w:r>
    </w:p>
    <w:p w:rsidR="00877C93" w:rsidRPr="00877C93" w:rsidRDefault="00877C93" w:rsidP="00877C93">
      <w:pPr>
        <w:shd w:val="clear" w:color="auto" w:fill="FFFFFF"/>
        <w:spacing w:after="0"/>
        <w:ind w:left="72"/>
        <w:jc w:val="center"/>
        <w:rPr>
          <w:rFonts w:ascii="Arial" w:hAnsi="Arial" w:cs="Arial"/>
          <w:color w:val="000000"/>
          <w:spacing w:val="7"/>
          <w:sz w:val="24"/>
          <w:szCs w:val="24"/>
        </w:rPr>
      </w:pPr>
      <w:r w:rsidRPr="00877C93">
        <w:rPr>
          <w:rFonts w:ascii="Arial" w:hAnsi="Arial" w:cs="Arial"/>
          <w:color w:val="000000"/>
          <w:spacing w:val="7"/>
          <w:sz w:val="24"/>
          <w:szCs w:val="24"/>
        </w:rPr>
        <w:t>СОВЕТ НАРОДНЫХ ДЕПУТАТОВ</w:t>
      </w:r>
    </w:p>
    <w:p w:rsidR="00877C93" w:rsidRPr="00877C93" w:rsidRDefault="00877C93" w:rsidP="00877C93">
      <w:pPr>
        <w:shd w:val="clear" w:color="auto" w:fill="FFFFFF"/>
        <w:spacing w:after="0"/>
        <w:ind w:left="72"/>
        <w:jc w:val="center"/>
        <w:rPr>
          <w:rFonts w:ascii="Arial" w:hAnsi="Arial" w:cs="Arial"/>
          <w:spacing w:val="7"/>
          <w:sz w:val="24"/>
          <w:szCs w:val="24"/>
        </w:rPr>
      </w:pPr>
      <w:r w:rsidRPr="00877C93">
        <w:rPr>
          <w:rFonts w:ascii="Arial" w:hAnsi="Arial" w:cs="Arial"/>
          <w:spacing w:val="7"/>
          <w:sz w:val="24"/>
          <w:szCs w:val="24"/>
        </w:rPr>
        <w:t>ПЕРЛЁВСКОГО СЕЛЬСКОГО ПОСЕЛЕНИЯ</w:t>
      </w:r>
    </w:p>
    <w:p w:rsidR="00877C93" w:rsidRPr="00877C93" w:rsidRDefault="00877C93" w:rsidP="00877C93">
      <w:pPr>
        <w:shd w:val="clear" w:color="auto" w:fill="FFFFFF"/>
        <w:spacing w:after="0"/>
        <w:ind w:left="72"/>
        <w:jc w:val="center"/>
        <w:rPr>
          <w:rFonts w:ascii="Arial" w:hAnsi="Arial" w:cs="Arial"/>
          <w:sz w:val="24"/>
          <w:szCs w:val="24"/>
        </w:rPr>
      </w:pPr>
      <w:r w:rsidRPr="00877C93">
        <w:rPr>
          <w:rFonts w:ascii="Arial" w:hAnsi="Arial" w:cs="Arial"/>
          <w:spacing w:val="7"/>
          <w:sz w:val="24"/>
          <w:szCs w:val="24"/>
        </w:rPr>
        <w:t xml:space="preserve">СЕМИЛУКСКОГО </w:t>
      </w:r>
      <w:r w:rsidRPr="00877C93">
        <w:rPr>
          <w:rFonts w:ascii="Arial" w:hAnsi="Arial" w:cs="Arial"/>
          <w:sz w:val="24"/>
          <w:szCs w:val="24"/>
        </w:rPr>
        <w:t>МУНИЦИПАЛЬНОГО РАЙОНА</w:t>
      </w:r>
    </w:p>
    <w:p w:rsidR="00877C93" w:rsidRPr="00877C93" w:rsidRDefault="00877C93" w:rsidP="00877C93">
      <w:pPr>
        <w:shd w:val="clear" w:color="auto" w:fill="FFFFFF"/>
        <w:spacing w:after="0"/>
        <w:ind w:left="72"/>
        <w:jc w:val="center"/>
        <w:rPr>
          <w:rFonts w:ascii="Arial" w:hAnsi="Arial" w:cs="Arial"/>
          <w:sz w:val="24"/>
          <w:szCs w:val="24"/>
        </w:rPr>
      </w:pPr>
      <w:r w:rsidRPr="00877C93">
        <w:rPr>
          <w:rFonts w:ascii="Arial" w:hAnsi="Arial" w:cs="Arial"/>
          <w:sz w:val="24"/>
          <w:szCs w:val="24"/>
        </w:rPr>
        <w:t>ВОРОНЕЖСКОЙ ОБЛАСТИ</w:t>
      </w:r>
    </w:p>
    <w:p w:rsidR="00877C93" w:rsidRPr="00877C93" w:rsidRDefault="00877C93" w:rsidP="00877C93">
      <w:pPr>
        <w:shd w:val="clear" w:color="auto" w:fill="FFFFFF"/>
        <w:spacing w:after="0"/>
        <w:ind w:left="72"/>
        <w:jc w:val="center"/>
        <w:rPr>
          <w:rFonts w:ascii="Arial" w:hAnsi="Arial" w:cs="Arial"/>
          <w:sz w:val="24"/>
          <w:szCs w:val="24"/>
        </w:rPr>
      </w:pPr>
      <w:r w:rsidRPr="00877C93">
        <w:rPr>
          <w:rFonts w:ascii="Arial" w:hAnsi="Arial" w:cs="Arial"/>
          <w:sz w:val="24"/>
          <w:szCs w:val="24"/>
        </w:rPr>
        <w:t>СЕДЬМОГО СОЗЫВА</w:t>
      </w:r>
    </w:p>
    <w:p w:rsidR="00877C93" w:rsidRPr="00877C93" w:rsidRDefault="00877C93" w:rsidP="00877C93">
      <w:pPr>
        <w:shd w:val="clear" w:color="auto" w:fill="FFFFFF"/>
        <w:tabs>
          <w:tab w:val="left" w:pos="3465"/>
          <w:tab w:val="center" w:pos="4713"/>
          <w:tab w:val="left" w:pos="6165"/>
        </w:tabs>
        <w:spacing w:after="0"/>
        <w:ind w:left="72"/>
        <w:jc w:val="center"/>
        <w:rPr>
          <w:rFonts w:ascii="Arial" w:hAnsi="Arial" w:cs="Arial"/>
          <w:spacing w:val="60"/>
          <w:sz w:val="24"/>
          <w:szCs w:val="24"/>
        </w:rPr>
      </w:pPr>
    </w:p>
    <w:p w:rsidR="00877C93" w:rsidRPr="00877C93" w:rsidRDefault="00877C93" w:rsidP="00877C93">
      <w:pPr>
        <w:shd w:val="clear" w:color="auto" w:fill="FFFFFF"/>
        <w:tabs>
          <w:tab w:val="left" w:pos="3465"/>
          <w:tab w:val="center" w:pos="4713"/>
          <w:tab w:val="left" w:pos="6165"/>
        </w:tabs>
        <w:ind w:left="72"/>
        <w:jc w:val="center"/>
        <w:rPr>
          <w:rFonts w:ascii="Arial" w:hAnsi="Arial" w:cs="Arial"/>
          <w:spacing w:val="60"/>
          <w:sz w:val="24"/>
          <w:szCs w:val="24"/>
        </w:rPr>
      </w:pPr>
    </w:p>
    <w:p w:rsidR="00877C93" w:rsidRPr="00877C93" w:rsidRDefault="00877C93" w:rsidP="00877C93">
      <w:pPr>
        <w:jc w:val="center"/>
        <w:rPr>
          <w:rFonts w:ascii="Arial" w:hAnsi="Arial" w:cs="Arial"/>
          <w:sz w:val="24"/>
          <w:szCs w:val="24"/>
        </w:rPr>
      </w:pPr>
      <w:r w:rsidRPr="00877C93">
        <w:rPr>
          <w:rFonts w:ascii="Arial" w:hAnsi="Arial" w:cs="Arial"/>
          <w:sz w:val="24"/>
          <w:szCs w:val="24"/>
        </w:rPr>
        <w:t>РЕШЕНИЕ</w:t>
      </w:r>
    </w:p>
    <w:p w:rsidR="00877C93" w:rsidRPr="00877C93" w:rsidRDefault="00877C93" w:rsidP="00877C93">
      <w:pPr>
        <w:jc w:val="both"/>
        <w:rPr>
          <w:rFonts w:ascii="Arial" w:hAnsi="Arial" w:cs="Arial"/>
          <w:sz w:val="24"/>
          <w:szCs w:val="24"/>
        </w:rPr>
      </w:pPr>
    </w:p>
    <w:p w:rsidR="00877C93" w:rsidRPr="00877C93" w:rsidRDefault="00877C93" w:rsidP="00877C93">
      <w:pPr>
        <w:spacing w:after="0"/>
        <w:jc w:val="both"/>
        <w:rPr>
          <w:rFonts w:ascii="Arial" w:hAnsi="Arial" w:cs="Arial"/>
          <w:sz w:val="24"/>
          <w:szCs w:val="24"/>
        </w:rPr>
      </w:pPr>
      <w:r w:rsidRPr="00877C93">
        <w:rPr>
          <w:rFonts w:ascii="Arial" w:hAnsi="Arial" w:cs="Arial"/>
          <w:sz w:val="24"/>
          <w:szCs w:val="24"/>
        </w:rPr>
        <w:t>от 08.12.2025 года № 22</w:t>
      </w:r>
    </w:p>
    <w:p w:rsidR="00877C93" w:rsidRPr="00877C93" w:rsidRDefault="00877C93" w:rsidP="00877C93">
      <w:pPr>
        <w:spacing w:after="0"/>
        <w:jc w:val="both"/>
        <w:rPr>
          <w:rFonts w:ascii="Arial" w:hAnsi="Arial" w:cs="Arial"/>
          <w:sz w:val="24"/>
          <w:szCs w:val="24"/>
        </w:rPr>
      </w:pPr>
      <w:r w:rsidRPr="00877C93">
        <w:rPr>
          <w:rFonts w:ascii="Arial" w:hAnsi="Arial" w:cs="Arial"/>
          <w:sz w:val="24"/>
          <w:szCs w:val="24"/>
        </w:rPr>
        <w:t xml:space="preserve">с. </w:t>
      </w:r>
      <w:proofErr w:type="spellStart"/>
      <w:r w:rsidRPr="00877C93">
        <w:rPr>
          <w:rFonts w:ascii="Arial" w:hAnsi="Arial" w:cs="Arial"/>
          <w:sz w:val="24"/>
          <w:szCs w:val="24"/>
        </w:rPr>
        <w:t>Перлёвка</w:t>
      </w:r>
      <w:proofErr w:type="spellEnd"/>
    </w:p>
    <w:p w:rsidR="00877C93" w:rsidRPr="00877C93" w:rsidRDefault="00877C93" w:rsidP="00877C93">
      <w:pPr>
        <w:autoSpaceDE w:val="0"/>
        <w:autoSpaceDN w:val="0"/>
        <w:adjustRightInd w:val="0"/>
        <w:spacing w:after="0" w:line="240" w:lineRule="auto"/>
        <w:ind w:right="4819"/>
        <w:jc w:val="both"/>
        <w:rPr>
          <w:rFonts w:ascii="Arial" w:hAnsi="Arial" w:cs="Arial"/>
          <w:sz w:val="24"/>
          <w:szCs w:val="24"/>
        </w:rPr>
      </w:pPr>
      <w:r w:rsidRPr="00877C93">
        <w:rPr>
          <w:rFonts w:ascii="Arial" w:hAnsi="Arial" w:cs="Arial"/>
          <w:sz w:val="24"/>
          <w:szCs w:val="24"/>
        </w:rPr>
        <w:t>Об утверждении Порядка организации и осуществления территориального общественного самоуправления Перлёвского сельского поселения Семилукского муниципального района, условий и порядка выделения необходимых средств из бюджета Перлёвского сельского поселения Семилукского муниципального района</w:t>
      </w:r>
    </w:p>
    <w:p w:rsidR="00877C93" w:rsidRPr="00877C93" w:rsidRDefault="00877C93" w:rsidP="00877C93">
      <w:pPr>
        <w:autoSpaceDE w:val="0"/>
        <w:autoSpaceDN w:val="0"/>
        <w:adjustRightInd w:val="0"/>
        <w:spacing w:after="0" w:line="240" w:lineRule="auto"/>
        <w:jc w:val="both"/>
        <w:rPr>
          <w:rFonts w:ascii="Arial" w:hAnsi="Arial" w:cs="Arial"/>
          <w:sz w:val="24"/>
          <w:szCs w:val="24"/>
        </w:rPr>
      </w:pPr>
    </w:p>
    <w:p w:rsidR="00877C93" w:rsidRPr="00877C93" w:rsidRDefault="00877C93" w:rsidP="00877C93">
      <w:pPr>
        <w:autoSpaceDE w:val="0"/>
        <w:autoSpaceDN w:val="0"/>
        <w:adjustRightInd w:val="0"/>
        <w:spacing w:after="0" w:line="240" w:lineRule="auto"/>
        <w:ind w:firstLine="709"/>
        <w:jc w:val="both"/>
        <w:rPr>
          <w:rFonts w:ascii="Arial" w:hAnsi="Arial" w:cs="Arial"/>
          <w:sz w:val="24"/>
          <w:szCs w:val="24"/>
        </w:rPr>
      </w:pPr>
      <w:r w:rsidRPr="00877C93">
        <w:rPr>
          <w:rFonts w:ascii="Arial" w:hAnsi="Arial" w:cs="Arial"/>
          <w:sz w:val="24"/>
          <w:szCs w:val="24"/>
        </w:rPr>
        <w:t>В соответствии с частью 17 статьи 50 Федерального закона от 20 марта 2025 года № 33-ФЗ «Об общих принципах организации местного самоуправления в единой системе публичной власти», статьей 20 Устава Перлёвского сельского поселения Семилукского муниципального района Воронежской области Совет народных депутатов Перлёвского сельского поселения Семилукского муниципального района РЕШИЛ:</w:t>
      </w:r>
    </w:p>
    <w:p w:rsidR="00877C93" w:rsidRPr="00877C93" w:rsidRDefault="00877C93" w:rsidP="00877C93">
      <w:pPr>
        <w:autoSpaceDE w:val="0"/>
        <w:autoSpaceDN w:val="0"/>
        <w:adjustRightInd w:val="0"/>
        <w:spacing w:after="0" w:line="240" w:lineRule="auto"/>
        <w:ind w:firstLine="709"/>
        <w:jc w:val="both"/>
        <w:rPr>
          <w:rFonts w:ascii="Arial" w:hAnsi="Arial" w:cs="Arial"/>
          <w:sz w:val="24"/>
          <w:szCs w:val="24"/>
        </w:rPr>
      </w:pPr>
    </w:p>
    <w:p w:rsidR="00877C93" w:rsidRPr="00877C93" w:rsidRDefault="00877C93" w:rsidP="00877C93">
      <w:pPr>
        <w:autoSpaceDE w:val="0"/>
        <w:autoSpaceDN w:val="0"/>
        <w:adjustRightInd w:val="0"/>
        <w:spacing w:after="0" w:line="240" w:lineRule="auto"/>
        <w:ind w:firstLine="709"/>
        <w:jc w:val="both"/>
        <w:rPr>
          <w:rFonts w:ascii="Arial" w:hAnsi="Arial" w:cs="Arial"/>
          <w:sz w:val="24"/>
          <w:szCs w:val="24"/>
        </w:rPr>
      </w:pPr>
      <w:r w:rsidRPr="00877C93">
        <w:rPr>
          <w:rFonts w:ascii="Arial" w:hAnsi="Arial" w:cs="Arial"/>
          <w:sz w:val="24"/>
          <w:szCs w:val="24"/>
        </w:rPr>
        <w:t>1.</w:t>
      </w:r>
      <w:r w:rsidRPr="00877C93">
        <w:rPr>
          <w:rFonts w:ascii="Arial" w:eastAsia="Times New Roman" w:hAnsi="Arial" w:cs="Arial"/>
          <w:color w:val="000000"/>
          <w:sz w:val="24"/>
          <w:szCs w:val="24"/>
          <w:lang w:eastAsia="ru-RU"/>
        </w:rPr>
        <w:t xml:space="preserve"> Утвердить прилагаемый </w:t>
      </w:r>
      <w:r w:rsidRPr="00877C93">
        <w:rPr>
          <w:rFonts w:ascii="Arial" w:hAnsi="Arial" w:cs="Arial"/>
          <w:sz w:val="24"/>
          <w:szCs w:val="24"/>
        </w:rPr>
        <w:t xml:space="preserve">Порядок организации и осуществления территориального общественного самоуправления в </w:t>
      </w:r>
      <w:proofErr w:type="spellStart"/>
      <w:r w:rsidRPr="00877C93">
        <w:rPr>
          <w:rFonts w:ascii="Arial" w:hAnsi="Arial" w:cs="Arial"/>
          <w:sz w:val="24"/>
          <w:szCs w:val="24"/>
        </w:rPr>
        <w:t>Перлёвском</w:t>
      </w:r>
      <w:proofErr w:type="spellEnd"/>
      <w:r w:rsidRPr="00877C93">
        <w:rPr>
          <w:rFonts w:ascii="Arial" w:hAnsi="Arial" w:cs="Arial"/>
          <w:sz w:val="24"/>
          <w:szCs w:val="24"/>
        </w:rPr>
        <w:t xml:space="preserve"> сельском поселении, условия и порядок выделения необходимых средств из бюджета Перлёвского сельского поселения.</w:t>
      </w:r>
    </w:p>
    <w:p w:rsidR="00877C93" w:rsidRPr="00877C93" w:rsidRDefault="00877C93" w:rsidP="00877C93">
      <w:pPr>
        <w:autoSpaceDE w:val="0"/>
        <w:autoSpaceDN w:val="0"/>
        <w:adjustRightInd w:val="0"/>
        <w:spacing w:after="0" w:line="240" w:lineRule="auto"/>
        <w:ind w:firstLine="709"/>
        <w:jc w:val="both"/>
        <w:rPr>
          <w:rFonts w:ascii="Arial" w:hAnsi="Arial" w:cs="Arial"/>
          <w:sz w:val="24"/>
          <w:szCs w:val="24"/>
        </w:rPr>
      </w:pPr>
      <w:r w:rsidRPr="00877C93">
        <w:rPr>
          <w:rFonts w:ascii="Arial" w:hAnsi="Arial" w:cs="Arial"/>
          <w:sz w:val="24"/>
          <w:szCs w:val="24"/>
        </w:rPr>
        <w:t>2. Признать утратившим силу следующие решение Совета народных депутатов Перлёвского сельского поселения:</w:t>
      </w:r>
    </w:p>
    <w:p w:rsidR="00877C93" w:rsidRPr="00877C93" w:rsidRDefault="00877C93" w:rsidP="00877C93">
      <w:pPr>
        <w:pStyle w:val="normalweb"/>
        <w:spacing w:before="0" w:beforeAutospacing="0" w:after="0" w:afterAutospacing="0"/>
        <w:ind w:firstLine="567"/>
        <w:jc w:val="both"/>
        <w:rPr>
          <w:rFonts w:ascii="Arial" w:hAnsi="Arial" w:cs="Arial"/>
          <w:bCs/>
          <w:color w:val="000000"/>
        </w:rPr>
      </w:pPr>
      <w:r w:rsidRPr="00877C93">
        <w:rPr>
          <w:rStyle w:val="strong"/>
          <w:rFonts w:ascii="Arial" w:hAnsi="Arial" w:cs="Arial"/>
          <w:color w:val="000000"/>
        </w:rPr>
        <w:t>- от 04.04.2014год №147 «</w:t>
      </w:r>
      <w:r w:rsidRPr="00877C93">
        <w:rPr>
          <w:rFonts w:ascii="Arial" w:hAnsi="Arial" w:cs="Arial"/>
          <w:bCs/>
          <w:color w:val="000000"/>
        </w:rPr>
        <w:t xml:space="preserve">О территориальном общественном самоуправлении в </w:t>
      </w:r>
      <w:proofErr w:type="spellStart"/>
      <w:r w:rsidRPr="00877C93">
        <w:rPr>
          <w:rFonts w:ascii="Arial" w:hAnsi="Arial" w:cs="Arial"/>
          <w:bCs/>
          <w:color w:val="000000"/>
        </w:rPr>
        <w:t>Перлевском</w:t>
      </w:r>
      <w:proofErr w:type="spellEnd"/>
      <w:r w:rsidRPr="00877C93">
        <w:rPr>
          <w:rFonts w:ascii="Arial" w:hAnsi="Arial" w:cs="Arial"/>
          <w:bCs/>
          <w:color w:val="000000"/>
        </w:rPr>
        <w:t xml:space="preserve"> сельском поселении Семилукского муниципального района Воронежской области»</w:t>
      </w:r>
    </w:p>
    <w:p w:rsidR="00877C93" w:rsidRPr="00877C93" w:rsidRDefault="00877C93" w:rsidP="00877C93">
      <w:pPr>
        <w:autoSpaceDE w:val="0"/>
        <w:autoSpaceDN w:val="0"/>
        <w:adjustRightInd w:val="0"/>
        <w:spacing w:after="0" w:line="240" w:lineRule="auto"/>
        <w:ind w:firstLine="709"/>
        <w:jc w:val="both"/>
        <w:rPr>
          <w:rFonts w:ascii="Arial" w:hAnsi="Arial" w:cs="Arial"/>
          <w:sz w:val="24"/>
          <w:szCs w:val="24"/>
        </w:rPr>
      </w:pPr>
      <w:r w:rsidRPr="00877C93">
        <w:rPr>
          <w:rFonts w:ascii="Arial" w:hAnsi="Arial" w:cs="Arial"/>
          <w:sz w:val="24"/>
          <w:szCs w:val="24"/>
        </w:rPr>
        <w:t>3.  Настоящее Решение вступает в силу со дня его опубликования.</w:t>
      </w:r>
    </w:p>
    <w:p w:rsidR="00877C93" w:rsidRPr="00877C93" w:rsidRDefault="00877C93" w:rsidP="00877C93">
      <w:pPr>
        <w:autoSpaceDE w:val="0"/>
        <w:autoSpaceDN w:val="0"/>
        <w:adjustRightInd w:val="0"/>
        <w:spacing w:after="0" w:line="240" w:lineRule="auto"/>
        <w:ind w:firstLine="709"/>
        <w:jc w:val="both"/>
        <w:rPr>
          <w:rFonts w:ascii="Arial" w:hAnsi="Arial" w:cs="Arial"/>
          <w:sz w:val="24"/>
          <w:szCs w:val="24"/>
        </w:rPr>
      </w:pPr>
    </w:p>
    <w:p w:rsidR="00877C93" w:rsidRPr="00877C93" w:rsidRDefault="00877C93" w:rsidP="00877C93">
      <w:pPr>
        <w:autoSpaceDE w:val="0"/>
        <w:autoSpaceDN w:val="0"/>
        <w:adjustRightInd w:val="0"/>
        <w:spacing w:after="0" w:line="240" w:lineRule="auto"/>
        <w:ind w:firstLine="709"/>
        <w:jc w:val="both"/>
        <w:rPr>
          <w:rFonts w:ascii="Arial" w:hAnsi="Arial" w:cs="Arial"/>
          <w:sz w:val="24"/>
          <w:szCs w:val="24"/>
        </w:rPr>
      </w:pPr>
    </w:p>
    <w:p w:rsidR="00877C93" w:rsidRPr="00877C93" w:rsidRDefault="00877C93" w:rsidP="00877C93">
      <w:pPr>
        <w:autoSpaceDE w:val="0"/>
        <w:autoSpaceDN w:val="0"/>
        <w:adjustRightInd w:val="0"/>
        <w:spacing w:after="0" w:line="240" w:lineRule="auto"/>
        <w:ind w:firstLine="709"/>
        <w:jc w:val="both"/>
        <w:rPr>
          <w:rFonts w:ascii="Arial" w:hAnsi="Arial" w:cs="Arial"/>
          <w:sz w:val="24"/>
          <w:szCs w:val="24"/>
        </w:rPr>
      </w:pPr>
    </w:p>
    <w:p w:rsidR="00877C93" w:rsidRPr="00877C93" w:rsidRDefault="00877C93" w:rsidP="00877C93">
      <w:pPr>
        <w:autoSpaceDE w:val="0"/>
        <w:autoSpaceDN w:val="0"/>
        <w:adjustRightInd w:val="0"/>
        <w:spacing w:after="0" w:line="240" w:lineRule="auto"/>
        <w:ind w:firstLine="709"/>
        <w:jc w:val="both"/>
        <w:rPr>
          <w:rFonts w:ascii="Arial" w:hAnsi="Arial" w:cs="Arial"/>
          <w:sz w:val="24"/>
          <w:szCs w:val="24"/>
        </w:rPr>
      </w:pPr>
      <w:r w:rsidRPr="00877C93">
        <w:rPr>
          <w:rFonts w:ascii="Arial" w:hAnsi="Arial" w:cs="Arial"/>
          <w:sz w:val="24"/>
          <w:szCs w:val="24"/>
        </w:rPr>
        <w:t>4. Опубликовать настоящее Решение в официальном печатном издании органов местного самоуправления «</w:t>
      </w:r>
      <w:proofErr w:type="spellStart"/>
      <w:r w:rsidRPr="00877C93">
        <w:rPr>
          <w:rFonts w:ascii="Arial" w:hAnsi="Arial" w:cs="Arial"/>
          <w:sz w:val="24"/>
          <w:szCs w:val="24"/>
        </w:rPr>
        <w:t>Перлёвский</w:t>
      </w:r>
      <w:proofErr w:type="spellEnd"/>
      <w:r w:rsidRPr="00877C93">
        <w:rPr>
          <w:rFonts w:ascii="Arial" w:hAnsi="Arial" w:cs="Arial"/>
          <w:sz w:val="24"/>
          <w:szCs w:val="24"/>
        </w:rPr>
        <w:t xml:space="preserve"> муниципальный вестник».</w:t>
      </w:r>
    </w:p>
    <w:p w:rsidR="00877C93" w:rsidRPr="00877C93" w:rsidRDefault="00877C93" w:rsidP="00877C93">
      <w:pPr>
        <w:autoSpaceDE w:val="0"/>
        <w:autoSpaceDN w:val="0"/>
        <w:adjustRightInd w:val="0"/>
        <w:spacing w:after="0" w:line="240" w:lineRule="auto"/>
        <w:ind w:firstLine="709"/>
        <w:jc w:val="both"/>
        <w:rPr>
          <w:rFonts w:ascii="Arial" w:hAnsi="Arial" w:cs="Arial"/>
          <w:sz w:val="24"/>
          <w:szCs w:val="24"/>
        </w:rPr>
      </w:pPr>
      <w:r w:rsidRPr="00877C93">
        <w:rPr>
          <w:rFonts w:ascii="Arial" w:hAnsi="Arial" w:cs="Arial"/>
          <w:sz w:val="24"/>
          <w:szCs w:val="24"/>
        </w:rPr>
        <w:t xml:space="preserve">5. </w:t>
      </w:r>
      <w:proofErr w:type="gramStart"/>
      <w:r w:rsidRPr="00877C93">
        <w:rPr>
          <w:rFonts w:ascii="Arial" w:hAnsi="Arial" w:cs="Arial"/>
          <w:sz w:val="24"/>
          <w:szCs w:val="24"/>
        </w:rPr>
        <w:t>Контроль за</w:t>
      </w:r>
      <w:proofErr w:type="gramEnd"/>
      <w:r w:rsidRPr="00877C93">
        <w:rPr>
          <w:rFonts w:ascii="Arial" w:hAnsi="Arial" w:cs="Arial"/>
          <w:sz w:val="24"/>
          <w:szCs w:val="24"/>
        </w:rPr>
        <w:t xml:space="preserve"> исполнением настоящего решения оставляю за собой.</w:t>
      </w:r>
    </w:p>
    <w:p w:rsidR="00877C93" w:rsidRPr="00877C93" w:rsidRDefault="00877C93" w:rsidP="00877C93">
      <w:pPr>
        <w:autoSpaceDE w:val="0"/>
        <w:autoSpaceDN w:val="0"/>
        <w:adjustRightInd w:val="0"/>
        <w:spacing w:after="0" w:line="240" w:lineRule="auto"/>
        <w:jc w:val="both"/>
        <w:rPr>
          <w:rFonts w:ascii="Arial" w:hAnsi="Arial" w:cs="Arial"/>
          <w:sz w:val="24"/>
          <w:szCs w:val="24"/>
        </w:rPr>
      </w:pPr>
    </w:p>
    <w:tbl>
      <w:tblPr>
        <w:tblpPr w:leftFromText="180" w:rightFromText="180" w:vertAnchor="text" w:tblpY="40"/>
        <w:tblW w:w="0" w:type="auto"/>
        <w:tblLook w:val="0000"/>
      </w:tblPr>
      <w:tblGrid>
        <w:gridCol w:w="5325"/>
        <w:gridCol w:w="4024"/>
      </w:tblGrid>
      <w:tr w:rsidR="00877C93" w:rsidRPr="00877C93" w:rsidTr="007D2A9B">
        <w:trPr>
          <w:trHeight w:val="423"/>
        </w:trPr>
        <w:tc>
          <w:tcPr>
            <w:tcW w:w="5325" w:type="dxa"/>
          </w:tcPr>
          <w:p w:rsidR="00877C93" w:rsidRPr="00877C93" w:rsidRDefault="00877C93" w:rsidP="00877C93">
            <w:pPr>
              <w:contextualSpacing/>
              <w:jc w:val="both"/>
              <w:rPr>
                <w:rFonts w:ascii="Arial" w:hAnsi="Arial" w:cs="Arial"/>
                <w:sz w:val="24"/>
                <w:szCs w:val="24"/>
              </w:rPr>
            </w:pPr>
            <w:r w:rsidRPr="00877C93">
              <w:rPr>
                <w:rFonts w:ascii="Arial" w:hAnsi="Arial" w:cs="Arial"/>
                <w:sz w:val="24"/>
                <w:szCs w:val="24"/>
              </w:rPr>
              <w:t xml:space="preserve">Глава Перлёвского </w:t>
            </w:r>
          </w:p>
          <w:p w:rsidR="00877C93" w:rsidRPr="00877C93" w:rsidRDefault="00877C93" w:rsidP="00877C93">
            <w:pPr>
              <w:widowControl w:val="0"/>
              <w:tabs>
                <w:tab w:val="right" w:pos="9355"/>
              </w:tabs>
              <w:autoSpaceDE w:val="0"/>
              <w:autoSpaceDN w:val="0"/>
              <w:adjustRightInd w:val="0"/>
              <w:contextualSpacing/>
              <w:jc w:val="both"/>
              <w:rPr>
                <w:rFonts w:ascii="Arial" w:hAnsi="Arial" w:cs="Arial"/>
                <w:sz w:val="24"/>
                <w:szCs w:val="24"/>
              </w:rPr>
            </w:pPr>
            <w:r w:rsidRPr="00877C93">
              <w:rPr>
                <w:rFonts w:ascii="Arial" w:hAnsi="Arial" w:cs="Arial"/>
                <w:sz w:val="24"/>
                <w:szCs w:val="24"/>
              </w:rPr>
              <w:t xml:space="preserve">сельского поселения </w:t>
            </w:r>
          </w:p>
        </w:tc>
        <w:tc>
          <w:tcPr>
            <w:tcW w:w="4024" w:type="dxa"/>
          </w:tcPr>
          <w:p w:rsidR="00877C93" w:rsidRPr="00877C93" w:rsidRDefault="00877C93" w:rsidP="00877C93">
            <w:pPr>
              <w:widowControl w:val="0"/>
              <w:tabs>
                <w:tab w:val="right" w:pos="9355"/>
              </w:tabs>
              <w:autoSpaceDE w:val="0"/>
              <w:autoSpaceDN w:val="0"/>
              <w:adjustRightInd w:val="0"/>
              <w:ind w:firstLine="709"/>
              <w:contextualSpacing/>
              <w:jc w:val="both"/>
              <w:rPr>
                <w:rFonts w:ascii="Arial" w:hAnsi="Arial" w:cs="Arial"/>
                <w:sz w:val="24"/>
                <w:szCs w:val="24"/>
              </w:rPr>
            </w:pPr>
          </w:p>
          <w:p w:rsidR="00877C93" w:rsidRPr="00877C93" w:rsidRDefault="00877C93" w:rsidP="00877C93">
            <w:pPr>
              <w:widowControl w:val="0"/>
              <w:tabs>
                <w:tab w:val="right" w:pos="9355"/>
              </w:tabs>
              <w:autoSpaceDE w:val="0"/>
              <w:autoSpaceDN w:val="0"/>
              <w:adjustRightInd w:val="0"/>
              <w:ind w:firstLine="709"/>
              <w:contextualSpacing/>
              <w:jc w:val="both"/>
              <w:rPr>
                <w:rFonts w:ascii="Arial" w:hAnsi="Arial" w:cs="Arial"/>
                <w:sz w:val="24"/>
                <w:szCs w:val="24"/>
              </w:rPr>
            </w:pPr>
            <w:r w:rsidRPr="00877C93">
              <w:rPr>
                <w:rFonts w:ascii="Arial" w:hAnsi="Arial" w:cs="Arial"/>
                <w:sz w:val="24"/>
                <w:szCs w:val="24"/>
              </w:rPr>
              <w:t xml:space="preserve">И. И. </w:t>
            </w:r>
            <w:proofErr w:type="spellStart"/>
            <w:r w:rsidRPr="00877C93">
              <w:rPr>
                <w:rFonts w:ascii="Arial" w:hAnsi="Arial" w:cs="Arial"/>
                <w:sz w:val="24"/>
                <w:szCs w:val="24"/>
              </w:rPr>
              <w:t>Стадников</w:t>
            </w:r>
            <w:proofErr w:type="spellEnd"/>
          </w:p>
        </w:tc>
      </w:tr>
    </w:tbl>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jc w:val="both"/>
        <w:rPr>
          <w:rFonts w:ascii="Arial" w:eastAsiaTheme="minorEastAsia" w:hAnsi="Arial" w:cs="Arial"/>
          <w:b/>
          <w:sz w:val="24"/>
          <w:szCs w:val="24"/>
          <w:lang w:eastAsia="ru-RU"/>
        </w:rPr>
      </w:pPr>
      <w:r w:rsidRPr="00877C93">
        <w:rPr>
          <w:rFonts w:ascii="Arial" w:hAnsi="Arial" w:cs="Arial"/>
          <w:b/>
          <w:sz w:val="24"/>
          <w:szCs w:val="24"/>
        </w:rPr>
        <w:br w:type="page"/>
      </w:r>
    </w:p>
    <w:p w:rsidR="00877C93" w:rsidRPr="00877C93" w:rsidRDefault="00877C93" w:rsidP="00877C93">
      <w:pPr>
        <w:pStyle w:val="ConsPlusNormal"/>
        <w:spacing w:line="276" w:lineRule="auto"/>
        <w:ind w:left="4536"/>
        <w:jc w:val="both"/>
        <w:rPr>
          <w:b/>
          <w:sz w:val="24"/>
          <w:szCs w:val="24"/>
        </w:rPr>
      </w:pPr>
    </w:p>
    <w:p w:rsidR="00877C93" w:rsidRPr="00877C93" w:rsidRDefault="00877C93" w:rsidP="00877C93">
      <w:pPr>
        <w:pStyle w:val="ConsPlusNormal"/>
        <w:spacing w:line="276" w:lineRule="auto"/>
        <w:ind w:left="4536"/>
        <w:jc w:val="both"/>
        <w:rPr>
          <w:b/>
          <w:sz w:val="24"/>
          <w:szCs w:val="24"/>
        </w:rPr>
      </w:pPr>
      <w:r w:rsidRPr="00877C93">
        <w:rPr>
          <w:b/>
          <w:sz w:val="24"/>
          <w:szCs w:val="24"/>
        </w:rPr>
        <w:t>УТВЕРЖДЕНО</w:t>
      </w:r>
    </w:p>
    <w:p w:rsidR="00877C93" w:rsidRPr="00877C93" w:rsidRDefault="00877C93" w:rsidP="00877C93">
      <w:pPr>
        <w:pStyle w:val="ConsPlusNormal"/>
        <w:spacing w:line="276" w:lineRule="auto"/>
        <w:ind w:left="4536"/>
        <w:jc w:val="both"/>
        <w:rPr>
          <w:sz w:val="24"/>
          <w:szCs w:val="24"/>
        </w:rPr>
      </w:pPr>
      <w:r w:rsidRPr="00877C93">
        <w:rPr>
          <w:sz w:val="24"/>
          <w:szCs w:val="24"/>
        </w:rPr>
        <w:t>Решением Совета народных депутатов</w:t>
      </w:r>
    </w:p>
    <w:p w:rsidR="00877C93" w:rsidRPr="00877C93" w:rsidRDefault="00877C93" w:rsidP="00877C93">
      <w:pPr>
        <w:pStyle w:val="ConsPlusNormal"/>
        <w:spacing w:line="276" w:lineRule="auto"/>
        <w:ind w:left="4536"/>
        <w:jc w:val="both"/>
        <w:rPr>
          <w:sz w:val="24"/>
          <w:szCs w:val="24"/>
        </w:rPr>
      </w:pPr>
      <w:r w:rsidRPr="00877C93">
        <w:rPr>
          <w:sz w:val="24"/>
          <w:szCs w:val="24"/>
        </w:rPr>
        <w:t>Перлёвского сельского поселения Семилукского района Воронежской области</w:t>
      </w:r>
    </w:p>
    <w:p w:rsidR="00877C93" w:rsidRPr="00877C93" w:rsidRDefault="00877C93" w:rsidP="00877C93">
      <w:pPr>
        <w:pStyle w:val="ConsPlusNormal"/>
        <w:spacing w:line="276" w:lineRule="auto"/>
        <w:ind w:left="4536"/>
        <w:jc w:val="both"/>
        <w:rPr>
          <w:sz w:val="24"/>
          <w:szCs w:val="24"/>
        </w:rPr>
      </w:pPr>
      <w:r w:rsidRPr="00877C93">
        <w:rPr>
          <w:sz w:val="24"/>
          <w:szCs w:val="24"/>
        </w:rPr>
        <w:t>от 08.12.2025 г. № 22</w:t>
      </w:r>
    </w:p>
    <w:p w:rsidR="00877C93" w:rsidRPr="00877C93" w:rsidRDefault="00877C93" w:rsidP="00877C93">
      <w:pPr>
        <w:pStyle w:val="ConsPlusNormal"/>
        <w:spacing w:line="276" w:lineRule="auto"/>
        <w:jc w:val="both"/>
        <w:rPr>
          <w:sz w:val="24"/>
          <w:szCs w:val="24"/>
        </w:rPr>
      </w:pPr>
    </w:p>
    <w:p w:rsidR="00877C93" w:rsidRPr="00877C93" w:rsidRDefault="00877C93" w:rsidP="00877C93">
      <w:pPr>
        <w:pStyle w:val="ConsPlusTitle"/>
        <w:spacing w:line="276" w:lineRule="auto"/>
        <w:jc w:val="both"/>
        <w:rPr>
          <w:rFonts w:ascii="Arial" w:hAnsi="Arial" w:cs="Arial"/>
          <w:sz w:val="24"/>
          <w:szCs w:val="24"/>
        </w:rPr>
      </w:pPr>
      <w:bookmarkStart w:id="14" w:name="P28"/>
      <w:bookmarkEnd w:id="14"/>
    </w:p>
    <w:p w:rsidR="00877C93" w:rsidRPr="00877C93" w:rsidRDefault="00877C93" w:rsidP="00877C93">
      <w:pPr>
        <w:spacing w:after="0" w:line="240" w:lineRule="auto"/>
        <w:contextualSpacing/>
        <w:jc w:val="center"/>
        <w:rPr>
          <w:rFonts w:ascii="Arial" w:hAnsi="Arial" w:cs="Arial"/>
          <w:b/>
          <w:sz w:val="24"/>
          <w:szCs w:val="24"/>
        </w:rPr>
      </w:pPr>
      <w:r w:rsidRPr="00877C93">
        <w:rPr>
          <w:rFonts w:ascii="Arial" w:hAnsi="Arial" w:cs="Arial"/>
          <w:b/>
          <w:sz w:val="24"/>
          <w:szCs w:val="24"/>
        </w:rPr>
        <w:t>ПОРЯДОК</w:t>
      </w:r>
    </w:p>
    <w:p w:rsidR="00877C93" w:rsidRPr="00877C93" w:rsidRDefault="00877C93" w:rsidP="00877C93">
      <w:pPr>
        <w:spacing w:after="0" w:line="240" w:lineRule="auto"/>
        <w:contextualSpacing/>
        <w:jc w:val="center"/>
        <w:rPr>
          <w:rFonts w:ascii="Arial" w:hAnsi="Arial" w:cs="Arial"/>
          <w:b/>
          <w:sz w:val="24"/>
          <w:szCs w:val="24"/>
        </w:rPr>
      </w:pPr>
      <w:r w:rsidRPr="00877C93">
        <w:rPr>
          <w:rFonts w:ascii="Arial" w:hAnsi="Arial" w:cs="Arial"/>
          <w:b/>
          <w:sz w:val="24"/>
          <w:szCs w:val="24"/>
        </w:rPr>
        <w:t xml:space="preserve">организации и осуществления территориального общественного самоуправления в  </w:t>
      </w:r>
      <w:proofErr w:type="spellStart"/>
      <w:r w:rsidRPr="00877C93">
        <w:rPr>
          <w:rFonts w:ascii="Arial" w:hAnsi="Arial" w:cs="Arial"/>
          <w:b/>
          <w:sz w:val="24"/>
          <w:szCs w:val="24"/>
        </w:rPr>
        <w:t>Перлёвском</w:t>
      </w:r>
      <w:proofErr w:type="spellEnd"/>
      <w:r w:rsidRPr="00877C93">
        <w:rPr>
          <w:rFonts w:ascii="Arial" w:hAnsi="Arial" w:cs="Arial"/>
          <w:b/>
          <w:sz w:val="24"/>
          <w:szCs w:val="24"/>
        </w:rPr>
        <w:t xml:space="preserve"> сельском поселении, условия и порядок выделения необходимых средств из бюджета Перлёвского сельского поселения</w:t>
      </w:r>
    </w:p>
    <w:p w:rsidR="00877C93" w:rsidRPr="00877C93" w:rsidRDefault="00877C93" w:rsidP="00877C93">
      <w:pPr>
        <w:spacing w:after="0" w:line="240" w:lineRule="auto"/>
        <w:contextualSpacing/>
        <w:jc w:val="both"/>
        <w:rPr>
          <w:rFonts w:ascii="Arial" w:hAnsi="Arial" w:cs="Arial"/>
          <w:b/>
          <w:sz w:val="24"/>
          <w:szCs w:val="24"/>
        </w:rPr>
      </w:pPr>
    </w:p>
    <w:p w:rsidR="00877C93" w:rsidRPr="00877C93" w:rsidRDefault="00877C93" w:rsidP="00877C93">
      <w:pPr>
        <w:spacing w:after="0"/>
        <w:contextualSpacing/>
        <w:jc w:val="both"/>
        <w:rPr>
          <w:rFonts w:ascii="Arial" w:hAnsi="Arial" w:cs="Arial"/>
          <w:b/>
          <w:sz w:val="24"/>
          <w:szCs w:val="24"/>
        </w:rPr>
      </w:pPr>
      <w:r w:rsidRPr="00877C93">
        <w:rPr>
          <w:rFonts w:ascii="Arial" w:hAnsi="Arial" w:cs="Arial"/>
          <w:b/>
          <w:sz w:val="24"/>
          <w:szCs w:val="24"/>
        </w:rPr>
        <w:t>Раздел 1.</w:t>
      </w:r>
      <w:r w:rsidRPr="00877C93">
        <w:rPr>
          <w:rFonts w:ascii="Arial" w:hAnsi="Arial" w:cs="Arial"/>
          <w:sz w:val="24"/>
          <w:szCs w:val="24"/>
        </w:rPr>
        <w:t xml:space="preserve">  </w:t>
      </w:r>
      <w:r w:rsidRPr="00877C93">
        <w:rPr>
          <w:rFonts w:ascii="Arial" w:hAnsi="Arial" w:cs="Arial"/>
          <w:b/>
          <w:sz w:val="24"/>
          <w:szCs w:val="24"/>
        </w:rPr>
        <w:t>Общие положения</w:t>
      </w:r>
    </w:p>
    <w:p w:rsidR="00877C93" w:rsidRPr="00877C93" w:rsidRDefault="00877C93" w:rsidP="00877C93">
      <w:pPr>
        <w:spacing w:after="0"/>
        <w:contextualSpacing/>
        <w:jc w:val="both"/>
        <w:rPr>
          <w:rFonts w:ascii="Arial" w:hAnsi="Arial" w:cs="Arial"/>
          <w:b/>
          <w:sz w:val="24"/>
          <w:szCs w:val="24"/>
        </w:rPr>
      </w:pPr>
    </w:p>
    <w:p w:rsidR="00877C93" w:rsidRPr="00877C93" w:rsidRDefault="00877C93" w:rsidP="00877C93">
      <w:pPr>
        <w:autoSpaceDE w:val="0"/>
        <w:autoSpaceDN w:val="0"/>
        <w:adjustRightInd w:val="0"/>
        <w:spacing w:after="0" w:line="240" w:lineRule="auto"/>
        <w:ind w:firstLine="709"/>
        <w:jc w:val="both"/>
        <w:rPr>
          <w:rFonts w:ascii="Arial" w:hAnsi="Arial" w:cs="Arial"/>
          <w:sz w:val="24"/>
          <w:szCs w:val="24"/>
        </w:rPr>
      </w:pPr>
      <w:r w:rsidRPr="00877C93">
        <w:rPr>
          <w:rFonts w:ascii="Arial" w:hAnsi="Arial" w:cs="Arial"/>
          <w:sz w:val="24"/>
          <w:szCs w:val="24"/>
        </w:rPr>
        <w:t xml:space="preserve"> </w:t>
      </w:r>
      <w:proofErr w:type="gramStart"/>
      <w:r w:rsidRPr="00877C93">
        <w:rPr>
          <w:rFonts w:ascii="Arial" w:hAnsi="Arial" w:cs="Arial"/>
          <w:sz w:val="24"/>
          <w:szCs w:val="24"/>
        </w:rPr>
        <w:t xml:space="preserve">Настоящий Порядок организации и осуществления территориального общественного самоуправления в  </w:t>
      </w:r>
      <w:proofErr w:type="spellStart"/>
      <w:r w:rsidRPr="00877C93">
        <w:rPr>
          <w:rFonts w:ascii="Arial" w:hAnsi="Arial" w:cs="Arial"/>
          <w:sz w:val="24"/>
          <w:szCs w:val="24"/>
        </w:rPr>
        <w:t>Перлёвском</w:t>
      </w:r>
      <w:proofErr w:type="spellEnd"/>
      <w:r w:rsidRPr="00877C93">
        <w:rPr>
          <w:rFonts w:ascii="Arial" w:hAnsi="Arial" w:cs="Arial"/>
          <w:sz w:val="24"/>
          <w:szCs w:val="24"/>
        </w:rPr>
        <w:t xml:space="preserve"> сельском  поселении Семилукского муниципального  района  (далее – Порядок ТОС) разработан в соответствии с </w:t>
      </w:r>
      <w:hyperlink r:id="rId15" w:history="1">
        <w:r w:rsidRPr="00877C93">
          <w:rPr>
            <w:rFonts w:ascii="Arial" w:hAnsi="Arial" w:cs="Arial"/>
            <w:sz w:val="24"/>
            <w:szCs w:val="24"/>
          </w:rPr>
          <w:t>частью 17 статьи  50</w:t>
        </w:r>
      </w:hyperlink>
      <w:r w:rsidRPr="00877C93">
        <w:rPr>
          <w:rFonts w:ascii="Arial" w:hAnsi="Arial" w:cs="Arial"/>
          <w:sz w:val="24"/>
          <w:szCs w:val="24"/>
        </w:rPr>
        <w:t xml:space="preserve"> Федерального закона от 20 марта 2025 года N 33-ФЗ «Об общих принципах организации местного самоуправления в единой системе публичной власти» и определяет порядок организации и осуществления территориального общественного самоуправления  в </w:t>
      </w:r>
      <w:proofErr w:type="spellStart"/>
      <w:r w:rsidRPr="00877C93">
        <w:rPr>
          <w:rFonts w:ascii="Arial" w:hAnsi="Arial" w:cs="Arial"/>
          <w:sz w:val="24"/>
          <w:szCs w:val="24"/>
        </w:rPr>
        <w:t>Перлёвском</w:t>
      </w:r>
      <w:proofErr w:type="spellEnd"/>
      <w:r w:rsidRPr="00877C93">
        <w:rPr>
          <w:rFonts w:ascii="Arial" w:hAnsi="Arial" w:cs="Arial"/>
          <w:sz w:val="24"/>
          <w:szCs w:val="24"/>
        </w:rPr>
        <w:t xml:space="preserve"> сельском поселении Семилукского</w:t>
      </w:r>
      <w:proofErr w:type="gramEnd"/>
      <w:r w:rsidRPr="00877C93">
        <w:rPr>
          <w:rFonts w:ascii="Arial" w:hAnsi="Arial" w:cs="Arial"/>
          <w:sz w:val="24"/>
          <w:szCs w:val="24"/>
        </w:rPr>
        <w:t xml:space="preserve"> муниципального  района, условия и порядок выделения необходимых для осуществления территориального общественного самоуправления на территории  Перлёвского сельского поселения   средств из местного бюджета.</w:t>
      </w:r>
    </w:p>
    <w:p w:rsidR="00877C93" w:rsidRPr="00877C93" w:rsidRDefault="00877C93" w:rsidP="00877C93">
      <w:pPr>
        <w:autoSpaceDE w:val="0"/>
        <w:autoSpaceDN w:val="0"/>
        <w:adjustRightInd w:val="0"/>
        <w:spacing w:after="0" w:line="240" w:lineRule="auto"/>
        <w:jc w:val="both"/>
        <w:outlineLvl w:val="0"/>
        <w:rPr>
          <w:rFonts w:ascii="Arial" w:hAnsi="Arial" w:cs="Arial"/>
          <w:b/>
          <w:sz w:val="24"/>
          <w:szCs w:val="24"/>
          <w:u w:val="single"/>
        </w:rPr>
      </w:pPr>
    </w:p>
    <w:p w:rsidR="00877C93" w:rsidRPr="00877C93" w:rsidRDefault="00877C93" w:rsidP="00877C93">
      <w:pPr>
        <w:autoSpaceDE w:val="0"/>
        <w:autoSpaceDN w:val="0"/>
        <w:adjustRightInd w:val="0"/>
        <w:spacing w:after="0" w:line="240" w:lineRule="auto"/>
        <w:jc w:val="both"/>
        <w:outlineLvl w:val="0"/>
        <w:rPr>
          <w:rFonts w:ascii="Arial" w:hAnsi="Arial" w:cs="Arial"/>
          <w:b/>
          <w:bCs/>
          <w:sz w:val="24"/>
          <w:szCs w:val="24"/>
        </w:rPr>
      </w:pPr>
      <w:bookmarkStart w:id="15" w:name="_Toc213946786"/>
      <w:r w:rsidRPr="00877C93">
        <w:rPr>
          <w:rFonts w:ascii="Arial" w:hAnsi="Arial" w:cs="Arial"/>
          <w:b/>
          <w:sz w:val="24"/>
          <w:szCs w:val="24"/>
        </w:rPr>
        <w:t>Раздел 2.</w:t>
      </w:r>
      <w:r w:rsidRPr="00877C93">
        <w:rPr>
          <w:rFonts w:ascii="Arial" w:hAnsi="Arial" w:cs="Arial"/>
          <w:sz w:val="24"/>
          <w:szCs w:val="24"/>
        </w:rPr>
        <w:t xml:space="preserve"> </w:t>
      </w:r>
      <w:r w:rsidRPr="00877C93">
        <w:rPr>
          <w:rFonts w:ascii="Arial" w:hAnsi="Arial" w:cs="Arial"/>
          <w:b/>
          <w:bCs/>
          <w:sz w:val="24"/>
          <w:szCs w:val="24"/>
        </w:rPr>
        <w:t>Определение границ территории, на которой осуществляется территориальное общественное самоуправление</w:t>
      </w:r>
      <w:bookmarkEnd w:id="15"/>
    </w:p>
    <w:p w:rsidR="00877C93" w:rsidRPr="00877C93" w:rsidRDefault="00877C93" w:rsidP="00877C93">
      <w:pPr>
        <w:autoSpaceDE w:val="0"/>
        <w:autoSpaceDN w:val="0"/>
        <w:adjustRightInd w:val="0"/>
        <w:spacing w:after="0" w:line="240" w:lineRule="auto"/>
        <w:ind w:firstLine="1275"/>
        <w:jc w:val="both"/>
        <w:outlineLvl w:val="0"/>
        <w:rPr>
          <w:rFonts w:ascii="Arial" w:hAnsi="Arial" w:cs="Arial"/>
          <w:bCs/>
          <w:sz w:val="24"/>
          <w:szCs w:val="24"/>
        </w:rPr>
      </w:pP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xml:space="preserve">2.1.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в порядке, установленном </w:t>
      </w:r>
      <w:hyperlink w:anchor="Par4" w:history="1">
        <w:r w:rsidRPr="00877C93">
          <w:rPr>
            <w:rFonts w:ascii="Arial" w:hAnsi="Arial" w:cs="Arial"/>
            <w:sz w:val="24"/>
            <w:szCs w:val="24"/>
          </w:rPr>
          <w:t>пунктом 2.2</w:t>
        </w:r>
      </w:hyperlink>
      <w:r w:rsidRPr="00877C93">
        <w:rPr>
          <w:rFonts w:ascii="Arial" w:hAnsi="Arial" w:cs="Arial"/>
          <w:sz w:val="24"/>
          <w:szCs w:val="24"/>
        </w:rPr>
        <w:t xml:space="preserve"> настоящего Порядка.</w:t>
      </w:r>
      <w:bookmarkStart w:id="16" w:name="Par4"/>
      <w:bookmarkEnd w:id="16"/>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2.2. Территориальное общественное самоуправление может осуществляться в пределах следующих территорий проживания граждан:</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1) многоквартирный жилой дом;</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2) группа жилых домов;</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3) жилой микрорайон;</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4) сельский населенный пункт;</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5) иные территории проживания граждан.</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Каждая из указанных территорий проживания граждан может входить только в одно территориальное общественное самоуправление.</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2.3. Границы территории ТОС устанавливаются при соблюдении следующих условий:</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lastRenderedPageBreak/>
        <w:t xml:space="preserve">1) границы территории ТОС не могут выходить за пределы территории муниципального образования; </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2) на территории не может быть более одного ТОС;</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3) неразрывность территории, на которой осуществляется ТОС (если в его состав входит более одного жилого дома);</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4) в состав территории, на которой осуществляется ТОС, не могут входить территории, закрепленные за предприятиями, учреждениями и организациями.</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2.4. Изменение границ территории ТОС может осуществляться в результате:</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1) изменения состава территории, на которой осуществляется ТОС;</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2) объединения двух и более ТОС;</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3) разделения ТОС.</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xml:space="preserve">2.5. Решение об объединении двух и более ТОС, граничащих между собой, или разделении ТОС решается отдельно на собрании (конференции) ТОС каждого </w:t>
      </w:r>
      <w:proofErr w:type="gramStart"/>
      <w:r w:rsidRPr="00877C93">
        <w:rPr>
          <w:rFonts w:ascii="Arial" w:hAnsi="Arial" w:cs="Arial"/>
          <w:sz w:val="24"/>
          <w:szCs w:val="24"/>
        </w:rPr>
        <w:t>из</w:t>
      </w:r>
      <w:proofErr w:type="gramEnd"/>
      <w:r w:rsidRPr="00877C93">
        <w:rPr>
          <w:rFonts w:ascii="Arial" w:hAnsi="Arial" w:cs="Arial"/>
          <w:sz w:val="24"/>
          <w:szCs w:val="24"/>
        </w:rPr>
        <w:t xml:space="preserve"> объединяющихся (разделяющихся) ТОС в порядке, предусмотренном их уставом (уставами).</w:t>
      </w:r>
    </w:p>
    <w:p w:rsidR="00877C93" w:rsidRPr="00877C93" w:rsidRDefault="00877C93" w:rsidP="00877C93">
      <w:pPr>
        <w:autoSpaceDE w:val="0"/>
        <w:autoSpaceDN w:val="0"/>
        <w:adjustRightInd w:val="0"/>
        <w:spacing w:after="0" w:line="240" w:lineRule="auto"/>
        <w:jc w:val="both"/>
        <w:rPr>
          <w:rFonts w:ascii="Arial" w:hAnsi="Arial" w:cs="Arial"/>
          <w:sz w:val="24"/>
          <w:szCs w:val="24"/>
        </w:rPr>
      </w:pPr>
    </w:p>
    <w:p w:rsidR="00877C93" w:rsidRPr="00877C93" w:rsidRDefault="00877C93" w:rsidP="00877C93">
      <w:pPr>
        <w:spacing w:after="0" w:line="240" w:lineRule="auto"/>
        <w:contextualSpacing/>
        <w:jc w:val="both"/>
        <w:rPr>
          <w:rFonts w:ascii="Arial" w:hAnsi="Arial" w:cs="Arial"/>
          <w:b/>
          <w:sz w:val="24"/>
          <w:szCs w:val="24"/>
        </w:rPr>
      </w:pPr>
      <w:r w:rsidRPr="00877C93">
        <w:rPr>
          <w:rFonts w:ascii="Arial" w:hAnsi="Arial" w:cs="Arial"/>
          <w:b/>
          <w:sz w:val="24"/>
          <w:szCs w:val="24"/>
        </w:rPr>
        <w:t>Раздел 3.</w:t>
      </w:r>
      <w:r w:rsidRPr="00877C93">
        <w:rPr>
          <w:rFonts w:ascii="Arial" w:hAnsi="Arial" w:cs="Arial"/>
          <w:sz w:val="24"/>
          <w:szCs w:val="24"/>
        </w:rPr>
        <w:t xml:space="preserve"> </w:t>
      </w:r>
      <w:r w:rsidRPr="00877C93">
        <w:rPr>
          <w:rFonts w:ascii="Arial" w:hAnsi="Arial" w:cs="Arial"/>
          <w:b/>
          <w:sz w:val="24"/>
          <w:szCs w:val="24"/>
        </w:rPr>
        <w:t>Порядок создания территориального общественного самоуправления</w:t>
      </w:r>
    </w:p>
    <w:p w:rsidR="00877C93" w:rsidRPr="00877C93" w:rsidRDefault="00877C93" w:rsidP="00877C93">
      <w:pPr>
        <w:autoSpaceDE w:val="0"/>
        <w:autoSpaceDN w:val="0"/>
        <w:adjustRightInd w:val="0"/>
        <w:spacing w:after="0" w:line="240" w:lineRule="auto"/>
        <w:jc w:val="both"/>
        <w:rPr>
          <w:rFonts w:ascii="Arial" w:hAnsi="Arial" w:cs="Arial"/>
          <w:sz w:val="24"/>
          <w:szCs w:val="24"/>
        </w:rPr>
      </w:pP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3.1. Территориальное общественное самоуправление считается созданным с момента регистрации устава территориального общественного самоуправления уполномоченным органом, в соответствии с Разделом 4 настоящего Порядка.</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3.2. Порядок создания ТОС включает:</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1) проведение собрания граждан, достигших возраста 18 лет и проживающих на соответствующей территории, и избрание им инициативной группы;</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2) установление границ территории ТОС;</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3) организация и проведение собрания (конференции) по вопросу создания ТОС (учредительное собрание (конференция));</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4) регистрацию устава ТОС уполномоченным органом;</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5) государственную регистрацию ТОС в организационно-правовой форме некоммерческой организации в соответствии с действующим законодательством Российской Федерации, в случае принятия решения собранием (конференцией) об осуществлении деятельности ТОС в качестве юридического лица.</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3.3. Проведение собрания граждан, проживающих на соответствующей территории, избрание инициативной группы:</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3.3.1. Для создания ТОС граждане, достигшие возраста 18 лет, в количестве не менее 5 человек, проживающие на соответствующей территории, проводят собрание в порядке, установленном муниципальным правовым актом.</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Факт проживания гражданина на соответствующей территории подтверждается постоянной или временной регистрацией, а также справкой Перлёвского сельского поселения Семилукского муниципального района о постоянном проживании без регистрации.</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3.3.2. На обсуждение собрания граждан выносятся вопросы:</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1) создания ТОС;</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2) избрания инициативной группы, уполномоченной осуществлять необходимые действия по созданию ТОС (далее - инициативная группа).</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lastRenderedPageBreak/>
        <w:t xml:space="preserve">3.3.3. </w:t>
      </w:r>
      <w:proofErr w:type="gramStart"/>
      <w:r w:rsidRPr="00877C93">
        <w:rPr>
          <w:rFonts w:ascii="Arial" w:hAnsi="Arial" w:cs="Arial"/>
          <w:sz w:val="24"/>
          <w:szCs w:val="24"/>
        </w:rPr>
        <w:t>Собрание вправе создать инициативную группу только из числа граждан, проживающих на территории создаваемого ТОС и достигших восемнадцатилетнего возраста.</w:t>
      </w:r>
      <w:proofErr w:type="gramEnd"/>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3.3.4. Инициативная группа обращается в Совет народных депутатов Перлёвского сельского поселения Семилукского муниципального района с заявлением о согласовании границ территории организации ТОС. К заявлению прилагается:</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копия протокола собрания граждан о создании инициативной группы;</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схематичное описание границ территории ТОС.</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3.3.5. Совет народных депутатов Перлёвского сельского поселения Семилукского муниципального района на ближайшем заседании рассматривает заявление инициативной группы и принимает решение об утверждении границ территории ТОС.</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3.3.6. Совет народных депутатов Перлёвского сельского поселения Семилукского муниципального района имеет право отказать в согласовании границ территории ТОС, если они не соответствуют условиям, указанным в Разделе 2 настоящего Порядка. В этом случае инициативной группе предлагается внести соответствующие изменения в границы ТОС и подать документы на согласование повторно.</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xml:space="preserve">3.4. </w:t>
      </w:r>
      <w:proofErr w:type="gramStart"/>
      <w:r w:rsidRPr="00877C93">
        <w:rPr>
          <w:rFonts w:ascii="Arial" w:hAnsi="Arial" w:cs="Arial"/>
          <w:sz w:val="24"/>
          <w:szCs w:val="24"/>
        </w:rPr>
        <w:t>Порядок организации и проведения собрания (конференции) граждан по вопросу создания ТОС (учредительное собрание (конференция):</w:t>
      </w:r>
      <w:proofErr w:type="gramEnd"/>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3.4.1. После утверждения границ территории ТОС инициативная группа организует проведение собрания (конференции) граждан по вопросу создания ТОС (далее - учредительное собрание (конференция)).</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3.4.2. Инициативная группа не менее чем за неделю до проведения учредительного собрания (конференции) извещает граждан, проживающих на соответствующей территории, о времени и месте проведения учредительного собрания (конференции) и вопросах, выносимых на обсуждение.</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3.4.3. Инициативная группа граждан вправе обратиться в уполномоченный орган с просьбой предоставить помещение на соответствующей территории для проведения учредительного собрания (конференции). В этом случае помещение предоставляется уполномоченным органом безвозмездно. Время и техническое оснащение согласовываются с инициативной группой в рабочем порядке.</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bookmarkStart w:id="17" w:name="Par22"/>
      <w:bookmarkEnd w:id="17"/>
      <w:r w:rsidRPr="00877C93">
        <w:rPr>
          <w:rFonts w:ascii="Arial" w:hAnsi="Arial" w:cs="Arial"/>
          <w:sz w:val="24"/>
          <w:szCs w:val="24"/>
        </w:rPr>
        <w:t>3.4.4. При численности граждан, достигших восемнадцатилетнего возраста и проживающих на территории ТОС, менее 100 человек проводится учредительное собрание, более 100 и более человек - учредительная конференция.</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3.4.5. Норма представительства по выборам делегатов на учредительную конференцию при количестве граждан, проживающих на территории учреждаемого ТОС и достигших восемнадцатилетнего возраста, составляет 3 делегата на каждые 100 человек.</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3.4.6. Делегаты на учредительную конференцию граждан избираются путем сбора подписей граждан, достигших восемнадцатилетнего возраста, проживающих на территории ТОС, инициативной группой граждан. Порядок сбора подписей инициативная группа определяет самостоятельно.</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xml:space="preserve">3.4.7. Учредительное собрание считается правомочным, если в нем принимают участие не менее одной трети граждан, указанных в </w:t>
      </w:r>
      <w:hyperlink w:anchor="Par22" w:history="1">
        <w:r w:rsidRPr="00877C93">
          <w:rPr>
            <w:rFonts w:ascii="Arial" w:hAnsi="Arial" w:cs="Arial"/>
            <w:sz w:val="24"/>
            <w:szCs w:val="24"/>
          </w:rPr>
          <w:t>подпункте 3.4.4 пункта 3.4</w:t>
        </w:r>
      </w:hyperlink>
      <w:r w:rsidRPr="00877C93">
        <w:rPr>
          <w:rFonts w:ascii="Arial" w:hAnsi="Arial" w:cs="Arial"/>
          <w:sz w:val="24"/>
          <w:szCs w:val="24"/>
        </w:rPr>
        <w:t xml:space="preserve"> настоящего Порядка.</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3.4.8. Учредительная конференция считается правомочной, если в ней принимают участие не менее двух третей избранных делегатов.</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lastRenderedPageBreak/>
        <w:t>3.4.9. Инициативная группа:</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1) определяет порядок организации и проведения учредительного собрания (конференции);</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2) извещает граждан о дате, месте и времени проведения учредительного собрания (конференции) не менее чем за неделю до проведения учредительного собрания (конференции);</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3) приглашает на учредительное собрание (конференцию) представителей органов местного самоуправления, иных заинтересованных лиц;</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4) готовит проект повестки дня учредительного собрания (конференции);</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5) готовит проект устава ТОС, проекты иных документов;</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6) проводит регистрацию жителей или их представителей (делегатов), участвующих в учредительном собрании (конференции), и ведет учет подписных листов по выборам делегатов на конференцию;</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7) определяет и уполномочивает своего представителя для открытия и ведения учредительного собрания (конференции) до избрания председателя учредительного собрания (конференции).</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3.4.10. Участники учредительного собрания (конференции) избирают председателя и секретаря собрания (конференции) и утверждают повестку дня.</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3.4.11. Учредительное собрание (конференция) принимает решение:</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о создании ТОС и его наименовании;</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об утверждении устава ТОС;</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об избрании органов управления ТОС и сроках их полномочий;</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о наделении (не наделении) ТОС статусом юридического лица;</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иные вопросы, входящие в компетенцию учредительного собрания (конференции).</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Решения учредительного собрания (конференции) принимаются открытым голосованием простым большинством голосов, присутствующих на учредительном собрании (конференции).</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3.4.12. Процедура проведения учредительного собрания (конференции) отражается в протоколе, который ведется в свободной форме секретарем учредительного собрания (конференции), подписывается председателем и секретарем учредительного собрания (конференции).</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3.4.13. Органы местного самоуправления Перлёвского сельского поселения Семилукского муниципального района вправе направить для участия в учредительном собрании (конференции) своих представителей с правом совещательного голоса.</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3.5. Решение учредительного собрания (конференции) является основанием для направления Устава ТОС на регистрацию.</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3.6. Регистрация Устава ТОС осуществляется в порядке, предусмотренном Разделом 4 настоящего Порядка.</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3.7. ТОС создается в течение шести месяцев со дня вступления в силу решения Совета народных депутатов Перлёвского сельского поселения Семилукского муниципального района об установлении границ территории ТОС. В случае</w:t>
      </w:r>
      <w:proofErr w:type="gramStart"/>
      <w:r w:rsidRPr="00877C93">
        <w:rPr>
          <w:rFonts w:ascii="Arial" w:hAnsi="Arial" w:cs="Arial"/>
          <w:sz w:val="24"/>
          <w:szCs w:val="24"/>
        </w:rPr>
        <w:t>,</w:t>
      </w:r>
      <w:proofErr w:type="gramEnd"/>
      <w:r w:rsidRPr="00877C93">
        <w:rPr>
          <w:rFonts w:ascii="Arial" w:hAnsi="Arial" w:cs="Arial"/>
          <w:sz w:val="24"/>
          <w:szCs w:val="24"/>
        </w:rPr>
        <w:t xml:space="preserve"> если в указанный срок ТОС не создано (Устав ТОС не зарегистрирован уполномоченным органом), Совет народных депутатов Перлёвского сельского поселения Семилукского муниципального района принимает решение о признании утратившим силу решения об установлении границ территории ТОС.</w:t>
      </w:r>
    </w:p>
    <w:p w:rsidR="00877C93" w:rsidRPr="00877C93" w:rsidRDefault="00877C93" w:rsidP="00877C93">
      <w:pPr>
        <w:pStyle w:val="ConsPlusNormal"/>
        <w:ind w:firstLine="709"/>
        <w:contextualSpacing/>
        <w:jc w:val="both"/>
        <w:rPr>
          <w:sz w:val="24"/>
          <w:szCs w:val="24"/>
        </w:rPr>
      </w:pPr>
      <w:r w:rsidRPr="00877C93">
        <w:rPr>
          <w:sz w:val="24"/>
          <w:szCs w:val="24"/>
        </w:rPr>
        <w:t xml:space="preserve">3.8. Ассоциации органов территориального общественного самоуправления </w:t>
      </w:r>
    </w:p>
    <w:p w:rsidR="00877C93" w:rsidRPr="00877C93" w:rsidRDefault="00877C93" w:rsidP="00877C93">
      <w:pPr>
        <w:pStyle w:val="ConsPlusNormal"/>
        <w:ind w:firstLine="709"/>
        <w:contextualSpacing/>
        <w:jc w:val="both"/>
        <w:rPr>
          <w:sz w:val="24"/>
          <w:szCs w:val="24"/>
        </w:rPr>
      </w:pPr>
      <w:r w:rsidRPr="00877C93">
        <w:rPr>
          <w:sz w:val="24"/>
          <w:szCs w:val="24"/>
        </w:rPr>
        <w:t xml:space="preserve">3.8.1. </w:t>
      </w:r>
      <w:proofErr w:type="gramStart"/>
      <w:r w:rsidRPr="00877C93">
        <w:rPr>
          <w:sz w:val="24"/>
          <w:szCs w:val="24"/>
        </w:rPr>
        <w:t xml:space="preserve">Органы территориального общественного самоуправления на добровольной основе в целях содействия эффективному осуществлению </w:t>
      </w:r>
      <w:r w:rsidRPr="00877C93">
        <w:rPr>
          <w:sz w:val="24"/>
          <w:szCs w:val="24"/>
        </w:rPr>
        <w:lastRenderedPageBreak/>
        <w:t xml:space="preserve">территориального общественного самоуправления, координации деятельности органов территориального общественного самоуправления, оказания им методической и иной помощи могут создавать </w:t>
      </w:r>
      <w:r w:rsidRPr="00877C93">
        <w:rPr>
          <w:sz w:val="24"/>
          <w:szCs w:val="24"/>
        </w:rPr>
        <w:br/>
        <w:t>ассоциацию органов территориального общественного самоуправления Перлёвского сельского поселения Семилукского муниципального района,  другие ассоциации территориального общественного самоуправления, а также ассоциации, действующие на части территории населенных пунктов Перлёвского сельского поселения Семилукского муниципального района.</w:t>
      </w:r>
      <w:proofErr w:type="gramEnd"/>
    </w:p>
    <w:p w:rsidR="00877C93" w:rsidRPr="00877C93" w:rsidRDefault="00877C93" w:rsidP="00877C93">
      <w:pPr>
        <w:pStyle w:val="ConsPlusNormal"/>
        <w:ind w:firstLine="709"/>
        <w:contextualSpacing/>
        <w:jc w:val="both"/>
        <w:rPr>
          <w:sz w:val="24"/>
          <w:szCs w:val="24"/>
        </w:rPr>
      </w:pPr>
      <w:r w:rsidRPr="00877C93">
        <w:rPr>
          <w:sz w:val="24"/>
          <w:szCs w:val="24"/>
        </w:rPr>
        <w:t>3.8.2. Ассоциация органов территориального общественного самоуправления Перлёвского сельского поселения Семилукского муниципального района:</w:t>
      </w:r>
    </w:p>
    <w:p w:rsidR="00877C93" w:rsidRPr="00877C93" w:rsidRDefault="00877C93" w:rsidP="00877C93">
      <w:pPr>
        <w:pStyle w:val="ConsPlusNormal"/>
        <w:ind w:firstLine="709"/>
        <w:contextualSpacing/>
        <w:jc w:val="both"/>
        <w:rPr>
          <w:color w:val="000000" w:themeColor="text1"/>
          <w:sz w:val="24"/>
          <w:szCs w:val="24"/>
        </w:rPr>
      </w:pPr>
      <w:r w:rsidRPr="00877C93">
        <w:rPr>
          <w:color w:val="000000" w:themeColor="text1"/>
          <w:sz w:val="24"/>
          <w:szCs w:val="24"/>
        </w:rPr>
        <w:t>- в обязательном порядке является юридическим лицом и подлежит государственной регистрации;</w:t>
      </w:r>
    </w:p>
    <w:p w:rsidR="00877C93" w:rsidRPr="00877C93" w:rsidRDefault="00877C93" w:rsidP="00877C93">
      <w:pPr>
        <w:pStyle w:val="ConsPlusNormal"/>
        <w:ind w:firstLine="709"/>
        <w:contextualSpacing/>
        <w:jc w:val="both"/>
        <w:rPr>
          <w:sz w:val="24"/>
          <w:szCs w:val="24"/>
        </w:rPr>
      </w:pPr>
      <w:r w:rsidRPr="00877C93">
        <w:rPr>
          <w:color w:val="000000" w:themeColor="text1"/>
          <w:sz w:val="24"/>
          <w:szCs w:val="24"/>
        </w:rPr>
        <w:t xml:space="preserve">- постоянно действующий орган Ассоциации органов территориального общественного самоуправления Перлёвского сельского поселения Семилукского муниципального района участвует в формировании совета по </w:t>
      </w:r>
      <w:r w:rsidRPr="00877C93">
        <w:rPr>
          <w:sz w:val="24"/>
          <w:szCs w:val="24"/>
        </w:rPr>
        <w:t>общественному самоуправлению при главе</w:t>
      </w:r>
      <w:r w:rsidRPr="00877C93">
        <w:rPr>
          <w:color w:val="000000" w:themeColor="text1"/>
          <w:sz w:val="24"/>
          <w:szCs w:val="24"/>
        </w:rPr>
        <w:t xml:space="preserve"> Перлёвского</w:t>
      </w:r>
      <w:r w:rsidRPr="00877C93">
        <w:rPr>
          <w:sz w:val="24"/>
          <w:szCs w:val="24"/>
        </w:rPr>
        <w:t xml:space="preserve"> сельского поселения </w:t>
      </w:r>
      <w:r w:rsidRPr="00877C93">
        <w:rPr>
          <w:color w:val="000000" w:themeColor="text1"/>
          <w:sz w:val="24"/>
          <w:szCs w:val="24"/>
        </w:rPr>
        <w:t>Семилукского</w:t>
      </w:r>
      <w:r w:rsidRPr="00877C93">
        <w:rPr>
          <w:sz w:val="24"/>
          <w:szCs w:val="24"/>
        </w:rPr>
        <w:t xml:space="preserve"> муниципального района.</w:t>
      </w:r>
    </w:p>
    <w:p w:rsidR="00877C93" w:rsidRPr="00877C93" w:rsidRDefault="00877C93" w:rsidP="00877C93">
      <w:pPr>
        <w:pStyle w:val="ConsPlusNormal"/>
        <w:ind w:firstLine="709"/>
        <w:contextualSpacing/>
        <w:jc w:val="both"/>
        <w:rPr>
          <w:color w:val="000000" w:themeColor="text1"/>
          <w:sz w:val="24"/>
          <w:szCs w:val="24"/>
        </w:rPr>
      </w:pPr>
    </w:p>
    <w:p w:rsidR="00877C93" w:rsidRPr="00877C93" w:rsidRDefault="00877C93" w:rsidP="00877C93">
      <w:pPr>
        <w:autoSpaceDE w:val="0"/>
        <w:autoSpaceDN w:val="0"/>
        <w:adjustRightInd w:val="0"/>
        <w:spacing w:after="0" w:line="240" w:lineRule="auto"/>
        <w:contextualSpacing/>
        <w:jc w:val="both"/>
        <w:rPr>
          <w:rFonts w:ascii="Arial" w:hAnsi="Arial" w:cs="Arial"/>
          <w:b/>
          <w:sz w:val="24"/>
          <w:szCs w:val="24"/>
        </w:rPr>
      </w:pPr>
      <w:r w:rsidRPr="00877C93">
        <w:rPr>
          <w:rFonts w:ascii="Arial" w:hAnsi="Arial" w:cs="Arial"/>
          <w:b/>
          <w:sz w:val="24"/>
          <w:szCs w:val="24"/>
        </w:rPr>
        <w:t>Раздел 4. Устав территориального общественного самоуправления и порядок его регистрации</w:t>
      </w:r>
    </w:p>
    <w:p w:rsidR="00877C93" w:rsidRPr="00877C93" w:rsidRDefault="00877C93" w:rsidP="00877C93">
      <w:pPr>
        <w:autoSpaceDE w:val="0"/>
        <w:autoSpaceDN w:val="0"/>
        <w:adjustRightInd w:val="0"/>
        <w:spacing w:after="0" w:line="240" w:lineRule="auto"/>
        <w:contextualSpacing/>
        <w:jc w:val="both"/>
        <w:rPr>
          <w:rFonts w:ascii="Arial" w:hAnsi="Arial" w:cs="Arial"/>
          <w:sz w:val="24"/>
          <w:szCs w:val="24"/>
        </w:rPr>
      </w:pP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4.1. Основным документом, регламентирующим деятельность территориального общественного самоуправления, является устав ТОС.</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4.2. Работу по подготовке проекта Устава ТОС организует инициативная группа.</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4.3. В проекте устава ТОС в обязательном порядке устанавливаются:</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1) территория, на которой оно осуществляется;</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2) цели, задачи, формы и основные направления деятельности территориального общественного самоуправления;</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4) порядок принятия решений;</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5) порядок приобретения имущества, а также порядок пользования и распоряжения указанным имуществом и финансовыми средствами;</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6) порядок прекращения осуществления территориального общественного самоуправления.</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По решению собрания (конференции) граждан в уставе ТОС могут предусматриваться и иные положения, относящиеся к деятельности ТОС в соответствии с действующим законодательством.</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4.4. Устав ТОС утверждается учредительным собранием (конференцией) и регистрируется в порядке, предусмотренном настоящим Разделом.</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xml:space="preserve">4.5. Регистрация устава ТОС осуществляется уполномоченным органом, назначаемым решением Совета народных депутатов </w:t>
      </w:r>
      <w:r w:rsidRPr="00877C93">
        <w:rPr>
          <w:rFonts w:ascii="Arial" w:hAnsi="Arial" w:cs="Arial"/>
          <w:color w:val="000000" w:themeColor="text1"/>
          <w:sz w:val="24"/>
          <w:szCs w:val="24"/>
        </w:rPr>
        <w:t>Перлёвского</w:t>
      </w:r>
      <w:r w:rsidRPr="00877C93">
        <w:rPr>
          <w:rFonts w:ascii="Arial" w:hAnsi="Arial" w:cs="Arial"/>
          <w:sz w:val="24"/>
          <w:szCs w:val="24"/>
        </w:rPr>
        <w:t xml:space="preserve"> сельского поселения </w:t>
      </w:r>
      <w:r w:rsidRPr="00877C93">
        <w:rPr>
          <w:rFonts w:ascii="Arial" w:hAnsi="Arial" w:cs="Arial"/>
          <w:color w:val="000000" w:themeColor="text1"/>
          <w:sz w:val="24"/>
          <w:szCs w:val="24"/>
        </w:rPr>
        <w:t>Семилукского</w:t>
      </w:r>
      <w:r w:rsidRPr="00877C93">
        <w:rPr>
          <w:rFonts w:ascii="Arial" w:hAnsi="Arial" w:cs="Arial"/>
          <w:sz w:val="24"/>
          <w:szCs w:val="24"/>
        </w:rPr>
        <w:t xml:space="preserve"> муниципального района (далее – уполномоченный орган).</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bookmarkStart w:id="18" w:name="Par12"/>
      <w:bookmarkEnd w:id="18"/>
      <w:r w:rsidRPr="00877C93">
        <w:rPr>
          <w:rFonts w:ascii="Arial" w:hAnsi="Arial" w:cs="Arial"/>
          <w:sz w:val="24"/>
          <w:szCs w:val="24"/>
        </w:rPr>
        <w:t>4.6. Для регистрации устава ТОС орган управления ТОС в течение месяца со дня проведения учредительного собрания (конференции) подает в уполномоченный орган следующие документы:</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заявление о регистрации устава ТОС;</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lastRenderedPageBreak/>
        <w:t>- два экземпляра устава ТОС, принятого учредительным собранием (конференцией) (экземпляры должны быть пронумерованы и прошиты, подписаны председателем и секретарем учредительного собрания (конференции));</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копию протокола учредительного собрания (конференции);</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список лиц, участвующих в органах управления ТОС, с указанием их места жительства и иных контактных данных;</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xml:space="preserve">- копию решения Совета народных депутатов </w:t>
      </w:r>
      <w:r w:rsidRPr="00877C93">
        <w:rPr>
          <w:rFonts w:ascii="Arial" w:hAnsi="Arial" w:cs="Arial"/>
          <w:color w:val="000000" w:themeColor="text1"/>
          <w:sz w:val="24"/>
          <w:szCs w:val="24"/>
        </w:rPr>
        <w:t>Перлёвского</w:t>
      </w:r>
      <w:r w:rsidRPr="00877C93">
        <w:rPr>
          <w:rFonts w:ascii="Arial" w:hAnsi="Arial" w:cs="Arial"/>
          <w:sz w:val="24"/>
          <w:szCs w:val="24"/>
        </w:rPr>
        <w:t xml:space="preserve"> сельского поселения </w:t>
      </w:r>
      <w:r w:rsidRPr="00877C93">
        <w:rPr>
          <w:rFonts w:ascii="Arial" w:hAnsi="Arial" w:cs="Arial"/>
          <w:color w:val="000000" w:themeColor="text1"/>
          <w:sz w:val="24"/>
          <w:szCs w:val="24"/>
        </w:rPr>
        <w:t>Семилукского</w:t>
      </w:r>
      <w:r w:rsidRPr="00877C93">
        <w:rPr>
          <w:rFonts w:ascii="Arial" w:hAnsi="Arial" w:cs="Arial"/>
          <w:sz w:val="24"/>
          <w:szCs w:val="24"/>
        </w:rPr>
        <w:t xml:space="preserve"> муниципального района об утверждении границ территории ТОС.</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4.7. Уполномоченный орган в течение 5 рабочих дней рассматривает представленные документы и принимает решение о регистрации устава ТОС.</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4.8. Уполномоченный орган вправе отказать в регистрации устава ТОС в случаях:</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xml:space="preserve">- несоответствия устава ТОС законодательству Российской Федерации, Воронежской области, Уставу </w:t>
      </w:r>
      <w:r w:rsidRPr="00877C93">
        <w:rPr>
          <w:rFonts w:ascii="Arial" w:hAnsi="Arial" w:cs="Arial"/>
          <w:color w:val="000000" w:themeColor="text1"/>
          <w:sz w:val="24"/>
          <w:szCs w:val="24"/>
        </w:rPr>
        <w:t>Перлёвского</w:t>
      </w:r>
      <w:r w:rsidRPr="00877C93">
        <w:rPr>
          <w:rFonts w:ascii="Arial" w:hAnsi="Arial" w:cs="Arial"/>
          <w:sz w:val="24"/>
          <w:szCs w:val="24"/>
        </w:rPr>
        <w:t xml:space="preserve"> сельского поселения </w:t>
      </w:r>
      <w:r w:rsidRPr="00877C93">
        <w:rPr>
          <w:rFonts w:ascii="Arial" w:hAnsi="Arial" w:cs="Arial"/>
          <w:color w:val="000000" w:themeColor="text1"/>
          <w:sz w:val="24"/>
          <w:szCs w:val="24"/>
        </w:rPr>
        <w:t>Семилукского</w:t>
      </w:r>
      <w:r w:rsidRPr="00877C93">
        <w:rPr>
          <w:rFonts w:ascii="Arial" w:hAnsi="Arial" w:cs="Arial"/>
          <w:sz w:val="24"/>
          <w:szCs w:val="24"/>
        </w:rPr>
        <w:t xml:space="preserve"> муниципального района, иным муниципальным нормативным правовым актам, настоящему Порядку;</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выявления недостоверной информации в представленных документах;</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принятия неправомочным составом учредительного собрания (конференции) решения об утверждении устава ТОС;</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xml:space="preserve">- предоставление неполного пакета документов, указанных в </w:t>
      </w:r>
      <w:hyperlink w:anchor="Par12" w:history="1">
        <w:r w:rsidRPr="00877C93">
          <w:rPr>
            <w:rFonts w:ascii="Arial" w:hAnsi="Arial" w:cs="Arial"/>
            <w:sz w:val="24"/>
            <w:szCs w:val="24"/>
          </w:rPr>
          <w:t>пункте 4.6</w:t>
        </w:r>
      </w:hyperlink>
      <w:r w:rsidRPr="00877C93">
        <w:rPr>
          <w:rFonts w:ascii="Arial" w:hAnsi="Arial" w:cs="Arial"/>
          <w:sz w:val="24"/>
          <w:szCs w:val="24"/>
        </w:rPr>
        <w:t xml:space="preserve"> настоящего Порядка.</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4.9. Об отказе в регистрации устава ТОС уполномоченный орган сообщает в письменном виде заявителю с обоснованием принятого решения.</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bookmarkStart w:id="19" w:name="Par25"/>
      <w:bookmarkEnd w:id="19"/>
      <w:r w:rsidRPr="00877C93">
        <w:rPr>
          <w:rFonts w:ascii="Arial" w:hAnsi="Arial" w:cs="Arial"/>
          <w:sz w:val="24"/>
          <w:szCs w:val="24"/>
        </w:rPr>
        <w:t>4.10. Отказ в регистрации устава ТОС не является препятствием к повторному представлению документов для регистрации устава ТОС при условии устранения нарушений, послуживших основанием для отказа в регистрации.</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4.11. При принятии решения о регистрации устава ТОС, уполномоченный орган направляет:</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4.11.1. в адрес заявителя:</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один экземпляр устава ТОС с отметкой о его регистрации;</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копию решения уполномоченного органа о регистрации устава ТОС.</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xml:space="preserve">4.11.2. в адрес Совета народных депутатов </w:t>
      </w:r>
      <w:r w:rsidRPr="00877C93">
        <w:rPr>
          <w:rFonts w:ascii="Arial" w:hAnsi="Arial" w:cs="Arial"/>
          <w:color w:val="000000" w:themeColor="text1"/>
          <w:sz w:val="24"/>
          <w:szCs w:val="24"/>
        </w:rPr>
        <w:t>Перлёвского</w:t>
      </w:r>
      <w:r w:rsidRPr="00877C93">
        <w:rPr>
          <w:rFonts w:ascii="Arial" w:hAnsi="Arial" w:cs="Arial"/>
          <w:sz w:val="24"/>
          <w:szCs w:val="24"/>
        </w:rPr>
        <w:t xml:space="preserve"> сельского  поселения </w:t>
      </w:r>
      <w:r w:rsidRPr="00877C93">
        <w:rPr>
          <w:rFonts w:ascii="Arial" w:hAnsi="Arial" w:cs="Arial"/>
          <w:color w:val="000000" w:themeColor="text1"/>
          <w:sz w:val="24"/>
          <w:szCs w:val="24"/>
        </w:rPr>
        <w:t>Семилукского</w:t>
      </w:r>
      <w:r w:rsidRPr="00877C93">
        <w:rPr>
          <w:rFonts w:ascii="Arial" w:hAnsi="Arial" w:cs="Arial"/>
          <w:sz w:val="24"/>
          <w:szCs w:val="24"/>
        </w:rPr>
        <w:t xml:space="preserve"> муниципального района:</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копию решения уполномоченного органа о регистрации устава ТОС.</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4.12. Изменения и дополнения в устав ТОС регистрируются в том же порядке.</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xml:space="preserve">4.13. Изменения и (или) дополнения в устав ТОС, устанавливающие новые границы территории ТОС, регистрируются только при наличии соответствующего решения Совета народных депутатов </w:t>
      </w:r>
      <w:r w:rsidRPr="00877C93">
        <w:rPr>
          <w:rFonts w:ascii="Arial" w:hAnsi="Arial" w:cs="Arial"/>
          <w:color w:val="000000" w:themeColor="text1"/>
          <w:sz w:val="24"/>
          <w:szCs w:val="24"/>
        </w:rPr>
        <w:t>Перлёвского</w:t>
      </w:r>
      <w:r w:rsidRPr="00877C93">
        <w:rPr>
          <w:rFonts w:ascii="Arial" w:hAnsi="Arial" w:cs="Arial"/>
          <w:sz w:val="24"/>
          <w:szCs w:val="24"/>
        </w:rPr>
        <w:t xml:space="preserve"> сельского поселения </w:t>
      </w:r>
      <w:r w:rsidRPr="00877C93">
        <w:rPr>
          <w:rFonts w:ascii="Arial" w:hAnsi="Arial" w:cs="Arial"/>
          <w:color w:val="000000" w:themeColor="text1"/>
          <w:sz w:val="24"/>
          <w:szCs w:val="24"/>
        </w:rPr>
        <w:t>Семилукского</w:t>
      </w:r>
      <w:r w:rsidRPr="00877C93">
        <w:rPr>
          <w:rFonts w:ascii="Arial" w:hAnsi="Arial" w:cs="Arial"/>
          <w:sz w:val="24"/>
          <w:szCs w:val="24"/>
        </w:rPr>
        <w:t xml:space="preserve"> муниципального района об утверждении новых границ территории ТОС.</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xml:space="preserve">4.14. Уполномоченный орган ведет единый реестр уставов ТОС </w:t>
      </w:r>
      <w:r w:rsidRPr="00877C93">
        <w:rPr>
          <w:rFonts w:ascii="Arial" w:hAnsi="Arial" w:cs="Arial"/>
          <w:color w:val="000000" w:themeColor="text1"/>
          <w:sz w:val="24"/>
          <w:szCs w:val="24"/>
        </w:rPr>
        <w:t>Перлёвского</w:t>
      </w:r>
      <w:r w:rsidRPr="00877C93">
        <w:rPr>
          <w:rFonts w:ascii="Arial" w:hAnsi="Arial" w:cs="Arial"/>
          <w:sz w:val="24"/>
          <w:szCs w:val="24"/>
        </w:rPr>
        <w:t xml:space="preserve"> сельского поселения </w:t>
      </w:r>
      <w:r w:rsidRPr="00877C93">
        <w:rPr>
          <w:rFonts w:ascii="Arial" w:hAnsi="Arial" w:cs="Arial"/>
          <w:color w:val="000000" w:themeColor="text1"/>
          <w:sz w:val="24"/>
          <w:szCs w:val="24"/>
        </w:rPr>
        <w:t>Семилукского</w:t>
      </w:r>
      <w:r w:rsidRPr="00877C93">
        <w:rPr>
          <w:rFonts w:ascii="Arial" w:hAnsi="Arial" w:cs="Arial"/>
          <w:sz w:val="24"/>
          <w:szCs w:val="24"/>
        </w:rPr>
        <w:t xml:space="preserve"> муниципального района (далее - Реестр):</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4.14.1. Реестр ведется в бумажном и (или) электронном виде;</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4.14.2. в Реестр включаются следующие сведения:</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порядковый номер записи;</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регистрационный номер устава ТОС, изменений и (или) дополнений, вносимых в устав ТОС;</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lastRenderedPageBreak/>
        <w:t>- реквизиты решения уполномоченного органа о регистрации устава ТОС, изменений и (или) дополнений в устав ТОС;</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полное наименование ТОС, правовой статус ТОС (юридическое лицо/не является юридическим лицом);</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номер, дата протокола проведения учредительного собрания (конференции) (номер, дата протокола проведения собрания (конференции) граждан, на котором приняты изменения и (или) дополнения в устав ТОС);</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границы территории, на которой осуществляет свою деятельность ТОС (реквизиты решения СНД об утверждении границ территорий ТОС);</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наименование и местонахождение органа управления ТОС;</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фамилию, имя, отчество руководителя органа управления ТОС, его адрес и контактный телефон;</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 дата и основание исключения устава ТОС из Реестра.</w:t>
      </w:r>
    </w:p>
    <w:p w:rsidR="00877C93" w:rsidRPr="00877C93" w:rsidRDefault="00877C93" w:rsidP="00877C93">
      <w:pPr>
        <w:autoSpaceDE w:val="0"/>
        <w:autoSpaceDN w:val="0"/>
        <w:adjustRightInd w:val="0"/>
        <w:spacing w:after="0" w:line="240" w:lineRule="auto"/>
        <w:ind w:firstLine="709"/>
        <w:contextualSpacing/>
        <w:jc w:val="both"/>
        <w:rPr>
          <w:rFonts w:ascii="Arial" w:hAnsi="Arial" w:cs="Arial"/>
          <w:sz w:val="24"/>
          <w:szCs w:val="24"/>
        </w:rPr>
      </w:pPr>
      <w:r w:rsidRPr="00877C93">
        <w:rPr>
          <w:rFonts w:ascii="Arial" w:hAnsi="Arial" w:cs="Arial"/>
          <w:sz w:val="24"/>
          <w:szCs w:val="24"/>
        </w:rPr>
        <w:t>4.15. Документы, переданные для регистрации устава ТОС, изменений и (или) дополнений в устав ТОС, формируются в регистрационное дело и хранятся в уполномоченном органе.</w:t>
      </w:r>
    </w:p>
    <w:p w:rsidR="00877C93" w:rsidRPr="00877C93" w:rsidRDefault="00877C93" w:rsidP="00877C93">
      <w:pPr>
        <w:autoSpaceDE w:val="0"/>
        <w:autoSpaceDN w:val="0"/>
        <w:adjustRightInd w:val="0"/>
        <w:spacing w:after="0" w:line="240" w:lineRule="auto"/>
        <w:contextualSpacing/>
        <w:jc w:val="both"/>
        <w:rPr>
          <w:rFonts w:ascii="Arial" w:hAnsi="Arial" w:cs="Arial"/>
          <w:sz w:val="24"/>
          <w:szCs w:val="24"/>
        </w:rPr>
      </w:pPr>
    </w:p>
    <w:p w:rsidR="00877C93" w:rsidRPr="00877C93" w:rsidRDefault="00877C93" w:rsidP="00877C93">
      <w:pPr>
        <w:autoSpaceDE w:val="0"/>
        <w:autoSpaceDN w:val="0"/>
        <w:adjustRightInd w:val="0"/>
        <w:spacing w:after="0" w:line="240" w:lineRule="auto"/>
        <w:contextualSpacing/>
        <w:jc w:val="both"/>
        <w:rPr>
          <w:rFonts w:ascii="Arial" w:hAnsi="Arial" w:cs="Arial"/>
          <w:b/>
          <w:sz w:val="24"/>
          <w:szCs w:val="24"/>
        </w:rPr>
      </w:pPr>
    </w:p>
    <w:p w:rsidR="00877C93" w:rsidRPr="00877C93" w:rsidRDefault="00877C93" w:rsidP="00877C93">
      <w:pPr>
        <w:autoSpaceDE w:val="0"/>
        <w:autoSpaceDN w:val="0"/>
        <w:adjustRightInd w:val="0"/>
        <w:spacing w:after="0" w:line="240" w:lineRule="auto"/>
        <w:contextualSpacing/>
        <w:jc w:val="both"/>
        <w:rPr>
          <w:rFonts w:ascii="Arial" w:hAnsi="Arial" w:cs="Arial"/>
          <w:b/>
          <w:sz w:val="24"/>
          <w:szCs w:val="24"/>
        </w:rPr>
      </w:pPr>
      <w:r w:rsidRPr="00877C93">
        <w:rPr>
          <w:rFonts w:ascii="Arial" w:hAnsi="Arial" w:cs="Arial"/>
          <w:b/>
          <w:sz w:val="24"/>
          <w:szCs w:val="24"/>
        </w:rPr>
        <w:t xml:space="preserve">Раздел 5. Финансовые ресурсы </w:t>
      </w:r>
      <w:proofErr w:type="gramStart"/>
      <w:r w:rsidRPr="00877C93">
        <w:rPr>
          <w:rFonts w:ascii="Arial" w:hAnsi="Arial" w:cs="Arial"/>
          <w:b/>
          <w:sz w:val="24"/>
          <w:szCs w:val="24"/>
        </w:rPr>
        <w:t>территориального</w:t>
      </w:r>
      <w:proofErr w:type="gramEnd"/>
      <w:r w:rsidRPr="00877C93">
        <w:rPr>
          <w:rFonts w:ascii="Arial" w:hAnsi="Arial" w:cs="Arial"/>
          <w:b/>
          <w:sz w:val="24"/>
          <w:szCs w:val="24"/>
        </w:rPr>
        <w:t xml:space="preserve"> </w:t>
      </w:r>
    </w:p>
    <w:p w:rsidR="00877C93" w:rsidRPr="00877C93" w:rsidRDefault="00877C93" w:rsidP="00877C93">
      <w:pPr>
        <w:autoSpaceDE w:val="0"/>
        <w:autoSpaceDN w:val="0"/>
        <w:adjustRightInd w:val="0"/>
        <w:spacing w:after="0" w:line="240" w:lineRule="auto"/>
        <w:contextualSpacing/>
        <w:jc w:val="both"/>
        <w:rPr>
          <w:rFonts w:ascii="Arial" w:hAnsi="Arial" w:cs="Arial"/>
          <w:b/>
          <w:sz w:val="24"/>
          <w:szCs w:val="24"/>
        </w:rPr>
      </w:pPr>
      <w:r w:rsidRPr="00877C93">
        <w:rPr>
          <w:rFonts w:ascii="Arial" w:hAnsi="Arial" w:cs="Arial"/>
          <w:b/>
          <w:sz w:val="24"/>
          <w:szCs w:val="24"/>
        </w:rPr>
        <w:t>общественного самоуправления</w:t>
      </w:r>
    </w:p>
    <w:p w:rsidR="00877C93" w:rsidRPr="00877C93" w:rsidRDefault="00877C93" w:rsidP="00877C93">
      <w:pPr>
        <w:autoSpaceDE w:val="0"/>
        <w:autoSpaceDN w:val="0"/>
        <w:adjustRightInd w:val="0"/>
        <w:spacing w:after="0" w:line="240" w:lineRule="auto"/>
        <w:contextualSpacing/>
        <w:jc w:val="both"/>
        <w:rPr>
          <w:rFonts w:ascii="Arial" w:hAnsi="Arial" w:cs="Arial"/>
          <w:b/>
          <w:sz w:val="24"/>
          <w:szCs w:val="24"/>
          <w:u w:val="single"/>
        </w:rPr>
      </w:pPr>
    </w:p>
    <w:p w:rsidR="00877C93" w:rsidRPr="00877C93" w:rsidRDefault="00877C93" w:rsidP="00877C93">
      <w:pPr>
        <w:pStyle w:val="ConsPlusNormal"/>
        <w:ind w:firstLine="709"/>
        <w:contextualSpacing/>
        <w:jc w:val="both"/>
        <w:rPr>
          <w:sz w:val="24"/>
          <w:szCs w:val="24"/>
        </w:rPr>
      </w:pPr>
      <w:r w:rsidRPr="00877C93">
        <w:rPr>
          <w:sz w:val="24"/>
          <w:szCs w:val="24"/>
        </w:rPr>
        <w:t>5.1. Финансовые ресурсы ТОС состоят из собственных средств.</w:t>
      </w:r>
    </w:p>
    <w:p w:rsidR="00877C93" w:rsidRPr="00877C93" w:rsidRDefault="00877C93" w:rsidP="00877C93">
      <w:pPr>
        <w:pStyle w:val="ConsPlusNormal"/>
        <w:ind w:firstLine="709"/>
        <w:contextualSpacing/>
        <w:jc w:val="both"/>
        <w:rPr>
          <w:sz w:val="24"/>
          <w:szCs w:val="24"/>
        </w:rPr>
      </w:pPr>
      <w:r w:rsidRPr="00877C93">
        <w:rPr>
          <w:sz w:val="24"/>
          <w:szCs w:val="24"/>
        </w:rPr>
        <w:t>5.2. Собственные финансовые средства ТОС образуются за счет добровольных взносов юридических и физических лиц, а также иных поступлений в соответствии с действующим законодательством Российской Федерации.</w:t>
      </w:r>
    </w:p>
    <w:p w:rsidR="00877C93" w:rsidRPr="00877C93" w:rsidRDefault="00877C93" w:rsidP="00877C93">
      <w:pPr>
        <w:pStyle w:val="ConsPlusNormal"/>
        <w:ind w:firstLine="709"/>
        <w:contextualSpacing/>
        <w:jc w:val="both"/>
        <w:rPr>
          <w:sz w:val="24"/>
          <w:szCs w:val="24"/>
        </w:rPr>
      </w:pPr>
      <w:r w:rsidRPr="00877C93">
        <w:rPr>
          <w:sz w:val="24"/>
          <w:szCs w:val="24"/>
        </w:rPr>
        <w:t xml:space="preserve">5.3. В порядке, установленном решением Совета народных депутатов </w:t>
      </w:r>
      <w:r w:rsidRPr="00877C93">
        <w:rPr>
          <w:color w:val="000000" w:themeColor="text1"/>
          <w:sz w:val="24"/>
          <w:szCs w:val="24"/>
        </w:rPr>
        <w:t>Перлёвского</w:t>
      </w:r>
      <w:r w:rsidRPr="00877C93">
        <w:rPr>
          <w:sz w:val="24"/>
          <w:szCs w:val="24"/>
        </w:rPr>
        <w:t xml:space="preserve"> сельского поселения </w:t>
      </w:r>
      <w:r w:rsidRPr="00877C93">
        <w:rPr>
          <w:color w:val="000000" w:themeColor="text1"/>
          <w:sz w:val="24"/>
          <w:szCs w:val="24"/>
        </w:rPr>
        <w:t>Семилукского</w:t>
      </w:r>
      <w:r w:rsidRPr="00877C93">
        <w:rPr>
          <w:sz w:val="24"/>
          <w:szCs w:val="24"/>
        </w:rPr>
        <w:t xml:space="preserve"> муниципального района, ТОС,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местного бюджета. </w:t>
      </w:r>
    </w:p>
    <w:p w:rsidR="00877C93" w:rsidRPr="00877C93" w:rsidRDefault="00877C93" w:rsidP="00877C93">
      <w:pPr>
        <w:pStyle w:val="ConsPlusNormal"/>
        <w:ind w:firstLine="709"/>
        <w:contextualSpacing/>
        <w:jc w:val="both"/>
        <w:rPr>
          <w:sz w:val="24"/>
          <w:szCs w:val="24"/>
        </w:rPr>
      </w:pPr>
      <w:r w:rsidRPr="00877C93">
        <w:rPr>
          <w:sz w:val="24"/>
          <w:szCs w:val="24"/>
        </w:rPr>
        <w:t xml:space="preserve">5.4. </w:t>
      </w:r>
      <w:proofErr w:type="gramStart"/>
      <w:r w:rsidRPr="00877C93">
        <w:rPr>
          <w:sz w:val="24"/>
          <w:szCs w:val="24"/>
        </w:rPr>
        <w:t>ТОС, зарегистрированные в качестве юридического лица - некоммерческой организации, имеют право:</w:t>
      </w:r>
      <w:proofErr w:type="gramEnd"/>
    </w:p>
    <w:p w:rsidR="00877C93" w:rsidRPr="00877C93" w:rsidRDefault="00877C93" w:rsidP="00877C93">
      <w:pPr>
        <w:pStyle w:val="ConsPlusNormal"/>
        <w:ind w:firstLine="709"/>
        <w:contextualSpacing/>
        <w:jc w:val="both"/>
        <w:rPr>
          <w:sz w:val="24"/>
          <w:szCs w:val="24"/>
        </w:rPr>
      </w:pPr>
      <w:r w:rsidRPr="00877C93">
        <w:rPr>
          <w:sz w:val="24"/>
          <w:szCs w:val="24"/>
        </w:rPr>
        <w:t xml:space="preserve">5.4.1. привлекать для решения задач, стоящих перед ТОС, средства </w:t>
      </w:r>
      <w:proofErr w:type="spellStart"/>
      <w:r w:rsidRPr="00877C93">
        <w:rPr>
          <w:sz w:val="24"/>
          <w:szCs w:val="24"/>
        </w:rPr>
        <w:t>грантовой</w:t>
      </w:r>
      <w:proofErr w:type="spellEnd"/>
      <w:r w:rsidRPr="00877C93">
        <w:rPr>
          <w:sz w:val="24"/>
          <w:szCs w:val="24"/>
        </w:rPr>
        <w:t xml:space="preserve"> поддержки некоммерческих </w:t>
      </w:r>
      <w:proofErr w:type="gramStart"/>
      <w:r w:rsidRPr="00877C93">
        <w:rPr>
          <w:sz w:val="24"/>
          <w:szCs w:val="24"/>
        </w:rPr>
        <w:t>организациях</w:t>
      </w:r>
      <w:proofErr w:type="gramEnd"/>
      <w:r w:rsidRPr="00877C93">
        <w:rPr>
          <w:sz w:val="24"/>
          <w:szCs w:val="24"/>
        </w:rPr>
        <w:t>, на условиях, установленных документами, регламентирующими предоставление соответствующих грантов;</w:t>
      </w:r>
    </w:p>
    <w:p w:rsidR="00877C93" w:rsidRPr="00877C93" w:rsidRDefault="00877C93" w:rsidP="00877C93">
      <w:pPr>
        <w:pStyle w:val="ConsPlusNormal"/>
        <w:ind w:firstLine="709"/>
        <w:contextualSpacing/>
        <w:jc w:val="both"/>
        <w:rPr>
          <w:sz w:val="24"/>
          <w:szCs w:val="24"/>
        </w:rPr>
      </w:pPr>
      <w:r w:rsidRPr="00877C93">
        <w:rPr>
          <w:sz w:val="24"/>
          <w:szCs w:val="24"/>
        </w:rPr>
        <w:t>5.4.2. получать финансовую поддержку из средств местного бюджета в порядке, устанавливаемом муниципальным правовым актом, на общих основаниях с некоммерческими организациями, зарегистрированными на территории муниципального образования.</w:t>
      </w:r>
    </w:p>
    <w:p w:rsidR="00877C93" w:rsidRPr="00877C93" w:rsidRDefault="00877C93" w:rsidP="00877C93">
      <w:pPr>
        <w:pStyle w:val="ConsPlusNormal"/>
        <w:ind w:firstLine="709"/>
        <w:contextualSpacing/>
        <w:jc w:val="both"/>
        <w:rPr>
          <w:sz w:val="24"/>
          <w:szCs w:val="24"/>
        </w:rPr>
      </w:pPr>
      <w:r w:rsidRPr="00877C93">
        <w:rPr>
          <w:sz w:val="24"/>
          <w:szCs w:val="24"/>
        </w:rPr>
        <w:t>5.5. ТОС имеет право выдвигать инициативные проекты, участвовать на общих основаниях в конкурсном отборе инициативных проектов и получать финансовые средства на их реализацию. Порядок выдвижения и конкурсного отбора инициативных проектов регламентируется уставом муниципального образования.</w:t>
      </w:r>
    </w:p>
    <w:p w:rsidR="00877C93" w:rsidRPr="00877C93" w:rsidRDefault="00877C93" w:rsidP="00877C93">
      <w:pPr>
        <w:pStyle w:val="ConsPlusNormal"/>
        <w:ind w:firstLine="709"/>
        <w:contextualSpacing/>
        <w:jc w:val="both"/>
        <w:rPr>
          <w:b/>
          <w:sz w:val="24"/>
          <w:szCs w:val="24"/>
        </w:rPr>
      </w:pPr>
      <w:r w:rsidRPr="00877C93">
        <w:rPr>
          <w:b/>
          <w:sz w:val="24"/>
          <w:szCs w:val="24"/>
        </w:rPr>
        <w:t>Раздел 6.  Ответственность ТОС</w:t>
      </w:r>
    </w:p>
    <w:p w:rsidR="00877C93" w:rsidRPr="00877C93" w:rsidRDefault="00877C93" w:rsidP="00877C93">
      <w:pPr>
        <w:pStyle w:val="ConsPlusNormal"/>
        <w:ind w:firstLine="567"/>
        <w:contextualSpacing/>
        <w:jc w:val="both"/>
        <w:rPr>
          <w:sz w:val="24"/>
          <w:szCs w:val="24"/>
        </w:rPr>
      </w:pPr>
    </w:p>
    <w:p w:rsidR="00877C93" w:rsidRPr="00877C93" w:rsidRDefault="00877C93" w:rsidP="00877C93">
      <w:pPr>
        <w:pStyle w:val="ConsPlusNormal"/>
        <w:ind w:firstLine="709"/>
        <w:contextualSpacing/>
        <w:jc w:val="both"/>
        <w:rPr>
          <w:sz w:val="24"/>
          <w:szCs w:val="24"/>
        </w:rPr>
      </w:pPr>
      <w:r w:rsidRPr="00877C93">
        <w:rPr>
          <w:sz w:val="24"/>
          <w:szCs w:val="24"/>
        </w:rPr>
        <w:t xml:space="preserve">6.1. Органы управления ТОС в соответствии с действующим законодательством Российской Федерации несут ответственность за несоблюдение действующего законодательства, Устава </w:t>
      </w:r>
      <w:r w:rsidRPr="00877C93">
        <w:rPr>
          <w:color w:val="000000" w:themeColor="text1"/>
          <w:sz w:val="24"/>
          <w:szCs w:val="24"/>
        </w:rPr>
        <w:t>Перлёвского</w:t>
      </w:r>
      <w:r w:rsidRPr="00877C93">
        <w:rPr>
          <w:sz w:val="24"/>
          <w:szCs w:val="24"/>
        </w:rPr>
        <w:t xml:space="preserve"> сельского поселения </w:t>
      </w:r>
      <w:r w:rsidRPr="00877C93">
        <w:rPr>
          <w:color w:val="000000" w:themeColor="text1"/>
          <w:sz w:val="24"/>
          <w:szCs w:val="24"/>
        </w:rPr>
        <w:t>Семилукского</w:t>
      </w:r>
      <w:r w:rsidRPr="00877C93">
        <w:rPr>
          <w:sz w:val="24"/>
          <w:szCs w:val="24"/>
        </w:rPr>
        <w:t xml:space="preserve"> муниципального района, настоящего Порядка, устава </w:t>
      </w:r>
      <w:r w:rsidRPr="00877C93">
        <w:rPr>
          <w:sz w:val="24"/>
          <w:szCs w:val="24"/>
        </w:rPr>
        <w:lastRenderedPageBreak/>
        <w:t>территориального общественного самоуправления.</w:t>
      </w:r>
    </w:p>
    <w:p w:rsidR="00877C93" w:rsidRPr="00877C93" w:rsidRDefault="00877C93" w:rsidP="00877C93">
      <w:pPr>
        <w:pStyle w:val="ConsPlusNormal"/>
        <w:ind w:firstLine="709"/>
        <w:contextualSpacing/>
        <w:jc w:val="both"/>
        <w:rPr>
          <w:sz w:val="24"/>
          <w:szCs w:val="24"/>
        </w:rPr>
      </w:pPr>
      <w:r w:rsidRPr="00877C93">
        <w:rPr>
          <w:sz w:val="24"/>
          <w:szCs w:val="24"/>
        </w:rPr>
        <w:t xml:space="preserve">6.2. Органы управления ТОС </w:t>
      </w:r>
      <w:proofErr w:type="gramStart"/>
      <w:r w:rsidRPr="00877C93">
        <w:rPr>
          <w:sz w:val="24"/>
          <w:szCs w:val="24"/>
        </w:rPr>
        <w:t>отчитываются о</w:t>
      </w:r>
      <w:proofErr w:type="gramEnd"/>
      <w:r w:rsidRPr="00877C93">
        <w:rPr>
          <w:sz w:val="24"/>
          <w:szCs w:val="24"/>
        </w:rPr>
        <w:t xml:space="preserve"> своей деятельности не реже одного раза в год на собраниях (конференциях) ТОС.</w:t>
      </w:r>
    </w:p>
    <w:p w:rsidR="00877C93" w:rsidRPr="00877C93" w:rsidRDefault="00877C93" w:rsidP="00877C93">
      <w:pPr>
        <w:pStyle w:val="ConsPlusNormal"/>
        <w:contextualSpacing/>
        <w:jc w:val="both"/>
        <w:rPr>
          <w:sz w:val="24"/>
          <w:szCs w:val="24"/>
        </w:rPr>
      </w:pPr>
    </w:p>
    <w:p w:rsidR="00877C93" w:rsidRPr="00877C93" w:rsidRDefault="00877C93" w:rsidP="00877C93">
      <w:pPr>
        <w:pStyle w:val="ConsPlusTitle"/>
        <w:contextualSpacing/>
        <w:jc w:val="both"/>
        <w:outlineLvl w:val="1"/>
        <w:rPr>
          <w:rFonts w:ascii="Arial" w:hAnsi="Arial" w:cs="Arial"/>
          <w:sz w:val="24"/>
          <w:szCs w:val="24"/>
        </w:rPr>
      </w:pPr>
      <w:bookmarkStart w:id="20" w:name="_Toc213946787"/>
      <w:r w:rsidRPr="00877C93">
        <w:rPr>
          <w:rFonts w:ascii="Arial" w:hAnsi="Arial" w:cs="Arial"/>
          <w:sz w:val="24"/>
          <w:szCs w:val="24"/>
        </w:rPr>
        <w:t>Раздел 7.  Прекращение деятельности</w:t>
      </w:r>
      <w:bookmarkEnd w:id="20"/>
    </w:p>
    <w:p w:rsidR="00877C93" w:rsidRPr="00877C93" w:rsidRDefault="00877C93" w:rsidP="00877C93">
      <w:pPr>
        <w:pStyle w:val="ConsPlusTitle"/>
        <w:contextualSpacing/>
        <w:jc w:val="both"/>
        <w:outlineLvl w:val="1"/>
        <w:rPr>
          <w:rFonts w:ascii="Arial" w:hAnsi="Arial" w:cs="Arial"/>
          <w:sz w:val="24"/>
          <w:szCs w:val="24"/>
        </w:rPr>
      </w:pPr>
      <w:bookmarkStart w:id="21" w:name="_Toc213946788"/>
      <w:r w:rsidRPr="00877C93">
        <w:rPr>
          <w:rFonts w:ascii="Arial" w:hAnsi="Arial" w:cs="Arial"/>
          <w:sz w:val="24"/>
          <w:szCs w:val="24"/>
        </w:rPr>
        <w:t>территориального общественного самоуправления</w:t>
      </w:r>
      <w:bookmarkEnd w:id="21"/>
    </w:p>
    <w:p w:rsidR="00877C93" w:rsidRPr="00877C93" w:rsidRDefault="00877C93" w:rsidP="00877C93">
      <w:pPr>
        <w:pStyle w:val="ConsPlusNormal"/>
        <w:contextualSpacing/>
        <w:jc w:val="both"/>
        <w:rPr>
          <w:sz w:val="24"/>
          <w:szCs w:val="24"/>
        </w:rPr>
      </w:pPr>
    </w:p>
    <w:p w:rsidR="00877C93" w:rsidRPr="00877C93" w:rsidRDefault="00877C93" w:rsidP="00877C93">
      <w:pPr>
        <w:pStyle w:val="ConsPlusNormal"/>
        <w:ind w:firstLine="709"/>
        <w:contextualSpacing/>
        <w:jc w:val="both"/>
        <w:rPr>
          <w:sz w:val="24"/>
          <w:szCs w:val="24"/>
        </w:rPr>
      </w:pPr>
      <w:r w:rsidRPr="00877C93">
        <w:rPr>
          <w:sz w:val="24"/>
          <w:szCs w:val="24"/>
        </w:rPr>
        <w:t>7.1. Деятельность ТОС прекращается в соответствии с действующим законодательством в порядке, установленном уставом ТОС:</w:t>
      </w:r>
    </w:p>
    <w:p w:rsidR="00877C93" w:rsidRPr="00877C93" w:rsidRDefault="00877C93" w:rsidP="00877C93">
      <w:pPr>
        <w:pStyle w:val="ConsPlusNormal"/>
        <w:ind w:firstLine="709"/>
        <w:contextualSpacing/>
        <w:jc w:val="both"/>
        <w:rPr>
          <w:sz w:val="24"/>
          <w:szCs w:val="24"/>
        </w:rPr>
      </w:pPr>
      <w:r w:rsidRPr="00877C93">
        <w:rPr>
          <w:sz w:val="24"/>
          <w:szCs w:val="24"/>
        </w:rPr>
        <w:t>- на основании решения собрания (конференции) ТОС;</w:t>
      </w:r>
    </w:p>
    <w:p w:rsidR="00877C93" w:rsidRPr="00877C93" w:rsidRDefault="00877C93" w:rsidP="00877C93">
      <w:pPr>
        <w:pStyle w:val="ConsPlusNormal"/>
        <w:ind w:firstLine="709"/>
        <w:contextualSpacing/>
        <w:jc w:val="both"/>
        <w:rPr>
          <w:sz w:val="24"/>
          <w:szCs w:val="24"/>
        </w:rPr>
      </w:pPr>
      <w:r w:rsidRPr="00877C93">
        <w:rPr>
          <w:sz w:val="24"/>
          <w:szCs w:val="24"/>
        </w:rPr>
        <w:t>- на основании решения суда, вступившего в законную силу.</w:t>
      </w:r>
    </w:p>
    <w:p w:rsidR="00877C93" w:rsidRPr="00877C93" w:rsidRDefault="00877C93" w:rsidP="00877C93">
      <w:pPr>
        <w:pStyle w:val="ConsPlusNormal"/>
        <w:ind w:firstLine="709"/>
        <w:contextualSpacing/>
        <w:jc w:val="both"/>
        <w:rPr>
          <w:sz w:val="24"/>
          <w:szCs w:val="24"/>
        </w:rPr>
      </w:pPr>
      <w:r w:rsidRPr="00877C93">
        <w:rPr>
          <w:sz w:val="24"/>
          <w:szCs w:val="24"/>
        </w:rPr>
        <w:t xml:space="preserve">7.2. В случае истечения срока полномочий органов территориального общественного самоуправления и </w:t>
      </w:r>
      <w:proofErr w:type="spellStart"/>
      <w:r w:rsidRPr="00877C93">
        <w:rPr>
          <w:sz w:val="24"/>
          <w:szCs w:val="24"/>
        </w:rPr>
        <w:t>непереизбрании</w:t>
      </w:r>
      <w:proofErr w:type="spellEnd"/>
      <w:r w:rsidRPr="00877C93">
        <w:rPr>
          <w:sz w:val="24"/>
          <w:szCs w:val="24"/>
        </w:rPr>
        <w:t xml:space="preserve"> органов территориального общественного самоуправления в течени</w:t>
      </w:r>
      <w:proofErr w:type="gramStart"/>
      <w:r w:rsidRPr="00877C93">
        <w:rPr>
          <w:sz w:val="24"/>
          <w:szCs w:val="24"/>
        </w:rPr>
        <w:t>и</w:t>
      </w:r>
      <w:proofErr w:type="gramEnd"/>
      <w:r w:rsidRPr="00877C93">
        <w:rPr>
          <w:sz w:val="24"/>
          <w:szCs w:val="24"/>
        </w:rPr>
        <w:t xml:space="preserve"> года, деятельность территориального общественного самоуправления прекращается на основании решения  Совета народных депутатов Перлёвского сельского поселения, которое оформляется решением.</w:t>
      </w:r>
    </w:p>
    <w:p w:rsidR="00877C93" w:rsidRPr="00877C93" w:rsidRDefault="00877C93" w:rsidP="00877C93">
      <w:pPr>
        <w:pStyle w:val="ConsPlusNormal"/>
        <w:ind w:firstLine="709"/>
        <w:contextualSpacing/>
        <w:jc w:val="both"/>
        <w:rPr>
          <w:sz w:val="24"/>
          <w:szCs w:val="24"/>
        </w:rPr>
      </w:pPr>
      <w:r w:rsidRPr="00877C93">
        <w:rPr>
          <w:sz w:val="24"/>
          <w:szCs w:val="24"/>
        </w:rPr>
        <w:t>7.3. Решение о прекращении деятельности ТОС направляется в уполномоченный орган в течение 7 (семи) рабочих дней с момента его принятия (вступления в законную силу), что является основанием для исключения ТОС из Реестра, о чем в Реестре делается соответствующая запись.</w:t>
      </w:r>
    </w:p>
    <w:p w:rsidR="00877C93" w:rsidRPr="00877C93" w:rsidRDefault="00877C93" w:rsidP="00877C93">
      <w:pPr>
        <w:pStyle w:val="ConsPlusNormal"/>
        <w:ind w:firstLine="709"/>
        <w:contextualSpacing/>
        <w:jc w:val="both"/>
        <w:rPr>
          <w:sz w:val="24"/>
          <w:szCs w:val="24"/>
        </w:rPr>
      </w:pPr>
      <w:r w:rsidRPr="00877C93">
        <w:rPr>
          <w:sz w:val="24"/>
          <w:szCs w:val="24"/>
        </w:rPr>
        <w:t xml:space="preserve">7.4. Не позднее 10 дней с момента исключения ТОС из Реестра, уполномоченный орган инициирует рассмотрение Советом народных депутатов </w:t>
      </w:r>
      <w:proofErr w:type="gramStart"/>
      <w:r w:rsidRPr="00877C93">
        <w:rPr>
          <w:sz w:val="24"/>
          <w:szCs w:val="24"/>
        </w:rPr>
        <w:t>вопроса</w:t>
      </w:r>
      <w:proofErr w:type="gramEnd"/>
      <w:r w:rsidRPr="00877C93">
        <w:rPr>
          <w:sz w:val="24"/>
          <w:szCs w:val="24"/>
        </w:rPr>
        <w:t xml:space="preserve"> о признании утратившим силу решения об установлении границ территории исключенного из Реестра ТОС.</w:t>
      </w:r>
    </w:p>
    <w:p w:rsidR="00877C93" w:rsidRPr="00877C93" w:rsidRDefault="00877C93" w:rsidP="00877C93">
      <w:pPr>
        <w:pStyle w:val="ConsPlusNormal"/>
        <w:ind w:firstLine="709"/>
        <w:contextualSpacing/>
        <w:jc w:val="both"/>
        <w:rPr>
          <w:sz w:val="24"/>
          <w:szCs w:val="24"/>
          <w:u w:val="single"/>
        </w:rPr>
      </w:pPr>
      <w:r w:rsidRPr="00877C93">
        <w:rPr>
          <w:sz w:val="24"/>
          <w:szCs w:val="24"/>
        </w:rPr>
        <w:t>7.5. Порядок прекращения осуществления ТОС, прошедшего государственную регистрацию в качестве юридического лица, осуществляется в соответствии с действующим законодательством Российской Федерации. Ликвидация ТОС как юридического лица считается завершенной после внесения об этом записи в Единый государственный реестр юридических лиц.</w:t>
      </w:r>
    </w:p>
    <w:p w:rsidR="00877C93" w:rsidRPr="00877C93" w:rsidRDefault="00877C93" w:rsidP="00877C93">
      <w:pPr>
        <w:jc w:val="both"/>
        <w:rPr>
          <w:rFonts w:ascii="Arial" w:hAnsi="Arial" w:cs="Arial"/>
          <w:sz w:val="24"/>
          <w:szCs w:val="24"/>
        </w:rPr>
      </w:pPr>
    </w:p>
    <w:p w:rsidR="00877C93" w:rsidRPr="00877C93" w:rsidRDefault="00877C93" w:rsidP="00877C93">
      <w:pPr>
        <w:jc w:val="both"/>
        <w:rPr>
          <w:rFonts w:ascii="Arial" w:eastAsia="Times New Roman" w:hAnsi="Arial" w:cs="Arial"/>
          <w:sz w:val="24"/>
          <w:szCs w:val="24"/>
          <w:lang w:eastAsia="ru-RU"/>
        </w:rPr>
      </w:pPr>
    </w:p>
    <w:p w:rsidR="00450360" w:rsidRDefault="00450360">
      <w:pPr>
        <w:rPr>
          <w:rFonts w:ascii="Arial" w:hAnsi="Arial" w:cs="Arial"/>
          <w:sz w:val="24"/>
          <w:szCs w:val="24"/>
        </w:rPr>
      </w:pPr>
      <w:bookmarkStart w:id="22" w:name="_3._Рекомендации_по"/>
      <w:bookmarkEnd w:id="22"/>
      <w:r>
        <w:rPr>
          <w:rFonts w:ascii="Arial" w:hAnsi="Arial" w:cs="Arial"/>
          <w:sz w:val="24"/>
          <w:szCs w:val="24"/>
        </w:rPr>
        <w:br w:type="page"/>
      </w:r>
    </w:p>
    <w:p w:rsidR="00877C93" w:rsidRPr="00877C93" w:rsidRDefault="00877C93" w:rsidP="00877C93">
      <w:pPr>
        <w:jc w:val="both"/>
        <w:rPr>
          <w:rFonts w:ascii="Arial" w:hAnsi="Arial" w:cs="Arial"/>
          <w:sz w:val="24"/>
          <w:szCs w:val="24"/>
        </w:rPr>
      </w:pPr>
    </w:p>
    <w:p w:rsidR="00877C93" w:rsidRPr="00877C93" w:rsidRDefault="00877C93" w:rsidP="00877C93">
      <w:pPr>
        <w:jc w:val="center"/>
        <w:rPr>
          <w:rFonts w:ascii="Arial" w:hAnsi="Arial" w:cs="Arial"/>
          <w:sz w:val="24"/>
          <w:szCs w:val="24"/>
        </w:rPr>
      </w:pPr>
      <w:r w:rsidRPr="00877C93">
        <w:rPr>
          <w:rFonts w:ascii="Arial" w:hAnsi="Arial" w:cs="Arial"/>
          <w:noProof/>
          <w:sz w:val="24"/>
          <w:szCs w:val="24"/>
          <w:lang w:eastAsia="ru-RU"/>
        </w:rPr>
        <w:drawing>
          <wp:inline distT="0" distB="0" distL="0" distR="0">
            <wp:extent cx="809625" cy="666750"/>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775" t="18790" r="86652" b="61765"/>
                    <a:stretch>
                      <a:fillRect/>
                    </a:stretch>
                  </pic:blipFill>
                  <pic:spPr bwMode="auto">
                    <a:xfrm>
                      <a:off x="0" y="0"/>
                      <a:ext cx="809625" cy="666750"/>
                    </a:xfrm>
                    <a:prstGeom prst="rect">
                      <a:avLst/>
                    </a:prstGeom>
                    <a:solidFill>
                      <a:srgbClr val="FFFFFF"/>
                    </a:solidFill>
                    <a:ln w="9525">
                      <a:noFill/>
                      <a:miter lim="800000"/>
                      <a:headEnd/>
                      <a:tailEnd/>
                    </a:ln>
                  </pic:spPr>
                </pic:pic>
              </a:graphicData>
            </a:graphic>
          </wp:inline>
        </w:drawing>
      </w:r>
    </w:p>
    <w:p w:rsidR="00877C93" w:rsidRPr="00877C93" w:rsidRDefault="00877C93" w:rsidP="00877C93">
      <w:pPr>
        <w:shd w:val="clear" w:color="auto" w:fill="FFFFFF"/>
        <w:ind w:left="72"/>
        <w:jc w:val="center"/>
        <w:rPr>
          <w:rFonts w:ascii="Arial" w:hAnsi="Arial" w:cs="Arial"/>
          <w:color w:val="000000"/>
          <w:spacing w:val="7"/>
          <w:sz w:val="24"/>
          <w:szCs w:val="24"/>
        </w:rPr>
      </w:pPr>
      <w:r w:rsidRPr="00877C93">
        <w:rPr>
          <w:rFonts w:ascii="Arial" w:hAnsi="Arial" w:cs="Arial"/>
          <w:color w:val="000000"/>
          <w:spacing w:val="7"/>
          <w:sz w:val="24"/>
          <w:szCs w:val="24"/>
        </w:rPr>
        <w:t>СОВЕТ НАРОДНЫХ ДЕПУТАТОВ</w:t>
      </w:r>
    </w:p>
    <w:p w:rsidR="00877C93" w:rsidRPr="00877C93" w:rsidRDefault="00877C93" w:rsidP="00877C93">
      <w:pPr>
        <w:shd w:val="clear" w:color="auto" w:fill="FFFFFF"/>
        <w:ind w:left="72"/>
        <w:jc w:val="center"/>
        <w:rPr>
          <w:rFonts w:ascii="Arial" w:hAnsi="Arial" w:cs="Arial"/>
          <w:spacing w:val="7"/>
          <w:sz w:val="24"/>
          <w:szCs w:val="24"/>
        </w:rPr>
      </w:pPr>
      <w:r w:rsidRPr="00877C93">
        <w:rPr>
          <w:rFonts w:ascii="Arial" w:hAnsi="Arial" w:cs="Arial"/>
          <w:spacing w:val="7"/>
          <w:sz w:val="24"/>
          <w:szCs w:val="24"/>
        </w:rPr>
        <w:t>ПЕРЛЁВСКОГО СЕЛЬСКОГО ПОСЕЛЕНИЯ</w:t>
      </w:r>
    </w:p>
    <w:p w:rsidR="00877C93" w:rsidRPr="00877C93" w:rsidRDefault="00877C93" w:rsidP="00877C93">
      <w:pPr>
        <w:shd w:val="clear" w:color="auto" w:fill="FFFFFF"/>
        <w:ind w:left="72"/>
        <w:jc w:val="center"/>
        <w:rPr>
          <w:rFonts w:ascii="Arial" w:hAnsi="Arial" w:cs="Arial"/>
          <w:sz w:val="24"/>
          <w:szCs w:val="24"/>
        </w:rPr>
      </w:pPr>
      <w:r w:rsidRPr="00877C93">
        <w:rPr>
          <w:rFonts w:ascii="Arial" w:hAnsi="Arial" w:cs="Arial"/>
          <w:spacing w:val="7"/>
          <w:sz w:val="24"/>
          <w:szCs w:val="24"/>
        </w:rPr>
        <w:t xml:space="preserve">СЕМИЛУКСКОГО </w:t>
      </w:r>
      <w:r w:rsidRPr="00877C93">
        <w:rPr>
          <w:rFonts w:ascii="Arial" w:hAnsi="Arial" w:cs="Arial"/>
          <w:sz w:val="24"/>
          <w:szCs w:val="24"/>
        </w:rPr>
        <w:t>МУНИЦИПАЛЬНОГО РАЙОНА</w:t>
      </w:r>
    </w:p>
    <w:p w:rsidR="00877C93" w:rsidRPr="00877C93" w:rsidRDefault="00877C93" w:rsidP="00877C93">
      <w:pPr>
        <w:shd w:val="clear" w:color="auto" w:fill="FFFFFF"/>
        <w:ind w:left="72"/>
        <w:jc w:val="center"/>
        <w:rPr>
          <w:rFonts w:ascii="Arial" w:hAnsi="Arial" w:cs="Arial"/>
          <w:sz w:val="24"/>
          <w:szCs w:val="24"/>
        </w:rPr>
      </w:pPr>
      <w:r w:rsidRPr="00877C93">
        <w:rPr>
          <w:rFonts w:ascii="Arial" w:hAnsi="Arial" w:cs="Arial"/>
          <w:sz w:val="24"/>
          <w:szCs w:val="24"/>
        </w:rPr>
        <w:t>ВОРОНЕЖСКОЙ ОБЛАСТИ</w:t>
      </w:r>
    </w:p>
    <w:p w:rsidR="00877C93" w:rsidRPr="00877C93" w:rsidRDefault="00877C93" w:rsidP="00877C93">
      <w:pPr>
        <w:shd w:val="clear" w:color="auto" w:fill="FFFFFF"/>
        <w:ind w:left="72"/>
        <w:jc w:val="center"/>
        <w:rPr>
          <w:rFonts w:ascii="Arial" w:hAnsi="Arial" w:cs="Arial"/>
          <w:sz w:val="24"/>
          <w:szCs w:val="24"/>
        </w:rPr>
      </w:pPr>
      <w:r w:rsidRPr="00877C93">
        <w:rPr>
          <w:rFonts w:ascii="Arial" w:hAnsi="Arial" w:cs="Arial"/>
          <w:sz w:val="24"/>
          <w:szCs w:val="24"/>
        </w:rPr>
        <w:t>СЕДЬМОГО СОЗЫВА</w:t>
      </w:r>
    </w:p>
    <w:p w:rsidR="00877C93" w:rsidRPr="00877C93" w:rsidRDefault="00877C93" w:rsidP="00877C93">
      <w:pPr>
        <w:shd w:val="clear" w:color="auto" w:fill="FFFFFF"/>
        <w:tabs>
          <w:tab w:val="left" w:pos="3465"/>
          <w:tab w:val="center" w:pos="4713"/>
          <w:tab w:val="left" w:pos="6165"/>
        </w:tabs>
        <w:ind w:left="72"/>
        <w:jc w:val="center"/>
        <w:rPr>
          <w:rFonts w:ascii="Arial" w:hAnsi="Arial" w:cs="Arial"/>
          <w:spacing w:val="60"/>
          <w:sz w:val="24"/>
          <w:szCs w:val="24"/>
        </w:rPr>
      </w:pPr>
    </w:p>
    <w:p w:rsidR="00877C93" w:rsidRPr="00877C93" w:rsidRDefault="00877C93" w:rsidP="00877C93">
      <w:pPr>
        <w:shd w:val="clear" w:color="auto" w:fill="FFFFFF"/>
        <w:tabs>
          <w:tab w:val="left" w:pos="3465"/>
          <w:tab w:val="center" w:pos="4713"/>
          <w:tab w:val="left" w:pos="6165"/>
        </w:tabs>
        <w:ind w:left="72"/>
        <w:jc w:val="both"/>
        <w:rPr>
          <w:rFonts w:ascii="Arial" w:hAnsi="Arial" w:cs="Arial"/>
          <w:spacing w:val="60"/>
          <w:sz w:val="24"/>
          <w:szCs w:val="24"/>
        </w:rPr>
      </w:pPr>
    </w:p>
    <w:p w:rsidR="00877C93" w:rsidRPr="00877C93" w:rsidRDefault="00877C93" w:rsidP="00877C93">
      <w:pPr>
        <w:jc w:val="both"/>
        <w:rPr>
          <w:rFonts w:ascii="Arial" w:eastAsia="Times New Roman" w:hAnsi="Arial" w:cs="Arial"/>
          <w:sz w:val="24"/>
          <w:szCs w:val="24"/>
        </w:rPr>
      </w:pPr>
    </w:p>
    <w:p w:rsidR="00877C93" w:rsidRPr="00877C93" w:rsidRDefault="00877C93" w:rsidP="00877C93">
      <w:pPr>
        <w:jc w:val="center"/>
        <w:rPr>
          <w:rFonts w:ascii="Arial" w:hAnsi="Arial" w:cs="Arial"/>
          <w:sz w:val="24"/>
          <w:szCs w:val="24"/>
        </w:rPr>
      </w:pPr>
    </w:p>
    <w:p w:rsidR="00877C93" w:rsidRPr="00877C93" w:rsidRDefault="00877C93" w:rsidP="00877C93">
      <w:pPr>
        <w:jc w:val="center"/>
        <w:rPr>
          <w:rFonts w:ascii="Arial" w:hAnsi="Arial" w:cs="Arial"/>
          <w:sz w:val="24"/>
          <w:szCs w:val="24"/>
        </w:rPr>
      </w:pPr>
      <w:r w:rsidRPr="00877C93">
        <w:rPr>
          <w:rFonts w:ascii="Arial" w:hAnsi="Arial" w:cs="Arial"/>
          <w:sz w:val="24"/>
          <w:szCs w:val="24"/>
        </w:rPr>
        <w:t>РЕШЕНИЕ</w:t>
      </w:r>
    </w:p>
    <w:p w:rsidR="00877C93" w:rsidRPr="00877C93" w:rsidRDefault="00877C93" w:rsidP="00877C93">
      <w:pPr>
        <w:jc w:val="both"/>
        <w:rPr>
          <w:rFonts w:ascii="Arial" w:hAnsi="Arial" w:cs="Arial"/>
          <w:sz w:val="24"/>
          <w:szCs w:val="24"/>
        </w:rPr>
      </w:pPr>
    </w:p>
    <w:p w:rsidR="00877C93" w:rsidRPr="00877C93" w:rsidRDefault="00877C93" w:rsidP="00877C93">
      <w:pPr>
        <w:jc w:val="both"/>
        <w:rPr>
          <w:rFonts w:ascii="Arial" w:hAnsi="Arial" w:cs="Arial"/>
          <w:sz w:val="24"/>
          <w:szCs w:val="24"/>
        </w:rPr>
      </w:pPr>
      <w:r w:rsidRPr="00877C93">
        <w:rPr>
          <w:rFonts w:ascii="Arial" w:hAnsi="Arial" w:cs="Arial"/>
          <w:sz w:val="24"/>
          <w:szCs w:val="24"/>
        </w:rPr>
        <w:t>от 08.12.2025 года № 23</w:t>
      </w:r>
    </w:p>
    <w:p w:rsidR="00877C93" w:rsidRPr="00877C93" w:rsidRDefault="00877C93" w:rsidP="00877C93">
      <w:pPr>
        <w:jc w:val="both"/>
        <w:rPr>
          <w:rFonts w:ascii="Arial" w:hAnsi="Arial" w:cs="Arial"/>
          <w:sz w:val="24"/>
          <w:szCs w:val="24"/>
        </w:rPr>
      </w:pPr>
      <w:r w:rsidRPr="00877C93">
        <w:rPr>
          <w:rFonts w:ascii="Arial" w:hAnsi="Arial" w:cs="Arial"/>
          <w:sz w:val="24"/>
          <w:szCs w:val="24"/>
        </w:rPr>
        <w:t xml:space="preserve">с. </w:t>
      </w:r>
      <w:proofErr w:type="spellStart"/>
      <w:r w:rsidRPr="00877C93">
        <w:rPr>
          <w:rFonts w:ascii="Arial" w:hAnsi="Arial" w:cs="Arial"/>
          <w:sz w:val="24"/>
          <w:szCs w:val="24"/>
        </w:rPr>
        <w:t>Перлёвка</w:t>
      </w:r>
      <w:proofErr w:type="spellEnd"/>
    </w:p>
    <w:p w:rsidR="00877C93" w:rsidRPr="00877C93" w:rsidRDefault="00877C93" w:rsidP="00877C93">
      <w:pPr>
        <w:pStyle w:val="a3"/>
        <w:spacing w:beforeAutospacing="0" w:afterAutospacing="0"/>
        <w:jc w:val="both"/>
        <w:rPr>
          <w:rFonts w:ascii="Arial" w:hAnsi="Arial" w:cs="Arial"/>
          <w:bCs/>
          <w:color w:val="000000"/>
        </w:rPr>
      </w:pPr>
      <w:r w:rsidRPr="00877C93">
        <w:rPr>
          <w:rFonts w:ascii="Arial" w:hAnsi="Arial" w:cs="Arial"/>
          <w:bCs/>
          <w:color w:val="000000"/>
        </w:rPr>
        <w:t xml:space="preserve">Об утверждении Порядка назначения и проведения </w:t>
      </w:r>
    </w:p>
    <w:p w:rsidR="00877C93" w:rsidRPr="00877C93" w:rsidRDefault="00877C93" w:rsidP="00877C93">
      <w:pPr>
        <w:pStyle w:val="a3"/>
        <w:spacing w:beforeAutospacing="0" w:afterAutospacing="0"/>
        <w:jc w:val="both"/>
        <w:rPr>
          <w:rFonts w:ascii="Arial" w:hAnsi="Arial" w:cs="Arial"/>
          <w:bCs/>
          <w:color w:val="000000"/>
        </w:rPr>
      </w:pPr>
      <w:r w:rsidRPr="00877C93">
        <w:rPr>
          <w:rFonts w:ascii="Arial" w:hAnsi="Arial" w:cs="Arial"/>
          <w:bCs/>
          <w:color w:val="000000"/>
        </w:rPr>
        <w:t>опроса граждан на территории Перлёвского сельского</w:t>
      </w:r>
    </w:p>
    <w:p w:rsidR="00877C93" w:rsidRPr="00877C93" w:rsidRDefault="00877C93" w:rsidP="00877C93">
      <w:pPr>
        <w:pStyle w:val="a3"/>
        <w:spacing w:beforeAutospacing="0" w:afterAutospacing="0"/>
        <w:jc w:val="both"/>
        <w:rPr>
          <w:rFonts w:ascii="Arial" w:hAnsi="Arial" w:cs="Arial"/>
          <w:bCs/>
          <w:color w:val="000000"/>
        </w:rPr>
      </w:pPr>
      <w:r w:rsidRPr="00877C93">
        <w:rPr>
          <w:rFonts w:ascii="Arial" w:hAnsi="Arial" w:cs="Arial"/>
          <w:bCs/>
          <w:color w:val="000000"/>
        </w:rPr>
        <w:t xml:space="preserve">поселения Семилукского муниципального </w:t>
      </w:r>
    </w:p>
    <w:p w:rsidR="00877C93" w:rsidRPr="00877C93" w:rsidRDefault="00877C93" w:rsidP="00877C93">
      <w:pPr>
        <w:pStyle w:val="a3"/>
        <w:spacing w:beforeAutospacing="0" w:afterAutospacing="0"/>
        <w:jc w:val="both"/>
        <w:rPr>
          <w:rFonts w:ascii="Arial" w:hAnsi="Arial" w:cs="Arial"/>
          <w:bCs/>
        </w:rPr>
      </w:pPr>
      <w:r w:rsidRPr="00877C93">
        <w:rPr>
          <w:rFonts w:ascii="Arial" w:hAnsi="Arial" w:cs="Arial"/>
          <w:bCs/>
          <w:color w:val="000000"/>
        </w:rPr>
        <w:t>района Воронежской области</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w:t>
      </w:r>
    </w:p>
    <w:p w:rsidR="00877C93" w:rsidRPr="00877C93" w:rsidRDefault="00877C93" w:rsidP="00877C93">
      <w:pPr>
        <w:pStyle w:val="a3"/>
        <w:spacing w:beforeAutospacing="0" w:afterAutospacing="0"/>
        <w:ind w:firstLine="700"/>
        <w:jc w:val="both"/>
        <w:rPr>
          <w:rFonts w:ascii="Arial" w:hAnsi="Arial" w:cs="Arial"/>
          <w:color w:val="000000"/>
        </w:rPr>
      </w:pPr>
      <w:proofErr w:type="gramStart"/>
      <w:r w:rsidRPr="00877C93">
        <w:rPr>
          <w:rFonts w:ascii="Arial" w:hAnsi="Arial" w:cs="Arial"/>
          <w:color w:val="000000"/>
        </w:rPr>
        <w:t xml:space="preserve">В соответствии с Федеральным законом от 20 марта 2025 № 33-ФЗ «Об общих принципах организации местного самоуправления в единой системе публичной власти», Законом Воронежской области от 25.11.2016 № 148-ОЗ «О порядке назначения и проведения опроса граждан в муниципальных образованиях Воронежской области», Уставом </w:t>
      </w:r>
      <w:r w:rsidRPr="00877C93">
        <w:rPr>
          <w:rFonts w:ascii="Arial" w:hAnsi="Arial" w:cs="Arial"/>
          <w:bCs/>
          <w:color w:val="000000"/>
        </w:rPr>
        <w:t>Перлёвского сельского</w:t>
      </w:r>
      <w:r w:rsidRPr="00877C93">
        <w:rPr>
          <w:rFonts w:ascii="Arial" w:hAnsi="Arial" w:cs="Arial"/>
          <w:color w:val="000000"/>
        </w:rPr>
        <w:t xml:space="preserve"> поселения Семилукского муниципального района Воронежской области, Совет народных депутатов </w:t>
      </w:r>
      <w:r w:rsidRPr="00877C93">
        <w:rPr>
          <w:rFonts w:ascii="Arial" w:hAnsi="Arial" w:cs="Arial"/>
          <w:bCs/>
          <w:color w:val="000000"/>
        </w:rPr>
        <w:t>Перлёвского сельского</w:t>
      </w:r>
      <w:r w:rsidRPr="00877C93">
        <w:rPr>
          <w:rFonts w:ascii="Arial" w:hAnsi="Arial" w:cs="Arial"/>
          <w:color w:val="000000"/>
        </w:rPr>
        <w:t xml:space="preserve"> поселения Семилукского муниципального района РЕШИЛ:</w:t>
      </w:r>
      <w:proofErr w:type="gramEnd"/>
    </w:p>
    <w:p w:rsidR="00877C93" w:rsidRPr="00877C93" w:rsidRDefault="00877C93" w:rsidP="00877C93">
      <w:pPr>
        <w:pStyle w:val="a3"/>
        <w:spacing w:beforeAutospacing="0" w:afterAutospacing="0"/>
        <w:ind w:firstLine="700"/>
        <w:jc w:val="both"/>
        <w:rPr>
          <w:rFonts w:ascii="Arial" w:hAnsi="Arial" w:cs="Arial"/>
          <w:color w:val="000000"/>
        </w:rPr>
      </w:pP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lastRenderedPageBreak/>
        <w:t xml:space="preserve">1. Утвердить прилагаемый Порядок назначения и проведения опроса граждан на территории </w:t>
      </w:r>
      <w:r w:rsidRPr="00877C93">
        <w:rPr>
          <w:rFonts w:ascii="Arial" w:hAnsi="Arial" w:cs="Arial"/>
          <w:bCs/>
          <w:color w:val="000000"/>
        </w:rPr>
        <w:t>Перлёвского сельского</w:t>
      </w:r>
      <w:r w:rsidRPr="00877C93">
        <w:rPr>
          <w:rFonts w:ascii="Arial" w:hAnsi="Arial" w:cs="Arial"/>
          <w:color w:val="000000"/>
        </w:rPr>
        <w:t xml:space="preserve"> поселения Семилукского муниципального района Воронежской области.</w:t>
      </w:r>
    </w:p>
    <w:p w:rsidR="00877C93" w:rsidRPr="00877C93" w:rsidRDefault="00877C93" w:rsidP="00877C93">
      <w:pPr>
        <w:pStyle w:val="200"/>
        <w:spacing w:before="0" w:beforeAutospacing="0" w:after="0" w:afterAutospacing="0"/>
        <w:ind w:firstLine="633"/>
        <w:jc w:val="both"/>
        <w:rPr>
          <w:rFonts w:ascii="Arial" w:hAnsi="Arial" w:cs="Arial"/>
        </w:rPr>
      </w:pPr>
      <w:r w:rsidRPr="00877C93">
        <w:rPr>
          <w:rFonts w:ascii="Arial" w:hAnsi="Arial" w:cs="Arial"/>
          <w:color w:val="000000"/>
        </w:rPr>
        <w:t xml:space="preserve">2. Признать утратившим силу решение Совета народных депутатов </w:t>
      </w:r>
      <w:r w:rsidRPr="00877C93">
        <w:rPr>
          <w:rFonts w:ascii="Arial" w:hAnsi="Arial" w:cs="Arial"/>
          <w:bCs/>
          <w:color w:val="000000"/>
        </w:rPr>
        <w:t>Перлёвского сельского</w:t>
      </w:r>
      <w:r w:rsidRPr="00877C93">
        <w:rPr>
          <w:rFonts w:ascii="Arial" w:hAnsi="Arial" w:cs="Arial"/>
          <w:color w:val="000000"/>
        </w:rPr>
        <w:t xml:space="preserve"> поселения Семилукского муниципального района Воронежской области от  25.11.2011 года  № 57 « Об утверждении Положения об опросе Граждан Перлевского сельского поселения Семилукского муниципального района Воронежской области.</w:t>
      </w:r>
    </w:p>
    <w:p w:rsidR="00877C93" w:rsidRPr="00877C93" w:rsidRDefault="00877C93" w:rsidP="00877C93">
      <w:pPr>
        <w:pStyle w:val="a3"/>
        <w:spacing w:beforeAutospacing="0" w:afterAutospacing="0"/>
        <w:ind w:left="8" w:firstLineChars="211" w:firstLine="506"/>
        <w:jc w:val="both"/>
        <w:rPr>
          <w:rFonts w:ascii="Arial" w:hAnsi="Arial" w:cs="Arial"/>
          <w:color w:val="000000"/>
        </w:rPr>
      </w:pPr>
      <w:r w:rsidRPr="00877C93">
        <w:rPr>
          <w:rFonts w:ascii="Arial" w:hAnsi="Arial" w:cs="Arial"/>
          <w:color w:val="000000"/>
        </w:rPr>
        <w:t xml:space="preserve">3. Настоящее решение подлежит опубликованию в периодическом печатном издании органов местного самоуправления </w:t>
      </w:r>
      <w:r w:rsidRPr="00877C93">
        <w:rPr>
          <w:rFonts w:ascii="Arial" w:hAnsi="Arial" w:cs="Arial"/>
          <w:bCs/>
          <w:color w:val="000000"/>
        </w:rPr>
        <w:t>Перлёвского сельского</w:t>
      </w:r>
      <w:r w:rsidRPr="00877C93">
        <w:rPr>
          <w:rFonts w:ascii="Arial" w:hAnsi="Arial" w:cs="Arial"/>
          <w:color w:val="000000"/>
        </w:rPr>
        <w:t xml:space="preserve"> поселения Семилукского муниципального района Воронежской области «</w:t>
      </w:r>
      <w:proofErr w:type="spellStart"/>
      <w:r w:rsidRPr="00877C93">
        <w:rPr>
          <w:rFonts w:ascii="Arial" w:hAnsi="Arial" w:cs="Arial"/>
          <w:bCs/>
          <w:color w:val="000000"/>
        </w:rPr>
        <w:t>Перлёвский</w:t>
      </w:r>
      <w:proofErr w:type="spellEnd"/>
      <w:r w:rsidRPr="00877C93">
        <w:rPr>
          <w:rFonts w:ascii="Arial" w:hAnsi="Arial" w:cs="Arial"/>
          <w:bCs/>
          <w:color w:val="000000"/>
        </w:rPr>
        <w:t xml:space="preserve"> </w:t>
      </w:r>
      <w:r w:rsidRPr="00877C93">
        <w:rPr>
          <w:rFonts w:ascii="Arial" w:hAnsi="Arial" w:cs="Arial"/>
          <w:color w:val="000000"/>
        </w:rPr>
        <w:t xml:space="preserve">муниципальный вестник». </w:t>
      </w:r>
    </w:p>
    <w:p w:rsidR="00877C93" w:rsidRPr="00877C93" w:rsidRDefault="00877C93" w:rsidP="00877C93">
      <w:pPr>
        <w:pStyle w:val="a3"/>
        <w:shd w:val="clear" w:color="auto" w:fill="FFFFFF"/>
        <w:spacing w:beforeAutospacing="0" w:afterAutospacing="0"/>
        <w:ind w:left="8" w:firstLineChars="232" w:firstLine="557"/>
        <w:jc w:val="both"/>
        <w:rPr>
          <w:rFonts w:ascii="Arial" w:hAnsi="Arial" w:cs="Arial"/>
        </w:rPr>
      </w:pPr>
      <w:r w:rsidRPr="00877C93">
        <w:rPr>
          <w:rFonts w:ascii="Arial" w:hAnsi="Arial" w:cs="Arial"/>
          <w:color w:val="000000"/>
          <w:shd w:val="clear" w:color="auto" w:fill="FFFFFF"/>
        </w:rPr>
        <w:t xml:space="preserve">4. Настоящее решение вступает в силу с момента официального  </w:t>
      </w:r>
      <w:r w:rsidRPr="00877C93">
        <w:rPr>
          <w:rFonts w:ascii="Arial" w:hAnsi="Arial" w:cs="Arial"/>
          <w:color w:val="000000"/>
        </w:rPr>
        <w:t xml:space="preserve">опубликования. </w:t>
      </w:r>
    </w:p>
    <w:p w:rsidR="00877C93" w:rsidRPr="00877C93" w:rsidRDefault="00877C93" w:rsidP="00877C93">
      <w:pPr>
        <w:ind w:firstLineChars="232" w:firstLine="557"/>
        <w:jc w:val="both"/>
        <w:rPr>
          <w:rFonts w:ascii="Arial" w:hAnsi="Arial" w:cs="Arial"/>
          <w:sz w:val="24"/>
          <w:szCs w:val="24"/>
        </w:rPr>
      </w:pPr>
      <w:bookmarkStart w:id="23" w:name="sub_1000"/>
      <w:r w:rsidRPr="00877C93">
        <w:rPr>
          <w:rFonts w:ascii="Arial" w:hAnsi="Arial" w:cs="Arial"/>
          <w:sz w:val="24"/>
          <w:szCs w:val="24"/>
        </w:rPr>
        <w:t>5.</w:t>
      </w:r>
      <w:proofErr w:type="gramStart"/>
      <w:r w:rsidRPr="00877C93">
        <w:rPr>
          <w:rFonts w:ascii="Arial" w:hAnsi="Arial" w:cs="Arial"/>
          <w:sz w:val="24"/>
          <w:szCs w:val="24"/>
        </w:rPr>
        <w:t>Контроль за</w:t>
      </w:r>
      <w:proofErr w:type="gramEnd"/>
      <w:r w:rsidRPr="00877C93">
        <w:rPr>
          <w:rFonts w:ascii="Arial" w:hAnsi="Arial" w:cs="Arial"/>
          <w:sz w:val="24"/>
          <w:szCs w:val="24"/>
        </w:rPr>
        <w:t xml:space="preserve"> исполнением настоящего решения оставляю за собой.</w:t>
      </w:r>
    </w:p>
    <w:p w:rsidR="00877C93" w:rsidRPr="00877C93" w:rsidRDefault="00877C93" w:rsidP="00877C93">
      <w:pPr>
        <w:ind w:firstLineChars="232" w:firstLine="557"/>
        <w:jc w:val="both"/>
        <w:rPr>
          <w:rFonts w:ascii="Arial" w:hAnsi="Arial" w:cs="Arial"/>
          <w:sz w:val="24"/>
          <w:szCs w:val="24"/>
        </w:rPr>
      </w:pPr>
    </w:p>
    <w:p w:rsidR="00877C93" w:rsidRPr="00877C93" w:rsidRDefault="00877C93" w:rsidP="00877C93">
      <w:pPr>
        <w:jc w:val="both"/>
        <w:rPr>
          <w:rFonts w:ascii="Arial" w:hAnsi="Arial" w:cs="Arial"/>
          <w:vanish/>
          <w:sz w:val="24"/>
          <w:szCs w:val="24"/>
        </w:rPr>
      </w:pPr>
    </w:p>
    <w:tbl>
      <w:tblPr>
        <w:tblpPr w:leftFromText="180" w:rightFromText="180" w:vertAnchor="text" w:tblpY="40"/>
        <w:tblW w:w="0" w:type="auto"/>
        <w:tblLook w:val="0000"/>
      </w:tblPr>
      <w:tblGrid>
        <w:gridCol w:w="5325"/>
        <w:gridCol w:w="4024"/>
      </w:tblGrid>
      <w:tr w:rsidR="00877C93" w:rsidRPr="00877C93" w:rsidTr="004353A3">
        <w:trPr>
          <w:trHeight w:val="423"/>
        </w:trPr>
        <w:tc>
          <w:tcPr>
            <w:tcW w:w="5325" w:type="dxa"/>
          </w:tcPr>
          <w:p w:rsidR="00877C93" w:rsidRPr="00877C93" w:rsidRDefault="00877C93" w:rsidP="00877C93">
            <w:pPr>
              <w:contextualSpacing/>
              <w:jc w:val="both"/>
              <w:rPr>
                <w:rFonts w:ascii="Arial" w:hAnsi="Arial" w:cs="Arial"/>
                <w:sz w:val="24"/>
                <w:szCs w:val="24"/>
              </w:rPr>
            </w:pPr>
            <w:r w:rsidRPr="00877C93">
              <w:rPr>
                <w:rFonts w:ascii="Arial" w:hAnsi="Arial" w:cs="Arial"/>
                <w:sz w:val="24"/>
                <w:szCs w:val="24"/>
              </w:rPr>
              <w:t xml:space="preserve">Глава Перлёвского </w:t>
            </w:r>
          </w:p>
          <w:p w:rsidR="00877C93" w:rsidRPr="00877C93" w:rsidRDefault="00877C93" w:rsidP="00877C93">
            <w:pPr>
              <w:widowControl w:val="0"/>
              <w:tabs>
                <w:tab w:val="right" w:pos="9355"/>
              </w:tabs>
              <w:autoSpaceDE w:val="0"/>
              <w:autoSpaceDN w:val="0"/>
              <w:adjustRightInd w:val="0"/>
              <w:contextualSpacing/>
              <w:jc w:val="both"/>
              <w:rPr>
                <w:rFonts w:ascii="Arial" w:hAnsi="Arial" w:cs="Arial"/>
                <w:sz w:val="24"/>
                <w:szCs w:val="24"/>
              </w:rPr>
            </w:pPr>
            <w:r w:rsidRPr="00877C93">
              <w:rPr>
                <w:rFonts w:ascii="Arial" w:hAnsi="Arial" w:cs="Arial"/>
                <w:sz w:val="24"/>
                <w:szCs w:val="24"/>
              </w:rPr>
              <w:t xml:space="preserve">сельского поселения </w:t>
            </w:r>
          </w:p>
        </w:tc>
        <w:tc>
          <w:tcPr>
            <w:tcW w:w="4024" w:type="dxa"/>
          </w:tcPr>
          <w:p w:rsidR="00877C93" w:rsidRPr="00877C93" w:rsidRDefault="00877C93" w:rsidP="00877C93">
            <w:pPr>
              <w:widowControl w:val="0"/>
              <w:tabs>
                <w:tab w:val="right" w:pos="9355"/>
              </w:tabs>
              <w:autoSpaceDE w:val="0"/>
              <w:autoSpaceDN w:val="0"/>
              <w:adjustRightInd w:val="0"/>
              <w:ind w:firstLine="709"/>
              <w:contextualSpacing/>
              <w:jc w:val="both"/>
              <w:rPr>
                <w:rFonts w:ascii="Arial" w:hAnsi="Arial" w:cs="Arial"/>
                <w:sz w:val="24"/>
                <w:szCs w:val="24"/>
              </w:rPr>
            </w:pPr>
          </w:p>
          <w:p w:rsidR="00877C93" w:rsidRPr="00877C93" w:rsidRDefault="00877C93" w:rsidP="00877C93">
            <w:pPr>
              <w:widowControl w:val="0"/>
              <w:tabs>
                <w:tab w:val="right" w:pos="9355"/>
              </w:tabs>
              <w:autoSpaceDE w:val="0"/>
              <w:autoSpaceDN w:val="0"/>
              <w:adjustRightInd w:val="0"/>
              <w:ind w:firstLine="709"/>
              <w:contextualSpacing/>
              <w:jc w:val="both"/>
              <w:rPr>
                <w:rFonts w:ascii="Arial" w:hAnsi="Arial" w:cs="Arial"/>
                <w:sz w:val="24"/>
                <w:szCs w:val="24"/>
              </w:rPr>
            </w:pPr>
            <w:r w:rsidRPr="00877C93">
              <w:rPr>
                <w:rFonts w:ascii="Arial" w:hAnsi="Arial" w:cs="Arial"/>
                <w:sz w:val="24"/>
                <w:szCs w:val="24"/>
              </w:rPr>
              <w:t xml:space="preserve">И. И. </w:t>
            </w:r>
            <w:proofErr w:type="spellStart"/>
            <w:r w:rsidRPr="00877C93">
              <w:rPr>
                <w:rFonts w:ascii="Arial" w:hAnsi="Arial" w:cs="Arial"/>
                <w:sz w:val="24"/>
                <w:szCs w:val="24"/>
              </w:rPr>
              <w:t>Стадников</w:t>
            </w:r>
            <w:proofErr w:type="spellEnd"/>
          </w:p>
        </w:tc>
      </w:tr>
    </w:tbl>
    <w:p w:rsidR="00877C93" w:rsidRPr="00877C93" w:rsidRDefault="00877C93" w:rsidP="00877C93">
      <w:pPr>
        <w:jc w:val="both"/>
        <w:rPr>
          <w:rFonts w:ascii="Arial" w:hAnsi="Arial" w:cs="Arial"/>
          <w:color w:val="000000"/>
          <w:sz w:val="24"/>
          <w:szCs w:val="24"/>
        </w:rPr>
      </w:pPr>
      <w:r w:rsidRPr="00877C93">
        <w:rPr>
          <w:rFonts w:ascii="Arial" w:hAnsi="Arial" w:cs="Arial"/>
          <w:color w:val="000000"/>
          <w:sz w:val="24"/>
          <w:szCs w:val="24"/>
        </w:rPr>
        <w:br w:type="page"/>
      </w:r>
    </w:p>
    <w:p w:rsidR="00877C93" w:rsidRPr="00877C93" w:rsidRDefault="00877C93" w:rsidP="00877C93">
      <w:pPr>
        <w:pStyle w:val="a3"/>
        <w:spacing w:beforeAutospacing="0" w:afterAutospacing="0"/>
        <w:ind w:left="5100"/>
        <w:jc w:val="both"/>
        <w:rPr>
          <w:rFonts w:ascii="Arial" w:hAnsi="Arial" w:cs="Arial"/>
        </w:rPr>
      </w:pPr>
      <w:r w:rsidRPr="00877C93">
        <w:rPr>
          <w:rFonts w:ascii="Arial" w:hAnsi="Arial" w:cs="Arial"/>
          <w:color w:val="000000"/>
        </w:rPr>
        <w:lastRenderedPageBreak/>
        <w:br/>
        <w:t xml:space="preserve">Приложение </w:t>
      </w:r>
      <w:bookmarkEnd w:id="23"/>
    </w:p>
    <w:p w:rsidR="00877C93" w:rsidRPr="00877C93" w:rsidRDefault="00877C93" w:rsidP="00877C93">
      <w:pPr>
        <w:pStyle w:val="a3"/>
        <w:spacing w:beforeAutospacing="0" w:afterAutospacing="0"/>
        <w:ind w:left="5100"/>
        <w:jc w:val="both"/>
        <w:rPr>
          <w:rFonts w:ascii="Arial" w:hAnsi="Arial" w:cs="Arial"/>
        </w:rPr>
      </w:pPr>
      <w:r w:rsidRPr="00877C93">
        <w:rPr>
          <w:rFonts w:ascii="Arial" w:hAnsi="Arial" w:cs="Arial"/>
          <w:color w:val="000000"/>
        </w:rPr>
        <w:t xml:space="preserve">к решению Совета народных депутатов </w:t>
      </w:r>
      <w:r w:rsidRPr="00877C93">
        <w:rPr>
          <w:rFonts w:ascii="Arial" w:hAnsi="Arial" w:cs="Arial"/>
          <w:bCs/>
          <w:color w:val="000000"/>
        </w:rPr>
        <w:t>Перлёвского сельского</w:t>
      </w:r>
      <w:r w:rsidRPr="00877C93">
        <w:rPr>
          <w:rFonts w:ascii="Arial" w:hAnsi="Arial" w:cs="Arial"/>
          <w:color w:val="000000"/>
        </w:rPr>
        <w:t xml:space="preserve"> поселения Семилукского муниципального района Воронежской области</w:t>
      </w:r>
    </w:p>
    <w:p w:rsidR="00877C93" w:rsidRPr="00877C93" w:rsidRDefault="00877C93" w:rsidP="00877C93">
      <w:pPr>
        <w:pStyle w:val="a3"/>
        <w:spacing w:beforeAutospacing="0" w:afterAutospacing="0"/>
        <w:ind w:left="5100"/>
        <w:jc w:val="both"/>
        <w:rPr>
          <w:rFonts w:ascii="Arial" w:hAnsi="Arial" w:cs="Arial"/>
        </w:rPr>
      </w:pPr>
      <w:r w:rsidRPr="00877C93">
        <w:rPr>
          <w:rFonts w:ascii="Arial" w:hAnsi="Arial" w:cs="Arial"/>
          <w:color w:val="000000"/>
        </w:rPr>
        <w:t>от 08.12.2025г. № 23</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w:t>
      </w:r>
    </w:p>
    <w:p w:rsidR="00877C93" w:rsidRPr="00877C93" w:rsidRDefault="00877C93" w:rsidP="00877C93">
      <w:pPr>
        <w:pStyle w:val="1"/>
        <w:spacing w:beforeAutospacing="0" w:afterAutospacing="0"/>
        <w:ind w:firstLine="700"/>
        <w:jc w:val="both"/>
        <w:rPr>
          <w:rFonts w:ascii="Arial" w:hAnsi="Arial" w:cs="Arial" w:hint="default"/>
          <w:b w:val="0"/>
          <w:sz w:val="24"/>
          <w:szCs w:val="24"/>
          <w:lang w:val="ru-RU"/>
        </w:rPr>
      </w:pPr>
      <w:r w:rsidRPr="00877C93">
        <w:rPr>
          <w:rFonts w:ascii="Arial" w:hAnsi="Arial" w:cs="Arial" w:hint="default"/>
          <w:b w:val="0"/>
          <w:bCs w:val="0"/>
          <w:color w:val="000000"/>
          <w:sz w:val="24"/>
          <w:szCs w:val="24"/>
          <w:lang w:val="ru-RU"/>
        </w:rPr>
        <w:t>Порядок</w:t>
      </w:r>
      <w:r w:rsidRPr="00877C93">
        <w:rPr>
          <w:rFonts w:ascii="Arial" w:hAnsi="Arial" w:cs="Arial" w:hint="default"/>
          <w:b w:val="0"/>
          <w:color w:val="000000"/>
          <w:sz w:val="24"/>
          <w:szCs w:val="24"/>
          <w:lang w:val="ru-RU"/>
        </w:rPr>
        <w:br/>
      </w:r>
      <w:r w:rsidRPr="00877C93">
        <w:rPr>
          <w:rFonts w:ascii="Arial" w:hAnsi="Arial" w:cs="Arial" w:hint="default"/>
          <w:b w:val="0"/>
          <w:bCs w:val="0"/>
          <w:color w:val="000000"/>
          <w:sz w:val="24"/>
          <w:szCs w:val="24"/>
          <w:lang w:val="ru-RU"/>
        </w:rPr>
        <w:t>назначения и проведения опроса граждан на территории Перлёвского сельского</w:t>
      </w:r>
      <w:r w:rsidRPr="00877C93">
        <w:rPr>
          <w:rFonts w:ascii="Arial" w:hAnsi="Arial" w:cs="Arial" w:hint="default"/>
          <w:b w:val="0"/>
          <w:color w:val="000000"/>
          <w:sz w:val="24"/>
          <w:szCs w:val="24"/>
          <w:lang w:val="ru-RU"/>
        </w:rPr>
        <w:t xml:space="preserve"> </w:t>
      </w:r>
      <w:r w:rsidRPr="00877C93">
        <w:rPr>
          <w:rFonts w:ascii="Arial" w:hAnsi="Arial" w:cs="Arial" w:hint="default"/>
          <w:b w:val="0"/>
          <w:bCs w:val="0"/>
          <w:color w:val="000000"/>
          <w:sz w:val="24"/>
          <w:szCs w:val="24"/>
          <w:lang w:val="ru-RU"/>
        </w:rPr>
        <w:t>поселения Семилукского муниципального района Воронежской области</w:t>
      </w:r>
    </w:p>
    <w:p w:rsidR="00877C93" w:rsidRPr="00877C93" w:rsidRDefault="00877C93" w:rsidP="00877C93">
      <w:pPr>
        <w:pStyle w:val="a3"/>
        <w:spacing w:beforeAutospacing="0" w:afterAutospacing="0"/>
        <w:jc w:val="both"/>
        <w:rPr>
          <w:rFonts w:ascii="Arial" w:hAnsi="Arial" w:cs="Arial"/>
        </w:rPr>
      </w:pPr>
      <w:r w:rsidRPr="00877C93">
        <w:rPr>
          <w:rFonts w:ascii="Arial" w:hAnsi="Arial" w:cs="Arial"/>
          <w:color w:val="000000"/>
        </w:rPr>
        <w:t> </w:t>
      </w:r>
    </w:p>
    <w:p w:rsidR="00877C93" w:rsidRPr="00877C93" w:rsidRDefault="00877C93" w:rsidP="00877C93">
      <w:pPr>
        <w:pStyle w:val="1"/>
        <w:spacing w:beforeAutospacing="0" w:afterAutospacing="0"/>
        <w:ind w:firstLine="700"/>
        <w:jc w:val="both"/>
        <w:rPr>
          <w:rFonts w:ascii="Arial" w:hAnsi="Arial" w:cs="Arial" w:hint="default"/>
          <w:b w:val="0"/>
          <w:sz w:val="24"/>
          <w:szCs w:val="24"/>
          <w:lang w:val="ru-RU"/>
        </w:rPr>
      </w:pPr>
      <w:bookmarkStart w:id="24" w:name="sub_18"/>
      <w:r w:rsidRPr="00877C93">
        <w:rPr>
          <w:rFonts w:ascii="Arial" w:hAnsi="Arial" w:cs="Arial" w:hint="default"/>
          <w:b w:val="0"/>
          <w:bCs w:val="0"/>
          <w:color w:val="000000"/>
          <w:sz w:val="24"/>
          <w:szCs w:val="24"/>
          <w:lang w:val="ru-RU"/>
        </w:rPr>
        <w:t>1. Общие положения</w:t>
      </w:r>
      <w:bookmarkEnd w:id="24"/>
    </w:p>
    <w:p w:rsidR="00877C93" w:rsidRPr="00877C93" w:rsidRDefault="00877C93" w:rsidP="00877C93">
      <w:pPr>
        <w:pStyle w:val="a3"/>
        <w:spacing w:beforeAutospacing="0" w:afterAutospacing="0"/>
        <w:ind w:firstLine="700"/>
        <w:jc w:val="both"/>
        <w:rPr>
          <w:rFonts w:ascii="Arial" w:hAnsi="Arial" w:cs="Arial"/>
        </w:rPr>
      </w:pPr>
      <w:bookmarkStart w:id="25" w:name="sub_4"/>
      <w:r w:rsidRPr="00877C93">
        <w:rPr>
          <w:rFonts w:ascii="Arial" w:hAnsi="Arial" w:cs="Arial"/>
          <w:color w:val="000000"/>
        </w:rPr>
        <w:t xml:space="preserve">1.1. </w:t>
      </w:r>
      <w:proofErr w:type="gramStart"/>
      <w:r w:rsidRPr="00877C93">
        <w:rPr>
          <w:rFonts w:ascii="Arial" w:hAnsi="Arial" w:cs="Arial"/>
          <w:color w:val="000000"/>
        </w:rPr>
        <w:t xml:space="preserve">Настоящий Порядок назначения и проведения опроса граждан на территории </w:t>
      </w:r>
      <w:r w:rsidRPr="00877C93">
        <w:rPr>
          <w:rFonts w:ascii="Arial" w:hAnsi="Arial" w:cs="Arial"/>
          <w:bCs/>
          <w:color w:val="000000"/>
        </w:rPr>
        <w:t>Перлёвского сельского</w:t>
      </w:r>
      <w:r w:rsidRPr="00877C93">
        <w:rPr>
          <w:rFonts w:ascii="Arial" w:hAnsi="Arial" w:cs="Arial"/>
          <w:color w:val="000000"/>
        </w:rPr>
        <w:t xml:space="preserve"> поселения Семилукского муниципального района Воронежской области (далее - Порядок) разработан в соответствии с Федеральным законом от 20 марта 2025 № 33-ФЗ «Об общих принципах организации местного самоуправления в единой системе публичной власти», Законом Воронежской области от 25 ноября 2016 года № 148-ОЗ «О порядке назначения и проведения опроса граждан в муниципальных образованиях</w:t>
      </w:r>
      <w:proofErr w:type="gramEnd"/>
      <w:r w:rsidRPr="00877C93">
        <w:rPr>
          <w:rFonts w:ascii="Arial" w:hAnsi="Arial" w:cs="Arial"/>
          <w:color w:val="000000"/>
        </w:rPr>
        <w:t xml:space="preserve"> Воронежской области», Уставом </w:t>
      </w:r>
      <w:r w:rsidRPr="00877C93">
        <w:rPr>
          <w:rFonts w:ascii="Arial" w:hAnsi="Arial" w:cs="Arial"/>
          <w:bCs/>
          <w:color w:val="000000"/>
        </w:rPr>
        <w:t>Перлёвского сельского</w:t>
      </w:r>
      <w:r w:rsidRPr="00877C93">
        <w:rPr>
          <w:rFonts w:ascii="Arial" w:hAnsi="Arial" w:cs="Arial"/>
          <w:color w:val="000000"/>
        </w:rPr>
        <w:t xml:space="preserve"> поселения Семилукского муниципального района Воронежской области и </w:t>
      </w:r>
      <w:proofErr w:type="gramStart"/>
      <w:r w:rsidRPr="00877C93">
        <w:rPr>
          <w:rFonts w:ascii="Arial" w:hAnsi="Arial" w:cs="Arial"/>
          <w:color w:val="000000"/>
        </w:rPr>
        <w:t>направлен</w:t>
      </w:r>
      <w:proofErr w:type="gramEnd"/>
      <w:r w:rsidRPr="00877C93">
        <w:rPr>
          <w:rFonts w:ascii="Arial" w:hAnsi="Arial" w:cs="Arial"/>
          <w:color w:val="000000"/>
        </w:rPr>
        <w:t xml:space="preserve"> на реализацию права граждан Российской Федерации на непосредственное участие населения </w:t>
      </w:r>
      <w:r w:rsidRPr="00877C93">
        <w:rPr>
          <w:rFonts w:ascii="Arial" w:hAnsi="Arial" w:cs="Arial"/>
          <w:bCs/>
          <w:color w:val="000000"/>
        </w:rPr>
        <w:t>Перлёвского сельского</w:t>
      </w:r>
      <w:r w:rsidRPr="00877C93">
        <w:rPr>
          <w:rFonts w:ascii="Arial" w:hAnsi="Arial" w:cs="Arial"/>
          <w:color w:val="000000"/>
        </w:rPr>
        <w:t xml:space="preserve"> поселения Семилукского муниципального района Воронежской области в осуществлении местного самоуправления.</w:t>
      </w:r>
      <w:bookmarkEnd w:id="25"/>
    </w:p>
    <w:p w:rsidR="00877C93" w:rsidRPr="00877C93" w:rsidRDefault="00877C93" w:rsidP="00877C93">
      <w:pPr>
        <w:pStyle w:val="a3"/>
        <w:spacing w:beforeAutospacing="0" w:afterAutospacing="0"/>
        <w:ind w:firstLine="700"/>
        <w:jc w:val="both"/>
        <w:rPr>
          <w:rFonts w:ascii="Arial" w:hAnsi="Arial" w:cs="Arial"/>
          <w:color w:val="000000"/>
        </w:rPr>
      </w:pPr>
      <w:r w:rsidRPr="00877C93">
        <w:rPr>
          <w:rFonts w:ascii="Arial" w:hAnsi="Arial" w:cs="Arial"/>
          <w:color w:val="000000"/>
        </w:rPr>
        <w:t xml:space="preserve">1.2. </w:t>
      </w:r>
      <w:proofErr w:type="gramStart"/>
      <w:r w:rsidRPr="00877C93">
        <w:rPr>
          <w:rFonts w:ascii="Arial" w:hAnsi="Arial" w:cs="Arial"/>
          <w:color w:val="000000"/>
        </w:rPr>
        <w:t>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Воронежской области в части осуществления полномочий по решению вопросов установления общих принципов организации местного самоуправления.</w:t>
      </w:r>
      <w:proofErr w:type="gramEnd"/>
    </w:p>
    <w:p w:rsidR="00877C93" w:rsidRPr="00877C93" w:rsidRDefault="00877C93" w:rsidP="00877C93">
      <w:pPr>
        <w:pStyle w:val="a3"/>
        <w:spacing w:beforeAutospacing="0" w:afterAutospacing="0"/>
        <w:ind w:firstLine="700"/>
        <w:jc w:val="both"/>
        <w:rPr>
          <w:rFonts w:ascii="Arial" w:hAnsi="Arial" w:cs="Arial"/>
          <w:color w:val="000000"/>
        </w:rPr>
      </w:pPr>
      <w:r w:rsidRPr="00877C93">
        <w:rPr>
          <w:rFonts w:ascii="Arial" w:hAnsi="Arial" w:cs="Arial"/>
          <w:color w:val="000000"/>
        </w:rPr>
        <w:t xml:space="preserve">1.3. В опросе граждан имеют право участвовать жители поселения, обладающие избирательным правом. </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xml:space="preserve">1.4. В опросе граждан по вопросу выявления мнения граждан о поддержке инициативного проекта вправе участвовать жители </w:t>
      </w:r>
      <w:r w:rsidRPr="00877C93">
        <w:rPr>
          <w:rFonts w:ascii="Arial" w:hAnsi="Arial" w:cs="Arial"/>
          <w:bCs/>
          <w:color w:val="000000"/>
        </w:rPr>
        <w:t>Перлёвского сельского</w:t>
      </w:r>
      <w:r w:rsidRPr="00877C93">
        <w:rPr>
          <w:rFonts w:ascii="Arial" w:hAnsi="Arial" w:cs="Arial"/>
          <w:color w:val="000000"/>
        </w:rPr>
        <w:t xml:space="preserve"> поселения или его части, в которых предлагается реализовать инициативный проект, достигшие восемнадцатилетнего возраста.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1.5. Опрос граждан проводится по инициативе:</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xml:space="preserve">1) Совета народных депутатов </w:t>
      </w:r>
      <w:r w:rsidRPr="00877C93">
        <w:rPr>
          <w:rFonts w:ascii="Arial" w:hAnsi="Arial" w:cs="Arial"/>
          <w:bCs/>
          <w:color w:val="000000"/>
        </w:rPr>
        <w:t>Перлёвского сельского</w:t>
      </w:r>
      <w:r w:rsidRPr="00877C93">
        <w:rPr>
          <w:rFonts w:ascii="Arial" w:hAnsi="Arial" w:cs="Arial"/>
          <w:color w:val="000000"/>
        </w:rPr>
        <w:t xml:space="preserve"> поселения Семилукского муниципального района Воронежской области или главы </w:t>
      </w:r>
      <w:r w:rsidRPr="00877C93">
        <w:rPr>
          <w:rFonts w:ascii="Arial" w:hAnsi="Arial" w:cs="Arial"/>
          <w:bCs/>
          <w:color w:val="000000"/>
        </w:rPr>
        <w:t>Перлёвского сельского</w:t>
      </w:r>
      <w:r w:rsidRPr="00877C93">
        <w:rPr>
          <w:rFonts w:ascii="Arial" w:hAnsi="Arial" w:cs="Arial"/>
          <w:color w:val="000000"/>
        </w:rPr>
        <w:t xml:space="preserve"> поселения Семилукского муниципального района Воронежской области;</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lastRenderedPageBreak/>
        <w:t>2) органов государственной власти Воронежской области;</w:t>
      </w:r>
    </w:p>
    <w:p w:rsidR="00877C93" w:rsidRPr="00877C93" w:rsidRDefault="00877C93" w:rsidP="00877C93">
      <w:pPr>
        <w:pStyle w:val="a3"/>
        <w:spacing w:beforeAutospacing="0" w:afterAutospacing="0"/>
        <w:ind w:firstLine="700"/>
        <w:jc w:val="both"/>
        <w:rPr>
          <w:rFonts w:ascii="Arial" w:hAnsi="Arial" w:cs="Arial"/>
          <w:color w:val="000000"/>
        </w:rPr>
      </w:pPr>
      <w:r w:rsidRPr="00877C93">
        <w:rPr>
          <w:rFonts w:ascii="Arial" w:hAnsi="Arial" w:cs="Arial"/>
          <w:color w:val="000000"/>
        </w:rPr>
        <w:t xml:space="preserve">3) жителей </w:t>
      </w:r>
      <w:r w:rsidRPr="00877C93">
        <w:rPr>
          <w:rFonts w:ascii="Arial" w:hAnsi="Arial" w:cs="Arial"/>
          <w:bCs/>
          <w:color w:val="000000"/>
        </w:rPr>
        <w:t>Перлёвского сельского</w:t>
      </w:r>
      <w:r w:rsidRPr="00877C93">
        <w:rPr>
          <w:rFonts w:ascii="Arial" w:hAnsi="Arial" w:cs="Arial"/>
          <w:color w:val="000000"/>
        </w:rPr>
        <w:t xml:space="preserve">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1.6 Участие в опросе является свободным и добровольным.</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1.7. Каждый житель муниципального образования участвует в опросе непосредственно.</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Жители муниципального образования участвуют в опросе граждан на равных основаниях.</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Ограничения прав граждан на участие в опросе в зависимости от пола, расы, национальности, происхождения, имущественного или должностного положения, отношения убеждений, принадлежности к общественным объединениям, а также других обстоятельств запрещаются.</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1.8. Содержание вопросов, выносимых на опрос граждан, не должно противоречить законодательству Российской Федерации и Воронежской области, муниципальным правовым актам муниципального образования.</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1.9. Вопросы, выносимые на опрос граждан, должны быть сформулированы таким образом, чтобы исключалась возможность их множественного толкования, то есть на них можно было бы дать только однозначный ответ.</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1.10. Опрос граждан проводится в удобное для жителей время в течение одного или нескольких дней.</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1.11. Опрос проводится методом:</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анкетирования с дальнейшим анализом и обобщением данных;</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тайного или поименного голосования с обобщением полученных данных.</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1.12. Анкетирование, поименное голосование проводятся по опросным листам в пунктах проведения опроса и (или) по месту жительства участников опроса.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Опрос, проводимый методом тайного голосования, проводится по опросным листам только в пунктах проведения опроса (далее - пункт опроса).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Для проведения опроса граждан может использоваться также официальный сайт </w:t>
      </w:r>
      <w:r w:rsidRPr="00877C93">
        <w:rPr>
          <w:rFonts w:ascii="Arial" w:hAnsi="Arial" w:cs="Arial"/>
          <w:bCs/>
          <w:color w:val="000000"/>
        </w:rPr>
        <w:t>Перлёвского сельского</w:t>
      </w:r>
      <w:r w:rsidRPr="00877C93">
        <w:rPr>
          <w:rFonts w:ascii="Arial" w:hAnsi="Arial" w:cs="Arial"/>
          <w:color w:val="000000"/>
        </w:rPr>
        <w:t xml:space="preserve"> поселения Семилукского  муниципального района в информационно-телекоммуникационной сети "Интернет".</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1.13. Вопросы, не урегулированные настоящим Порядком, регламентируются в соответствии с действующим законодательством.</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1.14. Настоящий Порядок не распространяет свое действие на проведение на территории муниципального образования социологических опросов и иных видов социологических исследований, проводимых по инициативе иных субъектов.</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w:t>
      </w:r>
    </w:p>
    <w:p w:rsidR="00877C93" w:rsidRPr="00877C93" w:rsidRDefault="00877C93" w:rsidP="00877C93">
      <w:pPr>
        <w:pStyle w:val="3"/>
        <w:spacing w:beforeAutospacing="0" w:afterAutospacing="0"/>
        <w:ind w:firstLine="700"/>
        <w:jc w:val="both"/>
        <w:rPr>
          <w:rFonts w:ascii="Arial" w:hAnsi="Arial" w:cs="Arial" w:hint="default"/>
          <w:b w:val="0"/>
          <w:sz w:val="24"/>
          <w:szCs w:val="24"/>
          <w:lang w:val="ru-RU"/>
        </w:rPr>
      </w:pPr>
      <w:r w:rsidRPr="00877C93">
        <w:rPr>
          <w:rFonts w:ascii="Arial" w:hAnsi="Arial" w:cs="Arial" w:hint="default"/>
          <w:b w:val="0"/>
          <w:bCs w:val="0"/>
          <w:color w:val="000000"/>
          <w:sz w:val="24"/>
          <w:szCs w:val="24"/>
          <w:lang w:val="ru-RU"/>
        </w:rPr>
        <w:t>2.</w:t>
      </w:r>
      <w:r w:rsidRPr="00877C93">
        <w:rPr>
          <w:rFonts w:ascii="Arial" w:hAnsi="Arial" w:cs="Arial" w:hint="default"/>
          <w:b w:val="0"/>
          <w:bCs w:val="0"/>
          <w:color w:val="000000"/>
          <w:sz w:val="24"/>
          <w:szCs w:val="24"/>
        </w:rPr>
        <w:t> </w:t>
      </w:r>
      <w:r w:rsidRPr="00877C93">
        <w:rPr>
          <w:rFonts w:ascii="Arial" w:hAnsi="Arial" w:cs="Arial" w:hint="default"/>
          <w:b w:val="0"/>
          <w:bCs w:val="0"/>
          <w:color w:val="000000"/>
          <w:sz w:val="24"/>
          <w:szCs w:val="24"/>
          <w:lang w:val="ru-RU"/>
        </w:rPr>
        <w:t>Порядок назначения</w:t>
      </w:r>
      <w:r w:rsidRPr="00877C93">
        <w:rPr>
          <w:rFonts w:ascii="Arial" w:hAnsi="Arial" w:cs="Arial" w:hint="default"/>
          <w:b w:val="0"/>
          <w:bCs w:val="0"/>
          <w:color w:val="000000"/>
          <w:sz w:val="24"/>
          <w:szCs w:val="24"/>
        </w:rPr>
        <w:t> </w:t>
      </w:r>
      <w:r w:rsidRPr="00877C93">
        <w:rPr>
          <w:rFonts w:ascii="Arial" w:hAnsi="Arial" w:cs="Arial" w:hint="default"/>
          <w:b w:val="0"/>
          <w:bCs w:val="0"/>
          <w:color w:val="000000"/>
          <w:sz w:val="24"/>
          <w:szCs w:val="24"/>
          <w:lang w:val="ru-RU"/>
        </w:rPr>
        <w:t>и организации проведения</w:t>
      </w:r>
      <w:r w:rsidRPr="00877C93">
        <w:rPr>
          <w:rFonts w:ascii="Arial" w:hAnsi="Arial" w:cs="Arial" w:hint="default"/>
          <w:b w:val="0"/>
          <w:bCs w:val="0"/>
          <w:color w:val="000000"/>
          <w:sz w:val="24"/>
          <w:szCs w:val="24"/>
        </w:rPr>
        <w:t> </w:t>
      </w:r>
      <w:r w:rsidRPr="00877C93">
        <w:rPr>
          <w:rFonts w:ascii="Arial" w:hAnsi="Arial" w:cs="Arial" w:hint="default"/>
          <w:b w:val="0"/>
          <w:bCs w:val="0"/>
          <w:color w:val="000000"/>
          <w:sz w:val="24"/>
          <w:szCs w:val="24"/>
          <w:lang w:val="ru-RU"/>
        </w:rPr>
        <w:t>опроса граждан</w:t>
      </w:r>
    </w:p>
    <w:p w:rsidR="00877C93" w:rsidRPr="00877C93" w:rsidRDefault="00877C93" w:rsidP="00877C93">
      <w:pPr>
        <w:pStyle w:val="a3"/>
        <w:spacing w:beforeAutospacing="0" w:afterAutospacing="0"/>
        <w:ind w:firstLine="700"/>
        <w:jc w:val="both"/>
        <w:rPr>
          <w:rFonts w:ascii="Arial" w:hAnsi="Arial" w:cs="Arial"/>
          <w:color w:val="000000"/>
        </w:rPr>
      </w:pPr>
      <w:r w:rsidRPr="00877C93">
        <w:rPr>
          <w:rFonts w:ascii="Arial" w:hAnsi="Arial" w:cs="Arial"/>
          <w:color w:val="000000"/>
        </w:rPr>
        <w:t xml:space="preserve">2.1. Решение о назначении опроса граждан </w:t>
      </w:r>
      <w:r w:rsidRPr="00877C93">
        <w:rPr>
          <w:rFonts w:ascii="Arial" w:hAnsi="Arial" w:cs="Arial"/>
        </w:rPr>
        <w:t xml:space="preserve">должно быть принято </w:t>
      </w:r>
      <w:r w:rsidRPr="00877C93">
        <w:rPr>
          <w:rFonts w:ascii="Arial" w:hAnsi="Arial" w:cs="Arial"/>
          <w:color w:val="000000"/>
        </w:rPr>
        <w:t xml:space="preserve"> Советом народных депутатов </w:t>
      </w:r>
      <w:r w:rsidRPr="00877C93">
        <w:rPr>
          <w:rFonts w:ascii="Arial" w:hAnsi="Arial" w:cs="Arial"/>
          <w:bCs/>
          <w:color w:val="000000"/>
        </w:rPr>
        <w:t>Перлёвского сельского</w:t>
      </w:r>
      <w:r w:rsidRPr="00877C93">
        <w:rPr>
          <w:rFonts w:ascii="Arial" w:hAnsi="Arial" w:cs="Arial"/>
          <w:color w:val="000000"/>
        </w:rPr>
        <w:t xml:space="preserve"> поселения Семилукского муниципального района Воронежской области в течение трёх месяцев с момента </w:t>
      </w:r>
      <w:r w:rsidRPr="00877C93">
        <w:rPr>
          <w:rFonts w:ascii="Arial" w:hAnsi="Arial" w:cs="Arial"/>
          <w:color w:val="000000"/>
        </w:rPr>
        <w:lastRenderedPageBreak/>
        <w:t>поступления инициативы проведения опроса граждан, предусмотренной пунктом 1.5 части 1 настоящего Порядка, большинством голосов от установленного числа депутатов.</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2.2. В решении о назначении опроса устанавливаются:</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1) дата и сроки проведения опроса граждан;</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 формулировка вопроса (вопросов), предлагаемого (предлагаемых) при проведении опроса граждан;</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3) методика проведения опроса граждан;</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4) форма опросного листа;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5) минимальная численность жителей муниципального образования, участвующих в опросе.</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6) порядок идентификации участников опроса в случае проведения опроса с использованием официального сайта муниципального образования в информационно-телекоммуникационной сети «Интернет».</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2.3. Опрос граждан проводится не позднее двух месяцев со дня принятия решения о назначении опроса граждан.</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2.4. Решение о назначении опроса опубликовывается (обнародуется) не менее чем за 10 дней до дня его проведения.</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2.5. Дата проведения опроса не может назначаться на период избирательной кампании на территории муниципального образования или на части его территории.</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2.6. Если решением о назначении опроса предусмотрено проведение опроса в течение нескольких дней, то в решении о назначении опроса указываются даты начала и окончания проведения опроса.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2.7. Подготовку и проведение опроса осуществляет комиссия по проведению опроса (далее - комиссия), которая формируется Советом народных депутатов </w:t>
      </w:r>
      <w:r w:rsidRPr="00877C93">
        <w:rPr>
          <w:rFonts w:ascii="Arial" w:hAnsi="Arial" w:cs="Arial"/>
          <w:bCs/>
          <w:color w:val="000000"/>
        </w:rPr>
        <w:t>Перлёвского сельского</w:t>
      </w:r>
      <w:r w:rsidRPr="00877C93">
        <w:rPr>
          <w:rFonts w:ascii="Arial" w:hAnsi="Arial" w:cs="Arial"/>
          <w:color w:val="000000"/>
        </w:rPr>
        <w:t xml:space="preserve"> поселения Семилукского муниципального района Воронежской области в соответствии с настоящим Порядком.</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Численный состав комиссии определяется Советом народных депутатов </w:t>
      </w:r>
      <w:r w:rsidRPr="00877C93">
        <w:rPr>
          <w:rFonts w:ascii="Arial" w:hAnsi="Arial" w:cs="Arial"/>
          <w:bCs/>
          <w:color w:val="000000"/>
        </w:rPr>
        <w:t>Перлёвского сельского</w:t>
      </w:r>
      <w:r w:rsidRPr="00877C93">
        <w:rPr>
          <w:rFonts w:ascii="Arial" w:hAnsi="Arial" w:cs="Arial"/>
          <w:color w:val="000000"/>
        </w:rPr>
        <w:t xml:space="preserve"> поселения Семилукского муниципального района Воронежской области. В состав комиссии могут включаться представители общественных объединений, действующих на территории муниципального образования.</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2.8. Первое заседание комиссии проводится не позднее, чем на третий день после опубликования (обнародования) решения Совета народных депутатов </w:t>
      </w:r>
      <w:r w:rsidRPr="00877C93">
        <w:rPr>
          <w:rFonts w:ascii="Arial" w:hAnsi="Arial" w:cs="Arial"/>
          <w:bCs/>
          <w:color w:val="000000"/>
        </w:rPr>
        <w:t>Перлёвского сельского</w:t>
      </w:r>
      <w:r w:rsidRPr="00877C93">
        <w:rPr>
          <w:rFonts w:ascii="Arial" w:hAnsi="Arial" w:cs="Arial"/>
          <w:color w:val="000000"/>
        </w:rPr>
        <w:t xml:space="preserve"> поселения Семилукского муниципального района Воронежской области о назначении опроса.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На первом заседании комиссия избирает из своего состава председателя комиссии, заместителей председателя комиссии и секретаря комиссии.</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2.9. Деятельность Комиссии осуществляется на основе коллегиальности. Заседание Комиссии считается правомочным, если в нем приняли участие не менее половины от установленного числа членов Комиссии.</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Решения Комиссии принимаются открытым голосованием простым большинством голосов от числа присутствующих на заседании членов.</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lastRenderedPageBreak/>
        <w:t>В случае равенства голосов голос председательствующего на заседании Комиссии является решающим.</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Решение Комиссии оформляются протоколом, который подписывается председателем и секретарём Комиссии.</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2.10. Комиссия осуществляет следующие полномочия:</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1) организует оповещение жителей </w:t>
      </w:r>
      <w:r w:rsidRPr="00877C93">
        <w:rPr>
          <w:rFonts w:ascii="Arial" w:hAnsi="Arial" w:cs="Arial"/>
          <w:bCs/>
          <w:color w:val="000000"/>
        </w:rPr>
        <w:t>Перлёвского сельского</w:t>
      </w:r>
      <w:r w:rsidRPr="00877C93">
        <w:rPr>
          <w:rFonts w:ascii="Arial" w:hAnsi="Arial" w:cs="Arial"/>
          <w:color w:val="000000"/>
        </w:rPr>
        <w:t xml:space="preserve"> поселения Семилукского муниципального района Воронежской области о вопросе (вопросах), выносимом (выносимых) на опрос, методике, пунктах и дате проведения опроса;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 обеспечивает изготовление опросных листов;</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3) составляет списки жителей муниципального образования, участвующих в опросе;</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xml:space="preserve">4) утверждает список пунктов опроса, адреса их размещения, обеспечивает оборудование пунктов опроса в соответствии с требованиями, установленными Советом народных депутатов </w:t>
      </w:r>
      <w:r w:rsidRPr="00877C93">
        <w:rPr>
          <w:rFonts w:ascii="Arial" w:hAnsi="Arial" w:cs="Arial"/>
          <w:bCs/>
          <w:color w:val="000000"/>
        </w:rPr>
        <w:t>Перлёвского сельского</w:t>
      </w:r>
      <w:r w:rsidRPr="00877C93">
        <w:rPr>
          <w:rFonts w:ascii="Arial" w:hAnsi="Arial" w:cs="Arial"/>
          <w:color w:val="000000"/>
        </w:rPr>
        <w:t xml:space="preserve"> поселения Семилукского муниципального района Воронежской области.</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5) устанавливает результаты опроса;</w:t>
      </w:r>
    </w:p>
    <w:p w:rsidR="00877C93" w:rsidRPr="00877C93" w:rsidRDefault="00877C93" w:rsidP="00877C93">
      <w:pPr>
        <w:pStyle w:val="a3"/>
        <w:spacing w:beforeAutospacing="0" w:afterAutospacing="0"/>
        <w:ind w:firstLine="700"/>
        <w:jc w:val="both"/>
        <w:rPr>
          <w:rFonts w:ascii="Arial" w:hAnsi="Arial" w:cs="Arial"/>
          <w:color w:val="000000"/>
        </w:rPr>
      </w:pPr>
      <w:r w:rsidRPr="00877C93">
        <w:rPr>
          <w:rFonts w:ascii="Arial" w:hAnsi="Arial" w:cs="Arial"/>
          <w:color w:val="000000"/>
        </w:rPr>
        <w:t>6) осуществляет иные полномочия в соответствии с уставом </w:t>
      </w:r>
      <w:r w:rsidRPr="00877C93">
        <w:rPr>
          <w:rFonts w:ascii="Arial" w:hAnsi="Arial" w:cs="Arial"/>
          <w:bCs/>
          <w:color w:val="000000"/>
        </w:rPr>
        <w:t>Перлёвского сельского</w:t>
      </w:r>
      <w:r w:rsidRPr="00877C93">
        <w:rPr>
          <w:rFonts w:ascii="Arial" w:hAnsi="Arial" w:cs="Arial"/>
          <w:color w:val="000000"/>
        </w:rPr>
        <w:t xml:space="preserve"> поселения Семилукского муниципального района Воронежской области и (или) настоящим Порядком.</w:t>
      </w:r>
    </w:p>
    <w:p w:rsidR="00877C93" w:rsidRPr="00877C93" w:rsidRDefault="00877C93" w:rsidP="00877C93">
      <w:pPr>
        <w:pStyle w:val="a3"/>
        <w:spacing w:beforeAutospacing="0" w:afterAutospacing="0"/>
        <w:ind w:firstLine="700"/>
        <w:jc w:val="both"/>
        <w:rPr>
          <w:rFonts w:ascii="Arial" w:hAnsi="Arial" w:cs="Arial"/>
          <w:color w:val="000000"/>
        </w:rPr>
      </w:pPr>
      <w:r w:rsidRPr="00877C93">
        <w:rPr>
          <w:rFonts w:ascii="Arial" w:hAnsi="Arial" w:cs="Arial"/>
          <w:color w:val="000000"/>
        </w:rPr>
        <w:t>2.11. Адреса размещения пунктов опроса должны быть опубликованы (обнародованы) не позднее, чем за шесть дней до дня проведения опроса;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2.12. Полномочия комиссии прекращаются в день, следующий за днём опубликования (обнародования) результатов опроса.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xml:space="preserve">2.13. Обеспечение комиссии необходимыми помещениями, материально-техническими и финансовыми средствами, </w:t>
      </w:r>
      <w:proofErr w:type="gramStart"/>
      <w:r w:rsidRPr="00877C93">
        <w:rPr>
          <w:rFonts w:ascii="Arial" w:hAnsi="Arial" w:cs="Arial"/>
          <w:color w:val="000000"/>
        </w:rPr>
        <w:t>контроль за</w:t>
      </w:r>
      <w:proofErr w:type="gramEnd"/>
      <w:r w:rsidRPr="00877C93">
        <w:rPr>
          <w:rFonts w:ascii="Arial" w:hAnsi="Arial" w:cs="Arial"/>
          <w:color w:val="000000"/>
        </w:rPr>
        <w:t xml:space="preserve"> расходованием комиссией средств, выделенных для проведения опроса, осуществляется администрацией </w:t>
      </w:r>
      <w:r w:rsidRPr="00877C93">
        <w:rPr>
          <w:rFonts w:ascii="Arial" w:hAnsi="Arial" w:cs="Arial"/>
          <w:bCs/>
          <w:color w:val="000000"/>
        </w:rPr>
        <w:t>Перлёвского сельского</w:t>
      </w:r>
      <w:r w:rsidRPr="00877C93">
        <w:rPr>
          <w:rFonts w:ascii="Arial" w:hAnsi="Arial" w:cs="Arial"/>
          <w:color w:val="000000"/>
        </w:rPr>
        <w:t xml:space="preserve"> поселения Семилукского муниципального района Воронежской области.</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w:t>
      </w:r>
    </w:p>
    <w:p w:rsidR="00877C93" w:rsidRPr="00877C93" w:rsidRDefault="00877C93" w:rsidP="00877C93">
      <w:pPr>
        <w:pStyle w:val="3"/>
        <w:spacing w:beforeAutospacing="0" w:afterAutospacing="0"/>
        <w:ind w:firstLine="700"/>
        <w:jc w:val="both"/>
        <w:rPr>
          <w:rFonts w:ascii="Arial" w:hAnsi="Arial" w:cs="Arial" w:hint="default"/>
          <w:b w:val="0"/>
          <w:sz w:val="24"/>
          <w:szCs w:val="24"/>
          <w:lang w:val="ru-RU"/>
        </w:rPr>
      </w:pPr>
      <w:r w:rsidRPr="00877C93">
        <w:rPr>
          <w:rFonts w:ascii="Arial" w:hAnsi="Arial" w:cs="Arial" w:hint="default"/>
          <w:b w:val="0"/>
          <w:bCs w:val="0"/>
          <w:color w:val="000000"/>
          <w:sz w:val="24"/>
          <w:szCs w:val="24"/>
          <w:lang w:val="ru-RU"/>
        </w:rPr>
        <w:t>3.</w:t>
      </w:r>
      <w:r w:rsidRPr="00877C93">
        <w:rPr>
          <w:rFonts w:ascii="Arial" w:hAnsi="Arial" w:cs="Arial" w:hint="default"/>
          <w:b w:val="0"/>
          <w:bCs w:val="0"/>
          <w:color w:val="000000"/>
          <w:sz w:val="24"/>
          <w:szCs w:val="24"/>
        </w:rPr>
        <w:t> </w:t>
      </w:r>
      <w:r w:rsidRPr="00877C93">
        <w:rPr>
          <w:rFonts w:ascii="Arial" w:hAnsi="Arial" w:cs="Arial" w:hint="default"/>
          <w:b w:val="0"/>
          <w:bCs w:val="0"/>
          <w:color w:val="000000"/>
          <w:sz w:val="24"/>
          <w:szCs w:val="24"/>
          <w:lang w:val="ru-RU"/>
        </w:rPr>
        <w:t>Порядок проведения опроса граждан</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3.1. При проведении опроса граждан для выявления мнения жителей используются опросные листы.</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3.2. Опросный лист должен содержать:</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1) реквизиты решения Совета народных депутатов </w:t>
      </w:r>
      <w:r w:rsidRPr="00877C93">
        <w:rPr>
          <w:rFonts w:ascii="Arial" w:hAnsi="Arial" w:cs="Arial"/>
          <w:bCs/>
          <w:color w:val="000000"/>
        </w:rPr>
        <w:t>Перлёвского сельского</w:t>
      </w:r>
      <w:r w:rsidRPr="00877C93">
        <w:rPr>
          <w:rFonts w:ascii="Arial" w:hAnsi="Arial" w:cs="Arial"/>
          <w:color w:val="000000"/>
        </w:rPr>
        <w:t xml:space="preserve"> поселения Семилукского муниципального района Воронежской области о назначении опроса граждан;</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 дату проведения опроса граждан;</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3) графы для указания фамилии, имени, отчества, даты рождения и места жительства участника опроса;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4) формулировку вопроса, предлагаемого при проведении опроса;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5) варианты волеизъявления голосующего словами "За" или "Против".</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6) подписи председателя комиссии и секретаря комиссии.</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lastRenderedPageBreak/>
        <w:t>3.3. При вынесении на опрос нескольких вопросов они включаются в один опросный лист, последовательно нумеруются и отделяются друг от друга горизонтальными линиями.</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3.4. Опросный лист должен содержать разъяснение о порядке его заполнения.</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3.5. Заполненный бланк опросного листа заверяется подписью лица, проводившего опрос граждан.</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3.6. Форма опросного листа устанавливается решением Совета народных депутатов </w:t>
      </w:r>
      <w:r w:rsidRPr="00877C93">
        <w:rPr>
          <w:rFonts w:ascii="Arial" w:hAnsi="Arial" w:cs="Arial"/>
          <w:bCs/>
          <w:color w:val="000000"/>
        </w:rPr>
        <w:t>Перлёвского сельского</w:t>
      </w:r>
      <w:r w:rsidRPr="00877C93">
        <w:rPr>
          <w:rFonts w:ascii="Arial" w:hAnsi="Arial" w:cs="Arial"/>
          <w:color w:val="000000"/>
        </w:rPr>
        <w:t xml:space="preserve"> поселения Семилукского муниципального района Воронежской области о назначении опроса.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3.7. Опрос проводиться в пунктах, определённых для проведения опроса и (или) по месту жительства участников опроса.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3.8. Опрос проводится путём заполнения опросного листа в сроки и время, установленные в решении  Совета народных депутатов </w:t>
      </w:r>
      <w:r w:rsidRPr="00877C93">
        <w:rPr>
          <w:rFonts w:ascii="Arial" w:hAnsi="Arial" w:cs="Arial"/>
          <w:bCs/>
          <w:color w:val="000000"/>
        </w:rPr>
        <w:t>Перлёвского сельского</w:t>
      </w:r>
      <w:r w:rsidRPr="00877C93">
        <w:rPr>
          <w:rFonts w:ascii="Arial" w:hAnsi="Arial" w:cs="Arial"/>
          <w:color w:val="000000"/>
        </w:rPr>
        <w:t xml:space="preserve"> поселения Семилукского муниципального района Воронежской области о назначении опроса граждан.</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3.9. При проведении опроса граждан ведётся список участников опроса, в котором удостоверяется факт получения участником опроса опросного листа.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xml:space="preserve">Лица, проводящие опрос, вносят в список участников опроса сведения о фамилии, имени, отчестве, дате рождения и месте жительства участников опроса (указывается наименование муниципального образования; в случае, если опрос граждан проводится </w:t>
      </w:r>
      <w:proofErr w:type="gramStart"/>
      <w:r w:rsidRPr="00877C93">
        <w:rPr>
          <w:rFonts w:ascii="Arial" w:hAnsi="Arial" w:cs="Arial"/>
          <w:color w:val="000000"/>
        </w:rPr>
        <w:t>на части территории</w:t>
      </w:r>
      <w:proofErr w:type="gramEnd"/>
      <w:r w:rsidRPr="00877C93">
        <w:rPr>
          <w:rFonts w:ascii="Arial" w:hAnsi="Arial" w:cs="Arial"/>
          <w:color w:val="000000"/>
        </w:rPr>
        <w:t xml:space="preserve"> муниципального образования, то указываются: микрорайон, улица и (или) иные сведения, позволяющие идентифицировать соответствующую территорию).</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При получении опросного листа участник опроса предъявляет паспорт или иной документ, удостоверяющий его личность и место жительства, и расписывается напротив своей фамилии в списке участников опроса.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В случае если участник опроса не имеет возможности самостоятельно расписаться в получении опросного листа, он вправе воспользоваться помощью другого лица, за исключением лица, проводящего опрос граждан. Лицо, оказавшее участнику опроса помощь, расписывается в списке участников опроса в графе «Подпись участника опроса о получении опросного листа» с указанием своей фамилии и инициалов.</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3.10. В случае если участник опроса считает, что при заполнении опросного листа совершил ошибку, он вправе обратиться к лицу, проводящему опрос граждан, с просьбой выдать ему новый опросный лист взамен испорченного. Лицо, проводящее опрос граждан, выдаёт участнику опроса новый опросный лист, делая при этом соответствующую отметку в списке участников опроса напротив фамилии данного участника. Испорченный опросный лист погашается.</w:t>
      </w:r>
    </w:p>
    <w:p w:rsidR="00877C93" w:rsidRPr="00877C93" w:rsidRDefault="00877C93" w:rsidP="00877C93">
      <w:pPr>
        <w:pStyle w:val="a3"/>
        <w:spacing w:beforeAutospacing="0" w:afterAutospacing="0"/>
        <w:ind w:firstLine="700"/>
        <w:jc w:val="both"/>
        <w:rPr>
          <w:rFonts w:ascii="Arial" w:hAnsi="Arial" w:cs="Arial"/>
          <w:color w:val="000000"/>
        </w:rPr>
      </w:pPr>
      <w:r w:rsidRPr="00877C93">
        <w:rPr>
          <w:rFonts w:ascii="Arial" w:hAnsi="Arial" w:cs="Arial"/>
          <w:color w:val="000000"/>
        </w:rPr>
        <w:t>3.11. Обработка персональных данных должна осуществляться с соблюдением принципов и правил, предусмотренных </w:t>
      </w:r>
      <w:hyperlink r:id="rId16" w:history="1">
        <w:r w:rsidRPr="00877C93">
          <w:rPr>
            <w:rStyle w:val="a6"/>
            <w:rFonts w:ascii="Arial" w:hAnsi="Arial" w:cs="Arial"/>
            <w:color w:val="000000"/>
          </w:rPr>
          <w:t>Федеральным законом</w:t>
        </w:r>
      </w:hyperlink>
      <w:r w:rsidRPr="00877C93">
        <w:rPr>
          <w:rFonts w:ascii="Arial" w:hAnsi="Arial" w:cs="Arial"/>
          <w:color w:val="000000"/>
        </w:rPr>
        <w:t> от 27 июля 2006 года № 152-ФЗ «О персональных данных».</w:t>
      </w:r>
    </w:p>
    <w:p w:rsidR="00877C93" w:rsidRPr="00877C93" w:rsidRDefault="00877C93" w:rsidP="00877C93">
      <w:pPr>
        <w:pStyle w:val="a3"/>
        <w:spacing w:beforeAutospacing="0" w:afterAutospacing="0"/>
        <w:ind w:firstLine="700"/>
        <w:jc w:val="both"/>
        <w:rPr>
          <w:rFonts w:ascii="Arial" w:hAnsi="Arial" w:cs="Arial"/>
          <w:color w:val="000000"/>
        </w:rPr>
      </w:pPr>
    </w:p>
    <w:p w:rsidR="00877C93" w:rsidRPr="00877C93" w:rsidRDefault="00877C93" w:rsidP="00877C93">
      <w:pPr>
        <w:pStyle w:val="3"/>
        <w:spacing w:beforeAutospacing="0" w:afterAutospacing="0"/>
        <w:ind w:firstLine="700"/>
        <w:jc w:val="both"/>
        <w:rPr>
          <w:rFonts w:ascii="Arial" w:hAnsi="Arial" w:cs="Arial" w:hint="default"/>
          <w:b w:val="0"/>
          <w:sz w:val="24"/>
          <w:szCs w:val="24"/>
          <w:lang w:val="ru-RU"/>
        </w:rPr>
      </w:pPr>
      <w:r w:rsidRPr="00877C93">
        <w:rPr>
          <w:rFonts w:ascii="Arial" w:hAnsi="Arial" w:cs="Arial" w:hint="default"/>
          <w:b w:val="0"/>
          <w:bCs w:val="0"/>
          <w:color w:val="000000"/>
          <w:sz w:val="24"/>
          <w:szCs w:val="24"/>
          <w:lang w:val="ru-RU"/>
        </w:rPr>
        <w:t>4.</w:t>
      </w:r>
      <w:r w:rsidRPr="00877C93">
        <w:rPr>
          <w:rFonts w:ascii="Arial" w:hAnsi="Arial" w:cs="Arial" w:hint="default"/>
          <w:b w:val="0"/>
          <w:bCs w:val="0"/>
          <w:color w:val="000000"/>
          <w:sz w:val="24"/>
          <w:szCs w:val="24"/>
        </w:rPr>
        <w:t> </w:t>
      </w:r>
      <w:r w:rsidRPr="00877C93">
        <w:rPr>
          <w:rFonts w:ascii="Arial" w:hAnsi="Arial" w:cs="Arial" w:hint="default"/>
          <w:b w:val="0"/>
          <w:bCs w:val="0"/>
          <w:color w:val="000000"/>
          <w:sz w:val="24"/>
          <w:szCs w:val="24"/>
          <w:lang w:val="ru-RU"/>
        </w:rPr>
        <w:t>Порядок установления результатов опроса граждан</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lastRenderedPageBreak/>
        <w:t>4.1. В день, следующий за днём окончания опроса, комиссия подсчитывает результаты опроса. Результаты опроса фиксируются в протоколе заседания комиссии, форма которого утверждается Советом народных депутатов </w:t>
      </w:r>
      <w:r w:rsidRPr="00877C93">
        <w:rPr>
          <w:rFonts w:ascii="Arial" w:hAnsi="Arial" w:cs="Arial"/>
          <w:bCs/>
          <w:color w:val="000000"/>
        </w:rPr>
        <w:t>Перлёвского сельского</w:t>
      </w:r>
      <w:r w:rsidRPr="00877C93">
        <w:rPr>
          <w:rFonts w:ascii="Arial" w:hAnsi="Arial" w:cs="Arial"/>
          <w:color w:val="000000"/>
        </w:rPr>
        <w:t xml:space="preserve"> поселения Семилукского муниципального района Воронежской области.</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4.2. При определении результатов опроса граждан недействительными признаются опросные листы:</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1) </w:t>
      </w:r>
      <w:proofErr w:type="gramStart"/>
      <w:r w:rsidRPr="00877C93">
        <w:rPr>
          <w:rFonts w:ascii="Arial" w:hAnsi="Arial" w:cs="Arial"/>
          <w:color w:val="000000"/>
        </w:rPr>
        <w:t>заполненные</w:t>
      </w:r>
      <w:proofErr w:type="gramEnd"/>
      <w:r w:rsidRPr="00877C93">
        <w:rPr>
          <w:rFonts w:ascii="Arial" w:hAnsi="Arial" w:cs="Arial"/>
          <w:color w:val="000000"/>
        </w:rPr>
        <w:t xml:space="preserve"> (выполненные) гражданами, не обладающими в соответствии с действующим законодательством и настоящим Порядком правом на участие в опросе;</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 не содержащие данных об участнике опроса, не содержащие подписи участника опроса;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3) по опросному листу (в опросном списке) невозможно установить волеизъявление участника опроса (варианты ответа не выбраны, выбраны несколько вариантов предложенных ответов), опросные листы (графы в опросном списке) заполнены не полностью, содержат ответы лишь на часть вопросов, содержащие записи, по которым невозможно достоверно установить мнение участников опроса;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xml:space="preserve">4) нестандартного образца, не </w:t>
      </w:r>
      <w:proofErr w:type="gramStart"/>
      <w:r w:rsidRPr="00877C93">
        <w:rPr>
          <w:rFonts w:ascii="Arial" w:hAnsi="Arial" w:cs="Arial"/>
          <w:color w:val="000000"/>
        </w:rPr>
        <w:t>соответствующие</w:t>
      </w:r>
      <w:proofErr w:type="gramEnd"/>
      <w:r w:rsidRPr="00877C93">
        <w:rPr>
          <w:rFonts w:ascii="Arial" w:hAnsi="Arial" w:cs="Arial"/>
          <w:color w:val="000000"/>
        </w:rPr>
        <w:t xml:space="preserve"> требованиям, установленным пунктом 3.2 настоящего Порядка.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4.3. В протоколе заседания комиссии указываются:</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1) общее число граждан, внесённых в список участников опроса;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 число граждан, принявших участие в опросе;</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3) число опросных листов, оказавшихся недействительными, или число голосов в опросном списке, оказавшихся недействительными;</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4) количество голосов, поданных "за" вопрос, вынесенный на опрос;</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5) количество голосов, поданных "против" вопроса, вынесенного на опрос;</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xml:space="preserve">6) одно из следующих решений: признание опроса </w:t>
      </w:r>
      <w:proofErr w:type="gramStart"/>
      <w:r w:rsidRPr="00877C93">
        <w:rPr>
          <w:rFonts w:ascii="Arial" w:hAnsi="Arial" w:cs="Arial"/>
          <w:color w:val="000000"/>
        </w:rPr>
        <w:t>состоявшимся</w:t>
      </w:r>
      <w:proofErr w:type="gramEnd"/>
      <w:r w:rsidRPr="00877C93">
        <w:rPr>
          <w:rFonts w:ascii="Arial" w:hAnsi="Arial" w:cs="Arial"/>
          <w:color w:val="000000"/>
        </w:rPr>
        <w:t>; признание опроса несостоявшимся; признание опроса недействительным;</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Комиссия признает опрос несостоявшимся в случае, если количество действительных опросных листов оказалось менее 50 процентов от общего числа граждан, принявших участие в опросе.</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7) результаты опроса.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4.4. Если опрос проводился по нескольким вопросам, то подсчёт голосов и составление протокола по каждому вопросу производится отдельно.</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4.5. Протокол о результатах опроса подписывается членами комиссии и документы, связанные с подготовкой и проведением опроса, передаются комиссией в Совет народных депутатов </w:t>
      </w:r>
      <w:r w:rsidRPr="00877C93">
        <w:rPr>
          <w:rFonts w:ascii="Arial" w:hAnsi="Arial" w:cs="Arial"/>
          <w:bCs/>
          <w:color w:val="000000"/>
        </w:rPr>
        <w:t>Перлёвского сельского</w:t>
      </w:r>
      <w:r w:rsidRPr="00877C93">
        <w:rPr>
          <w:rFonts w:ascii="Arial" w:hAnsi="Arial" w:cs="Arial"/>
          <w:color w:val="000000"/>
        </w:rPr>
        <w:t xml:space="preserve"> поселения Семилукского муниципального района Воронежской области в течение трёх дней после установления результатов опроса.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4.6. Результаты опроса обнародуются Советом народных депутатов </w:t>
      </w:r>
      <w:r w:rsidRPr="00877C93">
        <w:rPr>
          <w:rFonts w:ascii="Arial" w:hAnsi="Arial" w:cs="Arial"/>
          <w:bCs/>
          <w:color w:val="000000"/>
        </w:rPr>
        <w:t>Перлёвского сельского</w:t>
      </w:r>
      <w:r w:rsidRPr="00877C93">
        <w:rPr>
          <w:rFonts w:ascii="Arial" w:hAnsi="Arial" w:cs="Arial"/>
          <w:color w:val="000000"/>
        </w:rPr>
        <w:t xml:space="preserve"> поселения Семилукского муниципального района Воронежской области не позднее 10 дней после дня проведения опроса.</w:t>
      </w:r>
    </w:p>
    <w:p w:rsidR="00877C93" w:rsidRPr="00877C93" w:rsidRDefault="00877C93" w:rsidP="00877C93">
      <w:pPr>
        <w:pStyle w:val="a3"/>
        <w:spacing w:beforeAutospacing="0" w:afterAutospacing="0"/>
        <w:ind w:firstLine="700"/>
        <w:jc w:val="both"/>
        <w:rPr>
          <w:rFonts w:ascii="Arial" w:hAnsi="Arial" w:cs="Arial"/>
          <w:color w:val="000000"/>
        </w:rPr>
      </w:pPr>
      <w:r w:rsidRPr="00877C93">
        <w:rPr>
          <w:rFonts w:ascii="Arial" w:hAnsi="Arial" w:cs="Arial"/>
          <w:color w:val="000000"/>
        </w:rPr>
        <w:lastRenderedPageBreak/>
        <w:t>4.7. Результаты опроса носят рекомендательный характер и учитываются при принятии решений органами местного самоуправления и должностными лицами местного самоуправления муниципального образования, а также органами государственной власти Воронежской области.</w:t>
      </w:r>
    </w:p>
    <w:p w:rsidR="00877C93" w:rsidRPr="00877C93" w:rsidRDefault="00877C93" w:rsidP="00877C93">
      <w:pPr>
        <w:pStyle w:val="a3"/>
        <w:spacing w:beforeAutospacing="0" w:afterAutospacing="0"/>
        <w:ind w:firstLine="700"/>
        <w:jc w:val="both"/>
        <w:rPr>
          <w:rFonts w:ascii="Arial" w:hAnsi="Arial" w:cs="Arial"/>
          <w:color w:val="000000"/>
        </w:rPr>
      </w:pPr>
    </w:p>
    <w:p w:rsidR="00877C93" w:rsidRPr="00877C93" w:rsidRDefault="00877C93" w:rsidP="00877C93">
      <w:pPr>
        <w:pStyle w:val="3"/>
        <w:spacing w:beforeAutospacing="0" w:afterAutospacing="0"/>
        <w:ind w:firstLine="700"/>
        <w:jc w:val="both"/>
        <w:rPr>
          <w:rFonts w:ascii="Arial" w:hAnsi="Arial" w:cs="Arial" w:hint="default"/>
          <w:b w:val="0"/>
          <w:sz w:val="24"/>
          <w:szCs w:val="24"/>
          <w:lang w:val="ru-RU"/>
        </w:rPr>
      </w:pPr>
      <w:r w:rsidRPr="00877C93">
        <w:rPr>
          <w:rFonts w:ascii="Arial" w:hAnsi="Arial" w:cs="Arial" w:hint="default"/>
          <w:b w:val="0"/>
          <w:bCs w:val="0"/>
          <w:color w:val="000000"/>
          <w:sz w:val="24"/>
          <w:szCs w:val="24"/>
          <w:lang w:val="ru-RU"/>
        </w:rPr>
        <w:t>5.</w:t>
      </w:r>
      <w:r w:rsidRPr="00877C93">
        <w:rPr>
          <w:rFonts w:ascii="Arial" w:hAnsi="Arial" w:cs="Arial" w:hint="default"/>
          <w:b w:val="0"/>
          <w:bCs w:val="0"/>
          <w:color w:val="000000"/>
          <w:sz w:val="24"/>
          <w:szCs w:val="24"/>
        </w:rPr>
        <w:t> </w:t>
      </w:r>
      <w:r w:rsidRPr="00877C93">
        <w:rPr>
          <w:rFonts w:ascii="Arial" w:hAnsi="Arial" w:cs="Arial" w:hint="default"/>
          <w:b w:val="0"/>
          <w:bCs w:val="0"/>
          <w:color w:val="000000"/>
          <w:sz w:val="24"/>
          <w:szCs w:val="24"/>
          <w:lang w:val="ru-RU"/>
        </w:rPr>
        <w:t>Финансирование подготовки и</w:t>
      </w:r>
      <w:r w:rsidRPr="00877C93">
        <w:rPr>
          <w:rFonts w:ascii="Arial" w:hAnsi="Arial" w:cs="Arial" w:hint="default"/>
          <w:b w:val="0"/>
          <w:bCs w:val="0"/>
          <w:color w:val="000000"/>
          <w:sz w:val="24"/>
          <w:szCs w:val="24"/>
        </w:rPr>
        <w:t> </w:t>
      </w:r>
      <w:r w:rsidRPr="00877C93">
        <w:rPr>
          <w:rFonts w:ascii="Arial" w:hAnsi="Arial" w:cs="Arial" w:hint="default"/>
          <w:b w:val="0"/>
          <w:bCs w:val="0"/>
          <w:color w:val="000000"/>
          <w:sz w:val="24"/>
          <w:szCs w:val="24"/>
          <w:lang w:val="ru-RU"/>
        </w:rPr>
        <w:t>проведения опроса граждан</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5.1. Финансирование мероприятий, связанных с подготовкой и проведением опроса граждан, осуществляется:</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1) при проведении опроса по инициативе представительного органа муниципального образования, главы муниципального образования или жителей муниципального образования - за счёт средств местного бюджета;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 при проведении опроса по инициативе органов государственной власти Воронежской области - за счёт средств областного бюджета.</w:t>
      </w:r>
    </w:p>
    <w:p w:rsidR="00450360" w:rsidRDefault="00877C93">
      <w:pPr>
        <w:rPr>
          <w:rFonts w:ascii="Arial" w:hAnsi="Arial" w:cs="Arial"/>
          <w:sz w:val="24"/>
          <w:szCs w:val="24"/>
        </w:rPr>
      </w:pPr>
      <w:r w:rsidRPr="00877C93">
        <w:rPr>
          <w:rFonts w:ascii="Arial" w:hAnsi="Arial" w:cs="Arial"/>
          <w:sz w:val="24"/>
          <w:szCs w:val="24"/>
        </w:rPr>
        <w:t xml:space="preserve"> </w:t>
      </w:r>
      <w:r w:rsidR="00450360">
        <w:rPr>
          <w:rFonts w:ascii="Arial" w:hAnsi="Arial" w:cs="Arial"/>
          <w:sz w:val="24"/>
          <w:szCs w:val="24"/>
        </w:rPr>
        <w:br w:type="page"/>
      </w:r>
    </w:p>
    <w:p w:rsidR="00877C93" w:rsidRPr="00877C93" w:rsidRDefault="00877C93" w:rsidP="00877C93">
      <w:pPr>
        <w:tabs>
          <w:tab w:val="left" w:pos="426"/>
        </w:tabs>
        <w:jc w:val="both"/>
        <w:rPr>
          <w:rFonts w:ascii="Arial" w:hAnsi="Arial" w:cs="Arial"/>
          <w:sz w:val="24"/>
          <w:szCs w:val="24"/>
        </w:rPr>
      </w:pPr>
    </w:p>
    <w:p w:rsidR="00877C93" w:rsidRPr="00877C93" w:rsidRDefault="00877C93" w:rsidP="00877C93">
      <w:pPr>
        <w:jc w:val="center"/>
        <w:rPr>
          <w:rFonts w:ascii="Arial" w:hAnsi="Arial" w:cs="Arial"/>
          <w:sz w:val="24"/>
          <w:szCs w:val="24"/>
        </w:rPr>
      </w:pPr>
      <w:r w:rsidRPr="00877C93">
        <w:rPr>
          <w:rFonts w:ascii="Arial" w:hAnsi="Arial" w:cs="Arial"/>
          <w:noProof/>
          <w:sz w:val="24"/>
          <w:szCs w:val="24"/>
          <w:lang w:eastAsia="ru-RU"/>
        </w:rPr>
        <w:drawing>
          <wp:inline distT="0" distB="0" distL="0" distR="0">
            <wp:extent cx="808355" cy="65913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775" t="18790" r="86652" b="61765"/>
                    <a:stretch>
                      <a:fillRect/>
                    </a:stretch>
                  </pic:blipFill>
                  <pic:spPr bwMode="auto">
                    <a:xfrm>
                      <a:off x="0" y="0"/>
                      <a:ext cx="808355" cy="659130"/>
                    </a:xfrm>
                    <a:prstGeom prst="rect">
                      <a:avLst/>
                    </a:prstGeom>
                    <a:solidFill>
                      <a:srgbClr val="FFFFFF"/>
                    </a:solidFill>
                    <a:ln w="9525">
                      <a:noFill/>
                      <a:miter lim="800000"/>
                      <a:headEnd/>
                      <a:tailEnd/>
                    </a:ln>
                  </pic:spPr>
                </pic:pic>
              </a:graphicData>
            </a:graphic>
          </wp:inline>
        </w:drawing>
      </w:r>
    </w:p>
    <w:p w:rsidR="00877C93" w:rsidRPr="00877C93" w:rsidRDefault="00877C93" w:rsidP="00877C93">
      <w:pPr>
        <w:shd w:val="clear" w:color="auto" w:fill="FFFFFF"/>
        <w:ind w:left="72"/>
        <w:jc w:val="center"/>
        <w:rPr>
          <w:rFonts w:ascii="Arial" w:hAnsi="Arial" w:cs="Arial"/>
          <w:color w:val="000000"/>
          <w:spacing w:val="7"/>
          <w:sz w:val="24"/>
          <w:szCs w:val="24"/>
        </w:rPr>
      </w:pPr>
      <w:r w:rsidRPr="00877C93">
        <w:rPr>
          <w:rFonts w:ascii="Arial" w:hAnsi="Arial" w:cs="Arial"/>
          <w:color w:val="000000"/>
          <w:spacing w:val="7"/>
          <w:sz w:val="24"/>
          <w:szCs w:val="24"/>
        </w:rPr>
        <w:t>СОВЕТ НАРОДНЫХ ДЕПУТАТОВ</w:t>
      </w:r>
    </w:p>
    <w:p w:rsidR="00877C93" w:rsidRPr="00877C93" w:rsidRDefault="00877C93" w:rsidP="00877C93">
      <w:pPr>
        <w:shd w:val="clear" w:color="auto" w:fill="FFFFFF"/>
        <w:ind w:left="72"/>
        <w:jc w:val="center"/>
        <w:rPr>
          <w:rFonts w:ascii="Arial" w:hAnsi="Arial" w:cs="Arial"/>
          <w:spacing w:val="7"/>
          <w:sz w:val="24"/>
          <w:szCs w:val="24"/>
        </w:rPr>
      </w:pPr>
      <w:r w:rsidRPr="00877C93">
        <w:rPr>
          <w:rFonts w:ascii="Arial" w:hAnsi="Arial" w:cs="Arial"/>
          <w:spacing w:val="7"/>
          <w:sz w:val="24"/>
          <w:szCs w:val="24"/>
        </w:rPr>
        <w:t>ПЕРЛЁВСКОГО СЕЛЬСКОГО ПОСЕЛЕНИЯ</w:t>
      </w:r>
    </w:p>
    <w:p w:rsidR="00877C93" w:rsidRPr="00877C93" w:rsidRDefault="00877C93" w:rsidP="00877C93">
      <w:pPr>
        <w:shd w:val="clear" w:color="auto" w:fill="FFFFFF"/>
        <w:ind w:left="72"/>
        <w:jc w:val="center"/>
        <w:rPr>
          <w:rFonts w:ascii="Arial" w:hAnsi="Arial" w:cs="Arial"/>
          <w:sz w:val="24"/>
          <w:szCs w:val="24"/>
        </w:rPr>
      </w:pPr>
      <w:r w:rsidRPr="00877C93">
        <w:rPr>
          <w:rFonts w:ascii="Arial" w:hAnsi="Arial" w:cs="Arial"/>
          <w:spacing w:val="7"/>
          <w:sz w:val="24"/>
          <w:szCs w:val="24"/>
        </w:rPr>
        <w:t xml:space="preserve">СЕМИЛУКСКОГО </w:t>
      </w:r>
      <w:r w:rsidRPr="00877C93">
        <w:rPr>
          <w:rFonts w:ascii="Arial" w:hAnsi="Arial" w:cs="Arial"/>
          <w:sz w:val="24"/>
          <w:szCs w:val="24"/>
        </w:rPr>
        <w:t>МУНИЦИПАЛЬНОГО РАЙОНА</w:t>
      </w:r>
    </w:p>
    <w:p w:rsidR="00877C93" w:rsidRPr="00877C93" w:rsidRDefault="00877C93" w:rsidP="00877C93">
      <w:pPr>
        <w:shd w:val="clear" w:color="auto" w:fill="FFFFFF"/>
        <w:ind w:left="72"/>
        <w:jc w:val="center"/>
        <w:rPr>
          <w:rFonts w:ascii="Arial" w:hAnsi="Arial" w:cs="Arial"/>
          <w:sz w:val="24"/>
          <w:szCs w:val="24"/>
        </w:rPr>
      </w:pPr>
      <w:r w:rsidRPr="00877C93">
        <w:rPr>
          <w:rFonts w:ascii="Arial" w:hAnsi="Arial" w:cs="Arial"/>
          <w:sz w:val="24"/>
          <w:szCs w:val="24"/>
        </w:rPr>
        <w:t>ВОРОНЕЖСКОЙ ОБЛАСТИ</w:t>
      </w:r>
    </w:p>
    <w:p w:rsidR="00877C93" w:rsidRPr="00877C93" w:rsidRDefault="00877C93" w:rsidP="00877C93">
      <w:pPr>
        <w:shd w:val="clear" w:color="auto" w:fill="FFFFFF"/>
        <w:ind w:left="72"/>
        <w:jc w:val="center"/>
        <w:rPr>
          <w:rFonts w:ascii="Arial" w:hAnsi="Arial" w:cs="Arial"/>
          <w:sz w:val="24"/>
          <w:szCs w:val="24"/>
        </w:rPr>
      </w:pPr>
      <w:r w:rsidRPr="00877C93">
        <w:rPr>
          <w:rFonts w:ascii="Arial" w:hAnsi="Arial" w:cs="Arial"/>
          <w:sz w:val="24"/>
          <w:szCs w:val="24"/>
        </w:rPr>
        <w:t>СЕДЬМОГО СОЗЫВА</w:t>
      </w:r>
    </w:p>
    <w:p w:rsidR="00877C93" w:rsidRPr="00877C93" w:rsidRDefault="00877C93" w:rsidP="00877C93">
      <w:pPr>
        <w:shd w:val="clear" w:color="auto" w:fill="FFFFFF"/>
        <w:tabs>
          <w:tab w:val="left" w:pos="3465"/>
          <w:tab w:val="center" w:pos="4713"/>
          <w:tab w:val="left" w:pos="6165"/>
        </w:tabs>
        <w:ind w:left="72"/>
        <w:jc w:val="center"/>
        <w:rPr>
          <w:rFonts w:ascii="Arial" w:hAnsi="Arial" w:cs="Arial"/>
          <w:spacing w:val="60"/>
          <w:sz w:val="24"/>
          <w:szCs w:val="24"/>
        </w:rPr>
      </w:pPr>
    </w:p>
    <w:p w:rsidR="00877C93" w:rsidRPr="00877C93" w:rsidRDefault="00877C93" w:rsidP="00877C93">
      <w:pPr>
        <w:shd w:val="clear" w:color="auto" w:fill="FFFFFF"/>
        <w:tabs>
          <w:tab w:val="left" w:pos="3465"/>
          <w:tab w:val="center" w:pos="4713"/>
          <w:tab w:val="left" w:pos="6165"/>
        </w:tabs>
        <w:ind w:left="72"/>
        <w:jc w:val="center"/>
        <w:rPr>
          <w:rFonts w:ascii="Arial" w:hAnsi="Arial" w:cs="Arial"/>
          <w:spacing w:val="60"/>
          <w:sz w:val="24"/>
          <w:szCs w:val="24"/>
        </w:rPr>
      </w:pPr>
    </w:p>
    <w:p w:rsidR="00877C93" w:rsidRPr="00877C93" w:rsidRDefault="00877C93" w:rsidP="00877C93">
      <w:pPr>
        <w:shd w:val="clear" w:color="auto" w:fill="FFFFFF"/>
        <w:tabs>
          <w:tab w:val="left" w:pos="3465"/>
          <w:tab w:val="center" w:pos="4713"/>
          <w:tab w:val="left" w:pos="6165"/>
        </w:tabs>
        <w:ind w:left="72"/>
        <w:jc w:val="center"/>
        <w:rPr>
          <w:rFonts w:ascii="Arial" w:hAnsi="Arial" w:cs="Arial"/>
          <w:spacing w:val="60"/>
          <w:sz w:val="24"/>
          <w:szCs w:val="24"/>
        </w:rPr>
      </w:pPr>
    </w:p>
    <w:p w:rsidR="00877C93" w:rsidRPr="00877C93" w:rsidRDefault="00877C93" w:rsidP="00877C93">
      <w:pPr>
        <w:shd w:val="clear" w:color="auto" w:fill="FFFFFF"/>
        <w:tabs>
          <w:tab w:val="left" w:pos="3465"/>
          <w:tab w:val="center" w:pos="4713"/>
          <w:tab w:val="left" w:pos="6165"/>
        </w:tabs>
        <w:ind w:left="72"/>
        <w:jc w:val="center"/>
        <w:rPr>
          <w:rFonts w:ascii="Arial" w:hAnsi="Arial" w:cs="Arial"/>
          <w:spacing w:val="60"/>
          <w:sz w:val="24"/>
          <w:szCs w:val="24"/>
        </w:rPr>
      </w:pPr>
      <w:r w:rsidRPr="00877C93">
        <w:rPr>
          <w:rFonts w:ascii="Arial" w:hAnsi="Arial" w:cs="Arial"/>
          <w:spacing w:val="60"/>
          <w:sz w:val="24"/>
          <w:szCs w:val="24"/>
        </w:rPr>
        <w:t>РЕШЕНИЕ</w:t>
      </w:r>
    </w:p>
    <w:p w:rsidR="00877C93" w:rsidRPr="00877C93" w:rsidRDefault="00877C93" w:rsidP="00877C93">
      <w:pPr>
        <w:ind w:firstLine="8931"/>
        <w:jc w:val="center"/>
        <w:rPr>
          <w:rFonts w:ascii="Arial" w:hAnsi="Arial" w:cs="Arial"/>
          <w:sz w:val="24"/>
          <w:szCs w:val="24"/>
        </w:rPr>
      </w:pPr>
    </w:p>
    <w:p w:rsidR="00877C93" w:rsidRPr="00877C93" w:rsidRDefault="00877C93" w:rsidP="00877C93">
      <w:pPr>
        <w:ind w:firstLine="8931"/>
        <w:jc w:val="both"/>
        <w:rPr>
          <w:rFonts w:ascii="Arial" w:hAnsi="Arial" w:cs="Arial"/>
          <w:sz w:val="24"/>
          <w:szCs w:val="24"/>
        </w:rPr>
      </w:pPr>
    </w:p>
    <w:p w:rsidR="00877C93" w:rsidRPr="00877C93" w:rsidRDefault="00877C93" w:rsidP="00877C93">
      <w:pPr>
        <w:pStyle w:val="2"/>
        <w:jc w:val="both"/>
        <w:rPr>
          <w:b w:val="0"/>
          <w:bCs w:val="0"/>
          <w:i w:val="0"/>
          <w:iCs w:val="0"/>
          <w:sz w:val="24"/>
          <w:szCs w:val="24"/>
          <w:lang w:val="ru-RU"/>
        </w:rPr>
      </w:pPr>
      <w:r w:rsidRPr="00877C93">
        <w:rPr>
          <w:b w:val="0"/>
          <w:bCs w:val="0"/>
          <w:i w:val="0"/>
          <w:iCs w:val="0"/>
          <w:sz w:val="24"/>
          <w:szCs w:val="24"/>
          <w:lang w:val="ru-RU"/>
        </w:rPr>
        <w:t>от 0</w:t>
      </w:r>
      <w:r w:rsidR="00450360">
        <w:rPr>
          <w:b w:val="0"/>
          <w:bCs w:val="0"/>
          <w:i w:val="0"/>
          <w:iCs w:val="0"/>
          <w:sz w:val="24"/>
          <w:szCs w:val="24"/>
          <w:lang w:val="ru-RU"/>
        </w:rPr>
        <w:t>8</w:t>
      </w:r>
      <w:r w:rsidRPr="00877C93">
        <w:rPr>
          <w:b w:val="0"/>
          <w:bCs w:val="0"/>
          <w:i w:val="0"/>
          <w:iCs w:val="0"/>
          <w:sz w:val="24"/>
          <w:szCs w:val="24"/>
          <w:lang w:val="ru-RU"/>
        </w:rPr>
        <w:t>.12.2025 г. № 24</w:t>
      </w:r>
    </w:p>
    <w:p w:rsidR="00877C93" w:rsidRPr="00877C93" w:rsidRDefault="00877C93" w:rsidP="00877C93">
      <w:pPr>
        <w:jc w:val="both"/>
        <w:rPr>
          <w:rFonts w:ascii="Arial" w:hAnsi="Arial" w:cs="Arial"/>
          <w:sz w:val="24"/>
          <w:szCs w:val="24"/>
        </w:rPr>
      </w:pPr>
      <w:r w:rsidRPr="00877C93">
        <w:rPr>
          <w:rFonts w:ascii="Arial" w:hAnsi="Arial" w:cs="Arial"/>
          <w:sz w:val="24"/>
          <w:szCs w:val="24"/>
        </w:rPr>
        <w:t xml:space="preserve">с. </w:t>
      </w:r>
      <w:proofErr w:type="spellStart"/>
      <w:r w:rsidRPr="00877C93">
        <w:rPr>
          <w:rFonts w:ascii="Arial" w:hAnsi="Arial" w:cs="Arial"/>
          <w:sz w:val="24"/>
          <w:szCs w:val="24"/>
        </w:rPr>
        <w:t>Перлёвка</w:t>
      </w:r>
      <w:proofErr w:type="spellEnd"/>
    </w:p>
    <w:tbl>
      <w:tblPr>
        <w:tblW w:w="0" w:type="auto"/>
        <w:tblLook w:val="04A0"/>
      </w:tblPr>
      <w:tblGrid>
        <w:gridCol w:w="4810"/>
        <w:gridCol w:w="4761"/>
      </w:tblGrid>
      <w:tr w:rsidR="00877C93" w:rsidRPr="00877C93" w:rsidTr="002F48A9">
        <w:tc>
          <w:tcPr>
            <w:tcW w:w="4926" w:type="dxa"/>
          </w:tcPr>
          <w:p w:rsidR="00877C93" w:rsidRPr="00877C93" w:rsidRDefault="00877C93" w:rsidP="00877C93">
            <w:pPr>
              <w:jc w:val="both"/>
              <w:rPr>
                <w:rFonts w:ascii="Arial" w:hAnsi="Arial" w:cs="Arial"/>
                <w:sz w:val="24"/>
                <w:szCs w:val="24"/>
              </w:rPr>
            </w:pPr>
            <w:r w:rsidRPr="00877C93">
              <w:rPr>
                <w:rFonts w:ascii="Arial" w:hAnsi="Arial" w:cs="Arial"/>
                <w:sz w:val="24"/>
                <w:szCs w:val="24"/>
              </w:rPr>
              <w:t>О внесении изменений в решение Совета народных депутатов Перлёвского сельского поселения от 24.12.2024 №195 «О бюджете Перлёвского сельского поселения на 2025 год и плановый период 2026 и 2027 годов»</w:t>
            </w:r>
          </w:p>
        </w:tc>
        <w:tc>
          <w:tcPr>
            <w:tcW w:w="4927" w:type="dxa"/>
          </w:tcPr>
          <w:p w:rsidR="00877C93" w:rsidRPr="00877C93" w:rsidRDefault="00877C93" w:rsidP="00877C93">
            <w:pPr>
              <w:ind w:left="284"/>
              <w:jc w:val="both"/>
              <w:rPr>
                <w:rFonts w:ascii="Arial" w:hAnsi="Arial" w:cs="Arial"/>
                <w:sz w:val="24"/>
                <w:szCs w:val="24"/>
              </w:rPr>
            </w:pPr>
          </w:p>
        </w:tc>
      </w:tr>
    </w:tbl>
    <w:p w:rsidR="00877C93" w:rsidRPr="00877C93" w:rsidRDefault="00877C93" w:rsidP="00877C93">
      <w:pPr>
        <w:autoSpaceDE w:val="0"/>
        <w:autoSpaceDN w:val="0"/>
        <w:adjustRightInd w:val="0"/>
        <w:ind w:left="284"/>
        <w:jc w:val="both"/>
        <w:rPr>
          <w:rFonts w:ascii="Arial" w:hAnsi="Arial" w:cs="Arial"/>
          <w:sz w:val="24"/>
          <w:szCs w:val="24"/>
        </w:rPr>
      </w:pPr>
    </w:p>
    <w:p w:rsidR="00877C93" w:rsidRPr="00877C93" w:rsidRDefault="00877C93" w:rsidP="00877C93">
      <w:pPr>
        <w:autoSpaceDE w:val="0"/>
        <w:autoSpaceDN w:val="0"/>
        <w:adjustRightInd w:val="0"/>
        <w:ind w:left="284"/>
        <w:jc w:val="both"/>
        <w:rPr>
          <w:rFonts w:ascii="Arial" w:hAnsi="Arial" w:cs="Arial"/>
          <w:sz w:val="24"/>
          <w:szCs w:val="24"/>
        </w:rPr>
      </w:pPr>
    </w:p>
    <w:p w:rsidR="00877C93" w:rsidRPr="00877C93" w:rsidRDefault="00877C93" w:rsidP="00877C93">
      <w:pPr>
        <w:ind w:firstLine="709"/>
        <w:jc w:val="both"/>
        <w:rPr>
          <w:rFonts w:ascii="Arial" w:hAnsi="Arial" w:cs="Arial"/>
          <w:color w:val="000000"/>
          <w:sz w:val="24"/>
          <w:szCs w:val="24"/>
        </w:rPr>
      </w:pPr>
      <w:r w:rsidRPr="00877C93">
        <w:rPr>
          <w:rFonts w:ascii="Arial" w:hAnsi="Arial" w:cs="Arial"/>
          <w:color w:val="000000"/>
          <w:sz w:val="24"/>
          <w:szCs w:val="24"/>
        </w:rPr>
        <w:t xml:space="preserve">В соответствии с Бюджетным кодексом РФ, Положением о бюджетном процессе в </w:t>
      </w:r>
      <w:proofErr w:type="spellStart"/>
      <w:r w:rsidRPr="00877C93">
        <w:rPr>
          <w:rFonts w:ascii="Arial" w:hAnsi="Arial" w:cs="Arial"/>
          <w:color w:val="000000"/>
          <w:sz w:val="24"/>
          <w:szCs w:val="24"/>
        </w:rPr>
        <w:t>Перлёвском</w:t>
      </w:r>
      <w:proofErr w:type="spellEnd"/>
      <w:r w:rsidRPr="00877C93">
        <w:rPr>
          <w:rFonts w:ascii="Arial" w:hAnsi="Arial" w:cs="Arial"/>
          <w:color w:val="000000"/>
          <w:sz w:val="24"/>
          <w:szCs w:val="24"/>
        </w:rPr>
        <w:t xml:space="preserve"> сельском поселении, утвержденным решением Совета народных депутатов от 17.10.2013г. № 122, Уставом Перлёвского сельского поселения, Совет народных депутатов Перлёвского сельского поселения РЕШИЛ:</w:t>
      </w:r>
    </w:p>
    <w:p w:rsidR="00877C93" w:rsidRPr="00877C93" w:rsidRDefault="00877C93" w:rsidP="00877C93">
      <w:pPr>
        <w:ind w:firstLine="709"/>
        <w:jc w:val="both"/>
        <w:rPr>
          <w:rFonts w:ascii="Arial" w:hAnsi="Arial" w:cs="Arial"/>
          <w:color w:val="000000"/>
          <w:sz w:val="24"/>
          <w:szCs w:val="24"/>
        </w:rPr>
      </w:pPr>
      <w:r w:rsidRPr="00877C93">
        <w:rPr>
          <w:rFonts w:ascii="Arial" w:hAnsi="Arial" w:cs="Arial"/>
          <w:color w:val="000000"/>
          <w:sz w:val="24"/>
          <w:szCs w:val="24"/>
        </w:rPr>
        <w:lastRenderedPageBreak/>
        <w:t>1. Внести в решение Совета народных депутатов Перлёвского сельского поселения от 24.12.2024 г. №195 «О бюджете Перлёвского сельского поселения на 2025 год и на плановый период 2026 и 2027 годов» следующие изменения:</w:t>
      </w:r>
    </w:p>
    <w:p w:rsidR="00877C93" w:rsidRPr="00877C93" w:rsidRDefault="00877C93" w:rsidP="00877C93">
      <w:pPr>
        <w:ind w:firstLine="709"/>
        <w:jc w:val="both"/>
        <w:rPr>
          <w:rFonts w:ascii="Arial" w:hAnsi="Arial" w:cs="Arial"/>
          <w:sz w:val="24"/>
          <w:szCs w:val="24"/>
        </w:rPr>
      </w:pPr>
      <w:r w:rsidRPr="00877C93">
        <w:rPr>
          <w:rFonts w:ascii="Arial" w:hAnsi="Arial" w:cs="Arial"/>
          <w:sz w:val="24"/>
          <w:szCs w:val="24"/>
        </w:rPr>
        <w:t>1.1. Подпункт 1.1 изложить в новой редакции:</w:t>
      </w:r>
    </w:p>
    <w:p w:rsidR="00877C93" w:rsidRPr="00877C93" w:rsidRDefault="00877C93" w:rsidP="00877C93">
      <w:pPr>
        <w:ind w:firstLine="709"/>
        <w:jc w:val="both"/>
        <w:rPr>
          <w:rFonts w:ascii="Arial" w:hAnsi="Arial" w:cs="Arial"/>
          <w:sz w:val="24"/>
          <w:szCs w:val="24"/>
        </w:rPr>
      </w:pPr>
      <w:r w:rsidRPr="00877C93">
        <w:rPr>
          <w:rFonts w:ascii="Arial" w:hAnsi="Arial" w:cs="Arial"/>
          <w:sz w:val="24"/>
          <w:szCs w:val="24"/>
        </w:rPr>
        <w:t>«1.1. Утвердить основные характеристики бюджета поселения на 2025 год:</w:t>
      </w:r>
    </w:p>
    <w:p w:rsidR="00877C93" w:rsidRPr="00877C93" w:rsidRDefault="00877C93" w:rsidP="00877C93">
      <w:pPr>
        <w:ind w:firstLine="709"/>
        <w:jc w:val="both"/>
        <w:rPr>
          <w:rFonts w:ascii="Arial" w:hAnsi="Arial" w:cs="Arial"/>
          <w:sz w:val="24"/>
          <w:szCs w:val="24"/>
        </w:rPr>
      </w:pPr>
      <w:proofErr w:type="gramStart"/>
      <w:r w:rsidRPr="00877C93">
        <w:rPr>
          <w:rFonts w:ascii="Arial" w:hAnsi="Arial" w:cs="Arial"/>
          <w:sz w:val="24"/>
          <w:szCs w:val="24"/>
        </w:rPr>
        <w:t>1) прогнозируемый общий объем доходов бюджета поселения в сумме 43968,08 тыс. рублей, в том числе безвозмездные поступления в сумме 39874,08 тыс. рублей, из них безвозмездные поступления из областного бюджета в сумме 164,1 тыс. рублей, в том числе субвенция- 164,1 тыс. рублей, из районного бюджета в сумме 39699,98 тыс. рублей, в том числе дотации – 1449,0 тыс. рублей;</w:t>
      </w:r>
      <w:proofErr w:type="gramEnd"/>
      <w:r w:rsidRPr="00877C93">
        <w:rPr>
          <w:rFonts w:ascii="Arial" w:hAnsi="Arial" w:cs="Arial"/>
          <w:sz w:val="24"/>
          <w:szCs w:val="24"/>
        </w:rPr>
        <w:t xml:space="preserve"> иные межбюджетные трансферты, имеющие целевое назначение -38250,98 тыс. рублей; прочие безвозмездные поступления – 10,0 тыс. рублей;</w:t>
      </w:r>
    </w:p>
    <w:p w:rsidR="00877C93" w:rsidRPr="00877C93" w:rsidRDefault="00877C93" w:rsidP="00877C93">
      <w:pPr>
        <w:ind w:firstLine="709"/>
        <w:jc w:val="both"/>
        <w:rPr>
          <w:rFonts w:ascii="Arial" w:hAnsi="Arial" w:cs="Arial"/>
          <w:sz w:val="24"/>
          <w:szCs w:val="24"/>
        </w:rPr>
      </w:pPr>
      <w:r w:rsidRPr="00877C93">
        <w:rPr>
          <w:rFonts w:ascii="Arial" w:hAnsi="Arial" w:cs="Arial"/>
          <w:sz w:val="24"/>
          <w:szCs w:val="24"/>
        </w:rPr>
        <w:t>2) общий объем расходов бюджета поселения в сумме 44403,08 тыс. рублей;</w:t>
      </w:r>
    </w:p>
    <w:p w:rsidR="00877C93" w:rsidRPr="00877C93" w:rsidRDefault="00877C93" w:rsidP="00877C93">
      <w:pPr>
        <w:ind w:firstLine="709"/>
        <w:jc w:val="both"/>
        <w:rPr>
          <w:rFonts w:ascii="Arial" w:hAnsi="Arial" w:cs="Arial"/>
          <w:sz w:val="24"/>
          <w:szCs w:val="24"/>
        </w:rPr>
      </w:pPr>
      <w:r w:rsidRPr="00877C93">
        <w:rPr>
          <w:rFonts w:ascii="Arial" w:hAnsi="Arial" w:cs="Arial"/>
          <w:sz w:val="24"/>
          <w:szCs w:val="24"/>
        </w:rPr>
        <w:t>3) прогнозируемый дефицит бюджета поселения 435,0 тыс. рублей;</w:t>
      </w:r>
    </w:p>
    <w:p w:rsidR="00877C93" w:rsidRPr="00877C93" w:rsidRDefault="00877C93" w:rsidP="00877C93">
      <w:pPr>
        <w:ind w:firstLine="709"/>
        <w:jc w:val="both"/>
        <w:rPr>
          <w:rFonts w:ascii="Arial" w:hAnsi="Arial" w:cs="Arial"/>
          <w:sz w:val="24"/>
          <w:szCs w:val="24"/>
        </w:rPr>
      </w:pPr>
      <w:r w:rsidRPr="00877C93">
        <w:rPr>
          <w:rFonts w:ascii="Arial" w:hAnsi="Arial" w:cs="Arial"/>
          <w:sz w:val="24"/>
          <w:szCs w:val="24"/>
        </w:rPr>
        <w:t>4) источники внутреннего финансирования дефицита бюджета поселения на 2025 год и плановый период 2026 и 2027 годов согласно приложению 1 к настоящему решению;</w:t>
      </w:r>
    </w:p>
    <w:p w:rsidR="00877C93" w:rsidRPr="00877C93" w:rsidRDefault="00877C93" w:rsidP="00877C93">
      <w:pPr>
        <w:ind w:firstLine="709"/>
        <w:jc w:val="both"/>
        <w:rPr>
          <w:rFonts w:ascii="Arial" w:hAnsi="Arial" w:cs="Arial"/>
          <w:sz w:val="24"/>
          <w:szCs w:val="24"/>
        </w:rPr>
      </w:pPr>
      <w:r w:rsidRPr="00877C93">
        <w:rPr>
          <w:rFonts w:ascii="Arial" w:hAnsi="Arial" w:cs="Arial"/>
          <w:sz w:val="24"/>
          <w:szCs w:val="24"/>
        </w:rPr>
        <w:t>5) общий объем бюджетных ассигнований, направляемых на исполнение публичных нормативных обязательств, в сумме 0 тыс. рублей</w:t>
      </w:r>
      <w:proofErr w:type="gramStart"/>
      <w:r w:rsidRPr="00877C93">
        <w:rPr>
          <w:rFonts w:ascii="Arial" w:hAnsi="Arial" w:cs="Arial"/>
          <w:sz w:val="24"/>
          <w:szCs w:val="24"/>
        </w:rPr>
        <w:t>.».</w:t>
      </w:r>
      <w:proofErr w:type="gramEnd"/>
    </w:p>
    <w:p w:rsidR="00877C93" w:rsidRPr="00877C93" w:rsidRDefault="00877C93" w:rsidP="00877C93">
      <w:pPr>
        <w:ind w:firstLine="709"/>
        <w:jc w:val="both"/>
        <w:rPr>
          <w:rFonts w:ascii="Arial" w:hAnsi="Arial" w:cs="Arial"/>
          <w:color w:val="000000"/>
          <w:sz w:val="24"/>
          <w:szCs w:val="24"/>
        </w:rPr>
      </w:pPr>
      <w:r w:rsidRPr="00877C93">
        <w:rPr>
          <w:rFonts w:ascii="Arial" w:hAnsi="Arial" w:cs="Arial"/>
          <w:color w:val="000000"/>
          <w:sz w:val="24"/>
          <w:szCs w:val="24"/>
        </w:rPr>
        <w:t>1.2. Приложения 1,2,4,5,6 изложить в новой редакции (прилагаются).</w:t>
      </w:r>
    </w:p>
    <w:p w:rsidR="00877C93" w:rsidRPr="00877C93" w:rsidRDefault="00877C93" w:rsidP="00877C93">
      <w:pPr>
        <w:ind w:firstLine="709"/>
        <w:jc w:val="both"/>
        <w:rPr>
          <w:rFonts w:ascii="Arial" w:hAnsi="Arial" w:cs="Arial"/>
          <w:color w:val="000000"/>
          <w:sz w:val="24"/>
          <w:szCs w:val="24"/>
        </w:rPr>
      </w:pPr>
      <w:r w:rsidRPr="00877C93">
        <w:rPr>
          <w:rFonts w:ascii="Arial" w:hAnsi="Arial" w:cs="Arial"/>
          <w:color w:val="000000"/>
          <w:sz w:val="24"/>
          <w:szCs w:val="24"/>
        </w:rPr>
        <w:t>2. Настоящее решение подлежит опубликованию в официальном периодическом издании органов местного самоуправления Перлёвского сельского поселения Семилукского муниципального района Воронежской области «</w:t>
      </w:r>
      <w:proofErr w:type="spellStart"/>
      <w:r w:rsidRPr="00877C93">
        <w:rPr>
          <w:rFonts w:ascii="Arial" w:hAnsi="Arial" w:cs="Arial"/>
          <w:color w:val="000000"/>
          <w:sz w:val="24"/>
          <w:szCs w:val="24"/>
        </w:rPr>
        <w:t>Перлевский</w:t>
      </w:r>
      <w:proofErr w:type="spellEnd"/>
      <w:r w:rsidRPr="00877C93">
        <w:rPr>
          <w:rFonts w:ascii="Arial" w:hAnsi="Arial" w:cs="Arial"/>
          <w:color w:val="000000"/>
          <w:sz w:val="24"/>
          <w:szCs w:val="24"/>
        </w:rPr>
        <w:t xml:space="preserve"> муниципальный вестник» не позднее 10 дней после его подписания.</w:t>
      </w:r>
    </w:p>
    <w:p w:rsidR="00877C93" w:rsidRPr="00877C93" w:rsidRDefault="00877C93" w:rsidP="00877C93">
      <w:pPr>
        <w:ind w:firstLine="709"/>
        <w:jc w:val="both"/>
        <w:rPr>
          <w:rFonts w:ascii="Arial" w:hAnsi="Arial" w:cs="Arial"/>
          <w:color w:val="000000"/>
          <w:sz w:val="24"/>
          <w:szCs w:val="24"/>
        </w:rPr>
      </w:pPr>
      <w:r w:rsidRPr="00877C93">
        <w:rPr>
          <w:rFonts w:ascii="Arial" w:hAnsi="Arial" w:cs="Arial"/>
          <w:color w:val="000000"/>
          <w:sz w:val="24"/>
          <w:szCs w:val="24"/>
        </w:rPr>
        <w:t>3. Настоящее решение вступает в силу с момента официального опубликования.</w:t>
      </w:r>
    </w:p>
    <w:p w:rsidR="00877C93" w:rsidRPr="00877C93" w:rsidRDefault="00877C93" w:rsidP="00877C93">
      <w:pPr>
        <w:ind w:firstLine="709"/>
        <w:jc w:val="both"/>
        <w:rPr>
          <w:rFonts w:ascii="Arial" w:hAnsi="Arial" w:cs="Arial"/>
          <w:sz w:val="24"/>
          <w:szCs w:val="24"/>
        </w:rPr>
      </w:pPr>
      <w:r w:rsidRPr="00877C93">
        <w:rPr>
          <w:rFonts w:ascii="Arial" w:hAnsi="Arial" w:cs="Arial"/>
          <w:color w:val="000000"/>
          <w:sz w:val="24"/>
          <w:szCs w:val="24"/>
        </w:rPr>
        <w:t xml:space="preserve">4. </w:t>
      </w:r>
      <w:proofErr w:type="gramStart"/>
      <w:r w:rsidRPr="00877C93">
        <w:rPr>
          <w:rFonts w:ascii="Arial" w:hAnsi="Arial" w:cs="Arial"/>
          <w:color w:val="000000"/>
          <w:sz w:val="24"/>
          <w:szCs w:val="24"/>
        </w:rPr>
        <w:t>Контроль за</w:t>
      </w:r>
      <w:proofErr w:type="gramEnd"/>
      <w:r w:rsidRPr="00877C93">
        <w:rPr>
          <w:rFonts w:ascii="Arial" w:hAnsi="Arial" w:cs="Arial"/>
          <w:color w:val="000000"/>
          <w:sz w:val="24"/>
          <w:szCs w:val="24"/>
        </w:rPr>
        <w:t xml:space="preserve"> исполнением настоящего решения оставляю за собой.</w:t>
      </w:r>
    </w:p>
    <w:p w:rsidR="00877C93" w:rsidRPr="00877C93" w:rsidRDefault="00877C93" w:rsidP="00877C93">
      <w:pPr>
        <w:ind w:firstLine="709"/>
        <w:jc w:val="both"/>
        <w:rPr>
          <w:rFonts w:ascii="Arial" w:hAnsi="Arial" w:cs="Arial"/>
          <w:sz w:val="24"/>
          <w:szCs w:val="24"/>
        </w:rPr>
      </w:pPr>
    </w:p>
    <w:tbl>
      <w:tblPr>
        <w:tblStyle w:val="af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3750"/>
        <w:gridCol w:w="3161"/>
      </w:tblGrid>
      <w:tr w:rsidR="00877C93" w:rsidRPr="00877C93" w:rsidTr="00EE1385">
        <w:tc>
          <w:tcPr>
            <w:tcW w:w="2660" w:type="dxa"/>
          </w:tcPr>
          <w:p w:rsidR="00877C93" w:rsidRPr="00877C93" w:rsidRDefault="00877C93" w:rsidP="00877C93">
            <w:pPr>
              <w:tabs>
                <w:tab w:val="left" w:pos="5016"/>
              </w:tabs>
              <w:jc w:val="both"/>
              <w:rPr>
                <w:rFonts w:ascii="Arial" w:eastAsia="Times New Roman" w:hAnsi="Arial" w:cs="Arial"/>
                <w:sz w:val="24"/>
                <w:szCs w:val="24"/>
                <w:lang w:eastAsia="en-US"/>
              </w:rPr>
            </w:pPr>
          </w:p>
          <w:p w:rsidR="00877C93" w:rsidRPr="00877C93" w:rsidRDefault="00877C93" w:rsidP="00877C93">
            <w:pPr>
              <w:tabs>
                <w:tab w:val="left" w:pos="5016"/>
              </w:tabs>
              <w:jc w:val="both"/>
              <w:rPr>
                <w:rFonts w:ascii="Arial" w:eastAsia="Times New Roman" w:hAnsi="Arial" w:cs="Arial"/>
                <w:sz w:val="24"/>
                <w:szCs w:val="24"/>
                <w:lang w:eastAsia="en-US"/>
              </w:rPr>
            </w:pPr>
            <w:r w:rsidRPr="00877C93">
              <w:rPr>
                <w:rFonts w:ascii="Arial" w:hAnsi="Arial" w:cs="Arial"/>
                <w:sz w:val="24"/>
                <w:szCs w:val="24"/>
                <w:lang w:eastAsia="en-US"/>
              </w:rPr>
              <w:t>Глава Перлёвского сельского поселения</w:t>
            </w:r>
          </w:p>
        </w:tc>
        <w:tc>
          <w:tcPr>
            <w:tcW w:w="3751" w:type="dxa"/>
            <w:hideMark/>
          </w:tcPr>
          <w:p w:rsidR="00877C93" w:rsidRPr="00877C93" w:rsidRDefault="00877C93" w:rsidP="00877C93">
            <w:pPr>
              <w:tabs>
                <w:tab w:val="left" w:pos="5016"/>
              </w:tabs>
              <w:jc w:val="both"/>
              <w:rPr>
                <w:rFonts w:ascii="Arial" w:eastAsia="Times New Roman" w:hAnsi="Arial" w:cs="Arial"/>
                <w:sz w:val="24"/>
                <w:szCs w:val="24"/>
                <w:lang w:eastAsia="en-US"/>
              </w:rPr>
            </w:pPr>
          </w:p>
        </w:tc>
        <w:tc>
          <w:tcPr>
            <w:tcW w:w="3161" w:type="dxa"/>
          </w:tcPr>
          <w:p w:rsidR="00877C93" w:rsidRPr="00877C93" w:rsidRDefault="00877C93" w:rsidP="00877C93">
            <w:pPr>
              <w:tabs>
                <w:tab w:val="left" w:pos="5016"/>
              </w:tabs>
              <w:jc w:val="both"/>
              <w:rPr>
                <w:rFonts w:ascii="Arial" w:eastAsia="Times New Roman" w:hAnsi="Arial" w:cs="Arial"/>
                <w:sz w:val="24"/>
                <w:szCs w:val="24"/>
                <w:lang w:eastAsia="en-US"/>
              </w:rPr>
            </w:pPr>
          </w:p>
          <w:p w:rsidR="00877C93" w:rsidRPr="00877C93" w:rsidRDefault="00877C93" w:rsidP="00877C93">
            <w:pPr>
              <w:tabs>
                <w:tab w:val="left" w:pos="5016"/>
              </w:tabs>
              <w:jc w:val="both"/>
              <w:rPr>
                <w:rFonts w:ascii="Arial" w:hAnsi="Arial" w:cs="Arial"/>
                <w:sz w:val="24"/>
                <w:szCs w:val="24"/>
                <w:lang w:eastAsia="en-US"/>
              </w:rPr>
            </w:pPr>
          </w:p>
          <w:p w:rsidR="00877C93" w:rsidRPr="00877C93" w:rsidRDefault="00877C93" w:rsidP="00877C93">
            <w:pPr>
              <w:tabs>
                <w:tab w:val="left" w:pos="5016"/>
              </w:tabs>
              <w:jc w:val="both"/>
              <w:rPr>
                <w:rFonts w:ascii="Arial" w:eastAsia="Times New Roman" w:hAnsi="Arial" w:cs="Arial"/>
                <w:sz w:val="24"/>
                <w:szCs w:val="24"/>
                <w:lang w:eastAsia="en-US"/>
              </w:rPr>
            </w:pPr>
            <w:r w:rsidRPr="00877C93">
              <w:rPr>
                <w:rFonts w:ascii="Arial" w:hAnsi="Arial" w:cs="Arial"/>
                <w:sz w:val="24"/>
                <w:szCs w:val="24"/>
                <w:lang w:eastAsia="en-US"/>
              </w:rPr>
              <w:t xml:space="preserve">И. И. </w:t>
            </w:r>
            <w:proofErr w:type="spellStart"/>
            <w:r w:rsidRPr="00877C93">
              <w:rPr>
                <w:rFonts w:ascii="Arial" w:hAnsi="Arial" w:cs="Arial"/>
                <w:sz w:val="24"/>
                <w:szCs w:val="24"/>
                <w:lang w:eastAsia="en-US"/>
              </w:rPr>
              <w:t>Стадников</w:t>
            </w:r>
            <w:proofErr w:type="spellEnd"/>
          </w:p>
        </w:tc>
      </w:tr>
    </w:tbl>
    <w:tbl>
      <w:tblPr>
        <w:tblW w:w="10109" w:type="dxa"/>
        <w:jc w:val="right"/>
        <w:tblLook w:val="01E0"/>
      </w:tblPr>
      <w:tblGrid>
        <w:gridCol w:w="10109"/>
      </w:tblGrid>
      <w:tr w:rsidR="00877C93" w:rsidRPr="00877C93" w:rsidTr="00EE1385">
        <w:trPr>
          <w:jc w:val="right"/>
        </w:trPr>
        <w:tc>
          <w:tcPr>
            <w:tcW w:w="10109" w:type="dxa"/>
          </w:tcPr>
          <w:p w:rsidR="00877C93" w:rsidRPr="00877C93" w:rsidRDefault="00877C93" w:rsidP="00877C93">
            <w:pPr>
              <w:jc w:val="both"/>
              <w:rPr>
                <w:rFonts w:ascii="Arial" w:hAnsi="Arial" w:cs="Arial"/>
                <w:sz w:val="24"/>
                <w:szCs w:val="24"/>
              </w:rPr>
            </w:pPr>
          </w:p>
        </w:tc>
      </w:tr>
    </w:tbl>
    <w:p w:rsidR="00877C93" w:rsidRPr="00877C93" w:rsidRDefault="00877C93" w:rsidP="00877C93">
      <w:pPr>
        <w:ind w:left="5529"/>
        <w:jc w:val="both"/>
        <w:rPr>
          <w:rFonts w:ascii="Arial" w:hAnsi="Arial" w:cs="Arial"/>
          <w:sz w:val="24"/>
          <w:szCs w:val="24"/>
        </w:rPr>
      </w:pPr>
    </w:p>
    <w:p w:rsidR="00877C93" w:rsidRPr="00877C93" w:rsidRDefault="00877C93" w:rsidP="00877C93">
      <w:pPr>
        <w:tabs>
          <w:tab w:val="left" w:pos="5387"/>
        </w:tabs>
        <w:ind w:left="5103"/>
        <w:jc w:val="both"/>
        <w:rPr>
          <w:rFonts w:ascii="Arial" w:hAnsi="Arial" w:cs="Arial"/>
          <w:color w:val="000000"/>
          <w:sz w:val="24"/>
          <w:szCs w:val="24"/>
        </w:rPr>
      </w:pPr>
      <w:r w:rsidRPr="00877C93">
        <w:rPr>
          <w:rFonts w:ascii="Arial" w:hAnsi="Arial" w:cs="Arial"/>
          <w:sz w:val="24"/>
          <w:szCs w:val="24"/>
        </w:rPr>
        <w:br w:type="page"/>
      </w:r>
      <w:r w:rsidRPr="00877C93">
        <w:rPr>
          <w:rFonts w:ascii="Arial" w:hAnsi="Arial" w:cs="Arial"/>
          <w:color w:val="000000"/>
          <w:sz w:val="24"/>
          <w:szCs w:val="24"/>
        </w:rPr>
        <w:lastRenderedPageBreak/>
        <w:t>Приложение 1</w:t>
      </w:r>
    </w:p>
    <w:p w:rsidR="00877C93" w:rsidRPr="00877C93" w:rsidRDefault="00877C93" w:rsidP="00877C93">
      <w:pPr>
        <w:tabs>
          <w:tab w:val="left" w:pos="5387"/>
        </w:tabs>
        <w:ind w:left="5103"/>
        <w:jc w:val="both"/>
        <w:rPr>
          <w:rFonts w:ascii="Arial" w:hAnsi="Arial" w:cs="Arial"/>
          <w:color w:val="000000"/>
          <w:sz w:val="24"/>
          <w:szCs w:val="24"/>
        </w:rPr>
      </w:pPr>
      <w:r w:rsidRPr="00877C93">
        <w:rPr>
          <w:rFonts w:ascii="Arial" w:hAnsi="Arial" w:cs="Arial"/>
          <w:color w:val="000000"/>
          <w:sz w:val="24"/>
          <w:szCs w:val="24"/>
        </w:rPr>
        <w:t>к решению Совета народных депутатов «О бюджете Перлёвского сельского поселения на 2025 год и плановый период 2026 и 2027 годов» </w:t>
      </w:r>
    </w:p>
    <w:p w:rsidR="00877C93" w:rsidRPr="00877C93" w:rsidRDefault="00877C93" w:rsidP="00877C93">
      <w:pPr>
        <w:tabs>
          <w:tab w:val="left" w:pos="5387"/>
        </w:tabs>
        <w:ind w:left="5103"/>
        <w:jc w:val="both"/>
        <w:rPr>
          <w:rFonts w:ascii="Arial" w:hAnsi="Arial" w:cs="Arial"/>
          <w:color w:val="000000"/>
          <w:sz w:val="24"/>
          <w:szCs w:val="24"/>
        </w:rPr>
      </w:pPr>
      <w:r w:rsidRPr="00877C93">
        <w:rPr>
          <w:rFonts w:ascii="Arial" w:hAnsi="Arial" w:cs="Arial"/>
          <w:color w:val="000000"/>
          <w:sz w:val="24"/>
          <w:szCs w:val="24"/>
        </w:rPr>
        <w:t>от 24.12.2024 г. №195</w:t>
      </w:r>
    </w:p>
    <w:p w:rsidR="00877C93" w:rsidRPr="00877C93" w:rsidRDefault="00877C93" w:rsidP="00877C93">
      <w:pPr>
        <w:tabs>
          <w:tab w:val="left" w:pos="5387"/>
        </w:tabs>
        <w:ind w:left="5103"/>
        <w:jc w:val="both"/>
        <w:rPr>
          <w:rFonts w:ascii="Arial" w:hAnsi="Arial" w:cs="Arial"/>
          <w:color w:val="000000"/>
          <w:sz w:val="24"/>
          <w:szCs w:val="24"/>
        </w:rPr>
      </w:pPr>
      <w:r w:rsidRPr="00877C93">
        <w:rPr>
          <w:rFonts w:ascii="Arial" w:hAnsi="Arial" w:cs="Arial"/>
          <w:color w:val="000000"/>
          <w:sz w:val="24"/>
          <w:szCs w:val="24"/>
        </w:rPr>
        <w:t>( в редакции от 0</w:t>
      </w:r>
      <w:r w:rsidR="00450360">
        <w:rPr>
          <w:rFonts w:ascii="Arial" w:hAnsi="Arial" w:cs="Arial"/>
          <w:color w:val="000000"/>
          <w:sz w:val="24"/>
          <w:szCs w:val="24"/>
        </w:rPr>
        <w:t>8</w:t>
      </w:r>
      <w:r w:rsidRPr="00877C93">
        <w:rPr>
          <w:rFonts w:ascii="Arial" w:hAnsi="Arial" w:cs="Arial"/>
          <w:color w:val="000000"/>
          <w:sz w:val="24"/>
          <w:szCs w:val="24"/>
        </w:rPr>
        <w:t>.12.2025 г. №24)</w:t>
      </w:r>
    </w:p>
    <w:p w:rsidR="00877C93" w:rsidRPr="00877C93" w:rsidRDefault="00877C93" w:rsidP="00877C93">
      <w:pPr>
        <w:ind w:left="5529"/>
        <w:jc w:val="both"/>
        <w:rPr>
          <w:rFonts w:ascii="Arial" w:hAnsi="Arial" w:cs="Arial"/>
          <w:caps/>
          <w:sz w:val="24"/>
          <w:szCs w:val="24"/>
        </w:rPr>
      </w:pPr>
    </w:p>
    <w:p w:rsidR="00877C93" w:rsidRPr="00877C93" w:rsidRDefault="00877C93" w:rsidP="00877C93">
      <w:pPr>
        <w:jc w:val="both"/>
        <w:rPr>
          <w:rFonts w:ascii="Arial" w:hAnsi="Arial" w:cs="Arial"/>
          <w:color w:val="000000"/>
          <w:sz w:val="24"/>
          <w:szCs w:val="24"/>
        </w:rPr>
      </w:pPr>
      <w:r w:rsidRPr="00877C93">
        <w:rPr>
          <w:rFonts w:ascii="Arial" w:hAnsi="Arial" w:cs="Arial"/>
          <w:caps/>
          <w:color w:val="000000"/>
          <w:sz w:val="24"/>
          <w:szCs w:val="24"/>
        </w:rPr>
        <w:t>ИСТОЧНИКИ ВНУТРЕННЕГО ФИНАНСИРОВАНИЯ ДЕФИЦИТА БЮДЖЕТА ПЕРЛЁВСКОГО СЕЛЬСКОГО ПОСЕЛЕНИЯ НА 2025 ГОД И НА ПЛАНОВЫЙ ПЕРИОД 2026</w:t>
      </w:r>
      <w:proofErr w:type="gramStart"/>
      <w:r w:rsidRPr="00877C93">
        <w:rPr>
          <w:rFonts w:ascii="Arial" w:hAnsi="Arial" w:cs="Arial"/>
          <w:caps/>
          <w:color w:val="000000"/>
          <w:sz w:val="24"/>
          <w:szCs w:val="24"/>
        </w:rPr>
        <w:t xml:space="preserve"> И</w:t>
      </w:r>
      <w:proofErr w:type="gramEnd"/>
      <w:r w:rsidRPr="00877C93">
        <w:rPr>
          <w:rFonts w:ascii="Arial" w:hAnsi="Arial" w:cs="Arial"/>
          <w:caps/>
          <w:color w:val="000000"/>
          <w:sz w:val="24"/>
          <w:szCs w:val="24"/>
        </w:rPr>
        <w:t xml:space="preserve"> 2027 ГОДОВ</w:t>
      </w:r>
    </w:p>
    <w:p w:rsidR="00877C93" w:rsidRPr="00877C93" w:rsidRDefault="00877C93" w:rsidP="00877C93">
      <w:pPr>
        <w:jc w:val="both"/>
        <w:rPr>
          <w:rFonts w:ascii="Arial" w:hAnsi="Arial" w:cs="Arial"/>
          <w:caps/>
          <w:sz w:val="24"/>
          <w:szCs w:val="24"/>
        </w:rPr>
      </w:pPr>
      <w:r w:rsidRPr="00877C93">
        <w:rPr>
          <w:rFonts w:ascii="Arial" w:hAnsi="Arial" w:cs="Arial"/>
          <w:sz w:val="24"/>
          <w:szCs w:val="24"/>
        </w:rPr>
        <w:t>тыс. рублей</w:t>
      </w:r>
    </w:p>
    <w:tbl>
      <w:tblPr>
        <w:tblW w:w="5000" w:type="pct"/>
        <w:tblCellMar>
          <w:left w:w="0" w:type="dxa"/>
          <w:right w:w="0" w:type="dxa"/>
        </w:tblCellMar>
        <w:tblLook w:val="04A0"/>
      </w:tblPr>
      <w:tblGrid>
        <w:gridCol w:w="543"/>
        <w:gridCol w:w="2897"/>
        <w:gridCol w:w="2477"/>
        <w:gridCol w:w="1218"/>
        <w:gridCol w:w="1218"/>
        <w:gridCol w:w="1218"/>
      </w:tblGrid>
      <w:tr w:rsidR="00877C93" w:rsidRPr="00877C93" w:rsidTr="00907671">
        <w:trPr>
          <w:trHeight w:val="848"/>
          <w:tblHeader/>
        </w:trPr>
        <w:tc>
          <w:tcPr>
            <w:tcW w:w="2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 xml:space="preserve">№ </w:t>
            </w:r>
            <w:proofErr w:type="spellStart"/>
            <w:proofErr w:type="gramStart"/>
            <w:r w:rsidRPr="00877C93">
              <w:rPr>
                <w:rFonts w:ascii="Arial" w:hAnsi="Arial" w:cs="Arial"/>
                <w:sz w:val="24"/>
                <w:szCs w:val="24"/>
              </w:rPr>
              <w:t>п</w:t>
            </w:r>
            <w:proofErr w:type="spellEnd"/>
            <w:proofErr w:type="gramEnd"/>
            <w:r w:rsidRPr="00877C93">
              <w:rPr>
                <w:rFonts w:ascii="Arial" w:hAnsi="Arial" w:cs="Arial"/>
                <w:sz w:val="24"/>
                <w:szCs w:val="24"/>
              </w:rPr>
              <w:t>/</w:t>
            </w:r>
            <w:proofErr w:type="spellStart"/>
            <w:r w:rsidRPr="00877C93">
              <w:rPr>
                <w:rFonts w:ascii="Arial" w:hAnsi="Arial" w:cs="Arial"/>
                <w:sz w:val="24"/>
                <w:szCs w:val="24"/>
              </w:rPr>
              <w:t>п</w:t>
            </w:r>
            <w:proofErr w:type="spellEnd"/>
          </w:p>
        </w:tc>
        <w:tc>
          <w:tcPr>
            <w:tcW w:w="17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Наименование</w:t>
            </w:r>
          </w:p>
        </w:tc>
        <w:tc>
          <w:tcPr>
            <w:tcW w:w="1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Код классификации</w:t>
            </w:r>
          </w:p>
        </w:tc>
        <w:tc>
          <w:tcPr>
            <w:tcW w:w="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2025 год</w:t>
            </w:r>
          </w:p>
        </w:tc>
        <w:tc>
          <w:tcPr>
            <w:tcW w:w="5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2026 год</w:t>
            </w:r>
          </w:p>
        </w:tc>
        <w:tc>
          <w:tcPr>
            <w:tcW w:w="5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2027 год</w:t>
            </w:r>
          </w:p>
        </w:tc>
      </w:tr>
      <w:tr w:rsidR="00877C93" w:rsidRPr="00877C93" w:rsidTr="00907671">
        <w:trPr>
          <w:trHeight w:val="581"/>
        </w:trPr>
        <w:tc>
          <w:tcPr>
            <w:tcW w:w="2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 </w:t>
            </w:r>
          </w:p>
        </w:tc>
        <w:tc>
          <w:tcPr>
            <w:tcW w:w="17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ИСТОЧНИКИ ВНУТРЕННЕГО ФИНАНСИРОВАНИЯ ДЕФИЦИТА БЮДЖЕТА</w:t>
            </w:r>
          </w:p>
        </w:tc>
        <w:tc>
          <w:tcPr>
            <w:tcW w:w="1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 xml:space="preserve">01 00 </w:t>
            </w:r>
            <w:proofErr w:type="spellStart"/>
            <w:r w:rsidRPr="00877C93">
              <w:rPr>
                <w:rFonts w:ascii="Arial" w:hAnsi="Arial" w:cs="Arial"/>
                <w:sz w:val="24"/>
                <w:szCs w:val="24"/>
              </w:rPr>
              <w:t>00</w:t>
            </w:r>
            <w:proofErr w:type="spellEnd"/>
            <w:r w:rsidRPr="00877C93">
              <w:rPr>
                <w:rFonts w:ascii="Arial" w:hAnsi="Arial" w:cs="Arial"/>
                <w:sz w:val="24"/>
                <w:szCs w:val="24"/>
              </w:rPr>
              <w:t xml:space="preserve"> </w:t>
            </w:r>
            <w:proofErr w:type="spellStart"/>
            <w:r w:rsidRPr="00877C93">
              <w:rPr>
                <w:rFonts w:ascii="Arial" w:hAnsi="Arial" w:cs="Arial"/>
                <w:sz w:val="24"/>
                <w:szCs w:val="24"/>
              </w:rPr>
              <w:t>00</w:t>
            </w:r>
            <w:proofErr w:type="spellEnd"/>
            <w:r w:rsidRPr="00877C93">
              <w:rPr>
                <w:rFonts w:ascii="Arial" w:hAnsi="Arial" w:cs="Arial"/>
                <w:sz w:val="24"/>
                <w:szCs w:val="24"/>
              </w:rPr>
              <w:t xml:space="preserve"> </w:t>
            </w:r>
            <w:proofErr w:type="spellStart"/>
            <w:r w:rsidRPr="00877C93">
              <w:rPr>
                <w:rFonts w:ascii="Arial" w:hAnsi="Arial" w:cs="Arial"/>
                <w:sz w:val="24"/>
                <w:szCs w:val="24"/>
              </w:rPr>
              <w:t>00</w:t>
            </w:r>
            <w:proofErr w:type="spellEnd"/>
            <w:r w:rsidRPr="00877C93">
              <w:rPr>
                <w:rFonts w:ascii="Arial" w:hAnsi="Arial" w:cs="Arial"/>
                <w:sz w:val="24"/>
                <w:szCs w:val="24"/>
              </w:rPr>
              <w:t xml:space="preserve"> 0000 000</w:t>
            </w:r>
          </w:p>
        </w:tc>
        <w:tc>
          <w:tcPr>
            <w:tcW w:w="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435</w:t>
            </w:r>
          </w:p>
        </w:tc>
        <w:tc>
          <w:tcPr>
            <w:tcW w:w="5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w:t>
            </w:r>
          </w:p>
        </w:tc>
        <w:tc>
          <w:tcPr>
            <w:tcW w:w="5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w:t>
            </w:r>
          </w:p>
        </w:tc>
      </w:tr>
      <w:tr w:rsidR="00877C93" w:rsidRPr="00877C93" w:rsidTr="00907671">
        <w:trPr>
          <w:trHeight w:val="702"/>
        </w:trPr>
        <w:tc>
          <w:tcPr>
            <w:tcW w:w="21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1</w:t>
            </w:r>
          </w:p>
          <w:p w:rsidR="00877C93" w:rsidRPr="00877C93" w:rsidRDefault="00877C93" w:rsidP="00877C93">
            <w:pPr>
              <w:jc w:val="both"/>
              <w:rPr>
                <w:rFonts w:ascii="Arial" w:hAnsi="Arial" w:cs="Arial"/>
                <w:sz w:val="24"/>
                <w:szCs w:val="24"/>
              </w:rPr>
            </w:pPr>
            <w:r w:rsidRPr="00877C93">
              <w:rPr>
                <w:rFonts w:ascii="Arial" w:hAnsi="Arial" w:cs="Arial"/>
                <w:sz w:val="24"/>
                <w:szCs w:val="24"/>
              </w:rPr>
              <w:t> </w:t>
            </w:r>
          </w:p>
          <w:p w:rsidR="00877C93" w:rsidRPr="00877C93" w:rsidRDefault="00877C93" w:rsidP="00877C93">
            <w:pPr>
              <w:jc w:val="both"/>
              <w:rPr>
                <w:rFonts w:ascii="Arial" w:hAnsi="Arial" w:cs="Arial"/>
                <w:sz w:val="24"/>
                <w:szCs w:val="24"/>
              </w:rPr>
            </w:pPr>
            <w:r w:rsidRPr="00877C93">
              <w:rPr>
                <w:rFonts w:ascii="Arial" w:hAnsi="Arial" w:cs="Arial"/>
                <w:sz w:val="24"/>
                <w:szCs w:val="24"/>
              </w:rPr>
              <w:t> </w:t>
            </w:r>
          </w:p>
        </w:tc>
        <w:tc>
          <w:tcPr>
            <w:tcW w:w="17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Бюджетные кредиты из других бюджетов бюджетной системы Российской Федерации</w:t>
            </w:r>
          </w:p>
        </w:tc>
        <w:tc>
          <w:tcPr>
            <w:tcW w:w="1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 xml:space="preserve">01 03 00 </w:t>
            </w:r>
            <w:proofErr w:type="spellStart"/>
            <w:r w:rsidRPr="00877C93">
              <w:rPr>
                <w:rFonts w:ascii="Arial" w:hAnsi="Arial" w:cs="Arial"/>
                <w:sz w:val="24"/>
                <w:szCs w:val="24"/>
              </w:rPr>
              <w:t>00</w:t>
            </w:r>
            <w:proofErr w:type="spellEnd"/>
            <w:r w:rsidRPr="00877C93">
              <w:rPr>
                <w:rFonts w:ascii="Arial" w:hAnsi="Arial" w:cs="Arial"/>
                <w:sz w:val="24"/>
                <w:szCs w:val="24"/>
              </w:rPr>
              <w:t xml:space="preserve"> </w:t>
            </w:r>
            <w:proofErr w:type="spellStart"/>
            <w:r w:rsidRPr="00877C93">
              <w:rPr>
                <w:rFonts w:ascii="Arial" w:hAnsi="Arial" w:cs="Arial"/>
                <w:sz w:val="24"/>
                <w:szCs w:val="24"/>
              </w:rPr>
              <w:t>00</w:t>
            </w:r>
            <w:proofErr w:type="spellEnd"/>
            <w:r w:rsidRPr="00877C93">
              <w:rPr>
                <w:rFonts w:ascii="Arial" w:hAnsi="Arial" w:cs="Arial"/>
                <w:sz w:val="24"/>
                <w:szCs w:val="24"/>
              </w:rPr>
              <w:t xml:space="preserve"> 0000 000</w:t>
            </w:r>
          </w:p>
        </w:tc>
        <w:tc>
          <w:tcPr>
            <w:tcW w:w="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61,44</w:t>
            </w:r>
          </w:p>
        </w:tc>
        <w:tc>
          <w:tcPr>
            <w:tcW w:w="5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61,44</w:t>
            </w:r>
          </w:p>
        </w:tc>
        <w:tc>
          <w:tcPr>
            <w:tcW w:w="5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61,44</w:t>
            </w:r>
          </w:p>
        </w:tc>
      </w:tr>
      <w:tr w:rsidR="00877C93" w:rsidRPr="00877C93" w:rsidTr="00907671">
        <w:trPr>
          <w:trHeight w:val="845"/>
        </w:trPr>
        <w:tc>
          <w:tcPr>
            <w:tcW w:w="213" w:type="pct"/>
            <w:vMerge/>
            <w:tcBorders>
              <w:top w:val="single" w:sz="6" w:space="0" w:color="000000"/>
              <w:left w:val="single" w:sz="6" w:space="0" w:color="000000"/>
              <w:bottom w:val="single" w:sz="6" w:space="0" w:color="000000"/>
              <w:right w:val="single" w:sz="6" w:space="0" w:color="000000"/>
            </w:tcBorders>
            <w:vAlign w:val="center"/>
            <w:hideMark/>
          </w:tcPr>
          <w:p w:rsidR="00877C93" w:rsidRPr="00877C93" w:rsidRDefault="00877C93" w:rsidP="00877C93">
            <w:pPr>
              <w:jc w:val="both"/>
              <w:rPr>
                <w:rFonts w:ascii="Arial" w:hAnsi="Arial" w:cs="Arial"/>
                <w:sz w:val="24"/>
                <w:szCs w:val="24"/>
              </w:rPr>
            </w:pPr>
          </w:p>
        </w:tc>
        <w:tc>
          <w:tcPr>
            <w:tcW w:w="17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Бюджетные кредиты из других бюджетов бюджетной системы Российской Федерации в валюте Российской Федерации</w:t>
            </w:r>
          </w:p>
        </w:tc>
        <w:tc>
          <w:tcPr>
            <w:tcW w:w="1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 xml:space="preserve">01 03 01 00 </w:t>
            </w:r>
            <w:proofErr w:type="spellStart"/>
            <w:r w:rsidRPr="00877C93">
              <w:rPr>
                <w:rFonts w:ascii="Arial" w:hAnsi="Arial" w:cs="Arial"/>
                <w:sz w:val="24"/>
                <w:szCs w:val="24"/>
              </w:rPr>
              <w:t>00</w:t>
            </w:r>
            <w:proofErr w:type="spellEnd"/>
            <w:r w:rsidRPr="00877C93">
              <w:rPr>
                <w:rFonts w:ascii="Arial" w:hAnsi="Arial" w:cs="Arial"/>
                <w:sz w:val="24"/>
                <w:szCs w:val="24"/>
              </w:rPr>
              <w:t xml:space="preserve"> 0000 000</w:t>
            </w:r>
          </w:p>
        </w:tc>
        <w:tc>
          <w:tcPr>
            <w:tcW w:w="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w:t>
            </w:r>
          </w:p>
        </w:tc>
        <w:tc>
          <w:tcPr>
            <w:tcW w:w="5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w:t>
            </w:r>
          </w:p>
        </w:tc>
        <w:tc>
          <w:tcPr>
            <w:tcW w:w="5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w:t>
            </w:r>
          </w:p>
        </w:tc>
      </w:tr>
      <w:tr w:rsidR="00877C93" w:rsidRPr="00877C93" w:rsidTr="00907671">
        <w:trPr>
          <w:trHeight w:val="845"/>
        </w:trPr>
        <w:tc>
          <w:tcPr>
            <w:tcW w:w="213" w:type="pct"/>
            <w:vMerge/>
            <w:tcBorders>
              <w:top w:val="single" w:sz="6" w:space="0" w:color="000000"/>
              <w:left w:val="single" w:sz="6" w:space="0" w:color="000000"/>
              <w:bottom w:val="single" w:sz="6" w:space="0" w:color="000000"/>
              <w:right w:val="single" w:sz="6" w:space="0" w:color="000000"/>
            </w:tcBorders>
            <w:vAlign w:val="center"/>
            <w:hideMark/>
          </w:tcPr>
          <w:p w:rsidR="00877C93" w:rsidRPr="00877C93" w:rsidRDefault="00877C93" w:rsidP="00877C93">
            <w:pPr>
              <w:jc w:val="both"/>
              <w:rPr>
                <w:rFonts w:ascii="Arial" w:hAnsi="Arial" w:cs="Arial"/>
                <w:sz w:val="24"/>
                <w:szCs w:val="24"/>
              </w:rPr>
            </w:pPr>
          </w:p>
        </w:tc>
        <w:tc>
          <w:tcPr>
            <w:tcW w:w="17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 xml:space="preserve">Привлечение бюджетных кредитов из других бюджетов бюджетной системы Российской Федерации в валюте Российской </w:t>
            </w:r>
            <w:r w:rsidRPr="00877C93">
              <w:rPr>
                <w:rFonts w:ascii="Arial" w:hAnsi="Arial" w:cs="Arial"/>
                <w:sz w:val="24"/>
                <w:szCs w:val="24"/>
              </w:rPr>
              <w:lastRenderedPageBreak/>
              <w:t>Федерации</w:t>
            </w:r>
          </w:p>
        </w:tc>
        <w:tc>
          <w:tcPr>
            <w:tcW w:w="1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lastRenderedPageBreak/>
              <w:t xml:space="preserve">01 03 01 00 </w:t>
            </w:r>
            <w:proofErr w:type="spellStart"/>
            <w:r w:rsidRPr="00877C93">
              <w:rPr>
                <w:rFonts w:ascii="Arial" w:hAnsi="Arial" w:cs="Arial"/>
                <w:sz w:val="24"/>
                <w:szCs w:val="24"/>
              </w:rPr>
              <w:t>00</w:t>
            </w:r>
            <w:proofErr w:type="spellEnd"/>
            <w:r w:rsidRPr="00877C93">
              <w:rPr>
                <w:rFonts w:ascii="Arial" w:hAnsi="Arial" w:cs="Arial"/>
                <w:sz w:val="24"/>
                <w:szCs w:val="24"/>
              </w:rPr>
              <w:t xml:space="preserve"> 0000 700</w:t>
            </w:r>
          </w:p>
        </w:tc>
        <w:tc>
          <w:tcPr>
            <w:tcW w:w="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w:t>
            </w:r>
          </w:p>
        </w:tc>
        <w:tc>
          <w:tcPr>
            <w:tcW w:w="5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w:t>
            </w:r>
          </w:p>
        </w:tc>
        <w:tc>
          <w:tcPr>
            <w:tcW w:w="5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w:t>
            </w:r>
          </w:p>
        </w:tc>
      </w:tr>
      <w:tr w:rsidR="00877C93" w:rsidRPr="00877C93" w:rsidTr="00907671">
        <w:trPr>
          <w:trHeight w:val="845"/>
        </w:trPr>
        <w:tc>
          <w:tcPr>
            <w:tcW w:w="213" w:type="pct"/>
            <w:vMerge/>
            <w:tcBorders>
              <w:top w:val="single" w:sz="6" w:space="0" w:color="000000"/>
              <w:left w:val="single" w:sz="6" w:space="0" w:color="000000"/>
              <w:bottom w:val="single" w:sz="6" w:space="0" w:color="000000"/>
              <w:right w:val="single" w:sz="6" w:space="0" w:color="000000"/>
            </w:tcBorders>
            <w:vAlign w:val="center"/>
            <w:hideMark/>
          </w:tcPr>
          <w:p w:rsidR="00877C93" w:rsidRPr="00877C93" w:rsidRDefault="00877C93" w:rsidP="00877C93">
            <w:pPr>
              <w:jc w:val="both"/>
              <w:rPr>
                <w:rFonts w:ascii="Arial" w:hAnsi="Arial" w:cs="Arial"/>
                <w:sz w:val="24"/>
                <w:szCs w:val="24"/>
              </w:rPr>
            </w:pPr>
          </w:p>
        </w:tc>
        <w:tc>
          <w:tcPr>
            <w:tcW w:w="17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c>
          <w:tcPr>
            <w:tcW w:w="1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01 03 01 00 10 0000 710</w:t>
            </w:r>
          </w:p>
        </w:tc>
        <w:tc>
          <w:tcPr>
            <w:tcW w:w="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w:t>
            </w:r>
          </w:p>
        </w:tc>
        <w:tc>
          <w:tcPr>
            <w:tcW w:w="5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w:t>
            </w:r>
          </w:p>
        </w:tc>
        <w:tc>
          <w:tcPr>
            <w:tcW w:w="5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w:t>
            </w:r>
          </w:p>
        </w:tc>
      </w:tr>
      <w:tr w:rsidR="00877C93" w:rsidRPr="00877C93" w:rsidTr="00907671">
        <w:trPr>
          <w:trHeight w:val="845"/>
        </w:trPr>
        <w:tc>
          <w:tcPr>
            <w:tcW w:w="213" w:type="pct"/>
            <w:vMerge/>
            <w:tcBorders>
              <w:top w:val="single" w:sz="6" w:space="0" w:color="000000"/>
              <w:left w:val="single" w:sz="6" w:space="0" w:color="000000"/>
              <w:bottom w:val="single" w:sz="6" w:space="0" w:color="000000"/>
              <w:right w:val="single" w:sz="6" w:space="0" w:color="000000"/>
            </w:tcBorders>
            <w:vAlign w:val="center"/>
            <w:hideMark/>
          </w:tcPr>
          <w:p w:rsidR="00877C93" w:rsidRPr="00877C93" w:rsidRDefault="00877C93" w:rsidP="00877C93">
            <w:pPr>
              <w:jc w:val="both"/>
              <w:rPr>
                <w:rFonts w:ascii="Arial" w:hAnsi="Arial" w:cs="Arial"/>
                <w:sz w:val="24"/>
                <w:szCs w:val="24"/>
              </w:rPr>
            </w:pPr>
          </w:p>
        </w:tc>
        <w:tc>
          <w:tcPr>
            <w:tcW w:w="17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1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 xml:space="preserve">01 03 00 </w:t>
            </w:r>
            <w:proofErr w:type="spellStart"/>
            <w:r w:rsidRPr="00877C93">
              <w:rPr>
                <w:rFonts w:ascii="Arial" w:hAnsi="Arial" w:cs="Arial"/>
                <w:sz w:val="24"/>
                <w:szCs w:val="24"/>
              </w:rPr>
              <w:t>00</w:t>
            </w:r>
            <w:proofErr w:type="spellEnd"/>
            <w:r w:rsidRPr="00877C93">
              <w:rPr>
                <w:rFonts w:ascii="Arial" w:hAnsi="Arial" w:cs="Arial"/>
                <w:sz w:val="24"/>
                <w:szCs w:val="24"/>
              </w:rPr>
              <w:t xml:space="preserve"> </w:t>
            </w:r>
            <w:proofErr w:type="spellStart"/>
            <w:r w:rsidRPr="00877C93">
              <w:rPr>
                <w:rFonts w:ascii="Arial" w:hAnsi="Arial" w:cs="Arial"/>
                <w:sz w:val="24"/>
                <w:szCs w:val="24"/>
              </w:rPr>
              <w:t>00</w:t>
            </w:r>
            <w:proofErr w:type="spellEnd"/>
            <w:r w:rsidRPr="00877C93">
              <w:rPr>
                <w:rFonts w:ascii="Arial" w:hAnsi="Arial" w:cs="Arial"/>
                <w:sz w:val="24"/>
                <w:szCs w:val="24"/>
              </w:rPr>
              <w:t xml:space="preserve"> 0000 800</w:t>
            </w:r>
          </w:p>
        </w:tc>
        <w:tc>
          <w:tcPr>
            <w:tcW w:w="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61,44</w:t>
            </w:r>
          </w:p>
        </w:tc>
        <w:tc>
          <w:tcPr>
            <w:tcW w:w="5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61,44</w:t>
            </w:r>
          </w:p>
        </w:tc>
        <w:tc>
          <w:tcPr>
            <w:tcW w:w="5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61,44</w:t>
            </w:r>
          </w:p>
        </w:tc>
      </w:tr>
      <w:tr w:rsidR="00877C93" w:rsidRPr="00877C93" w:rsidTr="00907671">
        <w:trPr>
          <w:trHeight w:val="845"/>
        </w:trPr>
        <w:tc>
          <w:tcPr>
            <w:tcW w:w="213" w:type="pct"/>
            <w:vMerge/>
            <w:tcBorders>
              <w:top w:val="single" w:sz="6" w:space="0" w:color="000000"/>
              <w:left w:val="single" w:sz="6" w:space="0" w:color="000000"/>
              <w:bottom w:val="single" w:sz="6" w:space="0" w:color="000000"/>
              <w:right w:val="single" w:sz="6" w:space="0" w:color="000000"/>
            </w:tcBorders>
            <w:vAlign w:val="center"/>
            <w:hideMark/>
          </w:tcPr>
          <w:p w:rsidR="00877C93" w:rsidRPr="00877C93" w:rsidRDefault="00877C93" w:rsidP="00877C93">
            <w:pPr>
              <w:jc w:val="both"/>
              <w:rPr>
                <w:rFonts w:ascii="Arial" w:hAnsi="Arial" w:cs="Arial"/>
                <w:sz w:val="24"/>
                <w:szCs w:val="24"/>
              </w:rPr>
            </w:pPr>
          </w:p>
        </w:tc>
        <w:tc>
          <w:tcPr>
            <w:tcW w:w="17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Погашение бюджетами сельских поселений кредитов из других бюджетов бюджетной системы Российской Федерации в валюте Российской Федерации</w:t>
            </w:r>
          </w:p>
        </w:tc>
        <w:tc>
          <w:tcPr>
            <w:tcW w:w="1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 </w:t>
            </w:r>
          </w:p>
          <w:p w:rsidR="00877C93" w:rsidRPr="00877C93" w:rsidRDefault="00877C93" w:rsidP="00877C93">
            <w:pPr>
              <w:jc w:val="both"/>
              <w:rPr>
                <w:rFonts w:ascii="Arial" w:hAnsi="Arial" w:cs="Arial"/>
                <w:sz w:val="24"/>
                <w:szCs w:val="24"/>
              </w:rPr>
            </w:pPr>
            <w:r w:rsidRPr="00877C93">
              <w:rPr>
                <w:rFonts w:ascii="Arial" w:hAnsi="Arial" w:cs="Arial"/>
                <w:sz w:val="24"/>
                <w:szCs w:val="24"/>
              </w:rPr>
              <w:t>01 03 01 00 10 0000 810</w:t>
            </w:r>
          </w:p>
          <w:p w:rsidR="00877C93" w:rsidRPr="00877C93" w:rsidRDefault="00877C93" w:rsidP="00877C93">
            <w:pPr>
              <w:jc w:val="both"/>
              <w:rPr>
                <w:rFonts w:ascii="Arial" w:hAnsi="Arial" w:cs="Arial"/>
                <w:sz w:val="24"/>
                <w:szCs w:val="24"/>
              </w:rPr>
            </w:pPr>
            <w:r w:rsidRPr="00877C93">
              <w:rPr>
                <w:rFonts w:ascii="Arial" w:hAnsi="Arial" w:cs="Arial"/>
                <w:sz w:val="24"/>
                <w:szCs w:val="24"/>
              </w:rPr>
              <w:t> </w:t>
            </w:r>
          </w:p>
        </w:tc>
        <w:tc>
          <w:tcPr>
            <w:tcW w:w="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61,44</w:t>
            </w:r>
          </w:p>
        </w:tc>
        <w:tc>
          <w:tcPr>
            <w:tcW w:w="5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61,44</w:t>
            </w:r>
          </w:p>
        </w:tc>
        <w:tc>
          <w:tcPr>
            <w:tcW w:w="5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61,44</w:t>
            </w:r>
          </w:p>
        </w:tc>
      </w:tr>
      <w:tr w:rsidR="00877C93" w:rsidRPr="00877C93" w:rsidTr="00907671">
        <w:trPr>
          <w:trHeight w:val="568"/>
        </w:trPr>
        <w:tc>
          <w:tcPr>
            <w:tcW w:w="21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ind w:left="570" w:hanging="570"/>
              <w:jc w:val="both"/>
              <w:rPr>
                <w:rFonts w:ascii="Arial" w:hAnsi="Arial" w:cs="Arial"/>
                <w:sz w:val="24"/>
                <w:szCs w:val="24"/>
              </w:rPr>
            </w:pPr>
            <w:r w:rsidRPr="00877C93">
              <w:rPr>
                <w:rFonts w:ascii="Arial" w:hAnsi="Arial" w:cs="Arial"/>
                <w:sz w:val="24"/>
                <w:szCs w:val="24"/>
              </w:rPr>
              <w:t>2</w:t>
            </w:r>
          </w:p>
        </w:tc>
        <w:tc>
          <w:tcPr>
            <w:tcW w:w="17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Изменение остатков средств на счетах по учету средств бюджета</w:t>
            </w:r>
          </w:p>
        </w:tc>
        <w:tc>
          <w:tcPr>
            <w:tcW w:w="1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 xml:space="preserve">01 05 00 </w:t>
            </w:r>
            <w:proofErr w:type="spellStart"/>
            <w:r w:rsidRPr="00877C93">
              <w:rPr>
                <w:rFonts w:ascii="Arial" w:hAnsi="Arial" w:cs="Arial"/>
                <w:sz w:val="24"/>
                <w:szCs w:val="24"/>
              </w:rPr>
              <w:t>00</w:t>
            </w:r>
            <w:proofErr w:type="spellEnd"/>
            <w:r w:rsidRPr="00877C93">
              <w:rPr>
                <w:rFonts w:ascii="Arial" w:hAnsi="Arial" w:cs="Arial"/>
                <w:sz w:val="24"/>
                <w:szCs w:val="24"/>
              </w:rPr>
              <w:t xml:space="preserve"> </w:t>
            </w:r>
            <w:proofErr w:type="spellStart"/>
            <w:r w:rsidRPr="00877C93">
              <w:rPr>
                <w:rFonts w:ascii="Arial" w:hAnsi="Arial" w:cs="Arial"/>
                <w:sz w:val="24"/>
                <w:szCs w:val="24"/>
              </w:rPr>
              <w:t>00</w:t>
            </w:r>
            <w:proofErr w:type="spellEnd"/>
            <w:r w:rsidRPr="00877C93">
              <w:rPr>
                <w:rFonts w:ascii="Arial" w:hAnsi="Arial" w:cs="Arial"/>
                <w:sz w:val="24"/>
                <w:szCs w:val="24"/>
              </w:rPr>
              <w:t xml:space="preserve"> 0000 000</w:t>
            </w:r>
          </w:p>
        </w:tc>
        <w:tc>
          <w:tcPr>
            <w:tcW w:w="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496,44</w:t>
            </w:r>
          </w:p>
        </w:tc>
        <w:tc>
          <w:tcPr>
            <w:tcW w:w="5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61,44</w:t>
            </w:r>
          </w:p>
        </w:tc>
        <w:tc>
          <w:tcPr>
            <w:tcW w:w="5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61,44</w:t>
            </w:r>
          </w:p>
        </w:tc>
      </w:tr>
      <w:tr w:rsidR="00877C93" w:rsidRPr="00877C93" w:rsidTr="00907671">
        <w:trPr>
          <w:trHeight w:val="289"/>
        </w:trPr>
        <w:tc>
          <w:tcPr>
            <w:tcW w:w="213" w:type="pct"/>
            <w:vMerge/>
            <w:tcBorders>
              <w:top w:val="single" w:sz="6" w:space="0" w:color="000000"/>
              <w:left w:val="single" w:sz="6" w:space="0" w:color="000000"/>
              <w:bottom w:val="single" w:sz="6" w:space="0" w:color="000000"/>
              <w:right w:val="single" w:sz="6" w:space="0" w:color="000000"/>
            </w:tcBorders>
            <w:vAlign w:val="center"/>
            <w:hideMark/>
          </w:tcPr>
          <w:p w:rsidR="00877C93" w:rsidRPr="00877C93" w:rsidRDefault="00877C93" w:rsidP="00877C93">
            <w:pPr>
              <w:jc w:val="both"/>
              <w:rPr>
                <w:rFonts w:ascii="Arial" w:hAnsi="Arial" w:cs="Arial"/>
                <w:sz w:val="24"/>
                <w:szCs w:val="24"/>
              </w:rPr>
            </w:pPr>
          </w:p>
        </w:tc>
        <w:tc>
          <w:tcPr>
            <w:tcW w:w="17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Увеличение остатков средств бюджетов</w:t>
            </w:r>
          </w:p>
        </w:tc>
        <w:tc>
          <w:tcPr>
            <w:tcW w:w="1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 xml:space="preserve">01 05 00 </w:t>
            </w:r>
            <w:proofErr w:type="spellStart"/>
            <w:r w:rsidRPr="00877C93">
              <w:rPr>
                <w:rFonts w:ascii="Arial" w:hAnsi="Arial" w:cs="Arial"/>
                <w:sz w:val="24"/>
                <w:szCs w:val="24"/>
              </w:rPr>
              <w:t>00</w:t>
            </w:r>
            <w:proofErr w:type="spellEnd"/>
            <w:r w:rsidRPr="00877C93">
              <w:rPr>
                <w:rFonts w:ascii="Arial" w:hAnsi="Arial" w:cs="Arial"/>
                <w:sz w:val="24"/>
                <w:szCs w:val="24"/>
              </w:rPr>
              <w:t xml:space="preserve"> </w:t>
            </w:r>
            <w:proofErr w:type="spellStart"/>
            <w:r w:rsidRPr="00877C93">
              <w:rPr>
                <w:rFonts w:ascii="Arial" w:hAnsi="Arial" w:cs="Arial"/>
                <w:sz w:val="24"/>
                <w:szCs w:val="24"/>
              </w:rPr>
              <w:t>00</w:t>
            </w:r>
            <w:proofErr w:type="spellEnd"/>
            <w:r w:rsidRPr="00877C93">
              <w:rPr>
                <w:rFonts w:ascii="Arial" w:hAnsi="Arial" w:cs="Arial"/>
                <w:sz w:val="24"/>
                <w:szCs w:val="24"/>
              </w:rPr>
              <w:t xml:space="preserve"> 0000 500</w:t>
            </w:r>
          </w:p>
        </w:tc>
        <w:tc>
          <w:tcPr>
            <w:tcW w:w="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43968,08</w:t>
            </w:r>
          </w:p>
        </w:tc>
        <w:tc>
          <w:tcPr>
            <w:tcW w:w="5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17776,17</w:t>
            </w:r>
          </w:p>
        </w:tc>
        <w:tc>
          <w:tcPr>
            <w:tcW w:w="5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77C93" w:rsidRPr="00877C93" w:rsidRDefault="00877C93" w:rsidP="00877C93">
            <w:pPr>
              <w:jc w:val="both"/>
              <w:rPr>
                <w:rFonts w:ascii="Arial" w:hAnsi="Arial" w:cs="Arial"/>
                <w:sz w:val="24"/>
                <w:szCs w:val="24"/>
              </w:rPr>
            </w:pPr>
            <w:r w:rsidRPr="00877C93">
              <w:rPr>
                <w:rFonts w:ascii="Arial" w:hAnsi="Arial" w:cs="Arial"/>
                <w:sz w:val="24"/>
                <w:szCs w:val="24"/>
              </w:rPr>
              <w:t>18808,97</w:t>
            </w:r>
          </w:p>
        </w:tc>
      </w:tr>
      <w:tr w:rsidR="00877C93" w:rsidRPr="00877C93" w:rsidTr="00907671">
        <w:trPr>
          <w:trHeight w:val="701"/>
        </w:trPr>
        <w:tc>
          <w:tcPr>
            <w:tcW w:w="21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 </w:t>
            </w:r>
          </w:p>
        </w:tc>
        <w:tc>
          <w:tcPr>
            <w:tcW w:w="17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Увеличение прочих остатков денежных средств бюджетов поселений</w:t>
            </w:r>
          </w:p>
        </w:tc>
        <w:tc>
          <w:tcPr>
            <w:tcW w:w="1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01 05 02 01 10 0000 510</w:t>
            </w:r>
          </w:p>
        </w:tc>
        <w:tc>
          <w:tcPr>
            <w:tcW w:w="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43968,08</w:t>
            </w:r>
          </w:p>
        </w:tc>
        <w:tc>
          <w:tcPr>
            <w:tcW w:w="5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17776,17</w:t>
            </w:r>
          </w:p>
        </w:tc>
        <w:tc>
          <w:tcPr>
            <w:tcW w:w="5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77C93" w:rsidRPr="00877C93" w:rsidRDefault="00877C93" w:rsidP="00877C93">
            <w:pPr>
              <w:jc w:val="both"/>
              <w:rPr>
                <w:rFonts w:ascii="Arial" w:hAnsi="Arial" w:cs="Arial"/>
                <w:sz w:val="24"/>
                <w:szCs w:val="24"/>
              </w:rPr>
            </w:pPr>
            <w:r w:rsidRPr="00877C93">
              <w:rPr>
                <w:rFonts w:ascii="Arial" w:hAnsi="Arial" w:cs="Arial"/>
                <w:sz w:val="24"/>
                <w:szCs w:val="24"/>
              </w:rPr>
              <w:t>18808,97</w:t>
            </w:r>
          </w:p>
        </w:tc>
      </w:tr>
      <w:tr w:rsidR="00877C93" w:rsidRPr="00877C93" w:rsidTr="00907671">
        <w:trPr>
          <w:trHeight w:val="402"/>
        </w:trPr>
        <w:tc>
          <w:tcPr>
            <w:tcW w:w="213" w:type="pct"/>
            <w:vMerge/>
            <w:tcBorders>
              <w:top w:val="single" w:sz="6" w:space="0" w:color="000000"/>
              <w:left w:val="single" w:sz="6" w:space="0" w:color="000000"/>
              <w:bottom w:val="single" w:sz="6" w:space="0" w:color="000000"/>
              <w:right w:val="single" w:sz="6" w:space="0" w:color="000000"/>
            </w:tcBorders>
            <w:vAlign w:val="center"/>
            <w:hideMark/>
          </w:tcPr>
          <w:p w:rsidR="00877C93" w:rsidRPr="00877C93" w:rsidRDefault="00877C93" w:rsidP="00877C93">
            <w:pPr>
              <w:jc w:val="both"/>
              <w:rPr>
                <w:rFonts w:ascii="Arial" w:hAnsi="Arial" w:cs="Arial"/>
                <w:sz w:val="24"/>
                <w:szCs w:val="24"/>
              </w:rPr>
            </w:pPr>
          </w:p>
        </w:tc>
        <w:tc>
          <w:tcPr>
            <w:tcW w:w="17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Уменьшение остатков средств бюджетов</w:t>
            </w:r>
          </w:p>
        </w:tc>
        <w:tc>
          <w:tcPr>
            <w:tcW w:w="1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 xml:space="preserve">01 05 00 </w:t>
            </w:r>
            <w:proofErr w:type="spellStart"/>
            <w:r w:rsidRPr="00877C93">
              <w:rPr>
                <w:rFonts w:ascii="Arial" w:hAnsi="Arial" w:cs="Arial"/>
                <w:sz w:val="24"/>
                <w:szCs w:val="24"/>
              </w:rPr>
              <w:t>00</w:t>
            </w:r>
            <w:proofErr w:type="spellEnd"/>
            <w:r w:rsidRPr="00877C93">
              <w:rPr>
                <w:rFonts w:ascii="Arial" w:hAnsi="Arial" w:cs="Arial"/>
                <w:sz w:val="24"/>
                <w:szCs w:val="24"/>
              </w:rPr>
              <w:t xml:space="preserve"> </w:t>
            </w:r>
            <w:proofErr w:type="spellStart"/>
            <w:r w:rsidRPr="00877C93">
              <w:rPr>
                <w:rFonts w:ascii="Arial" w:hAnsi="Arial" w:cs="Arial"/>
                <w:sz w:val="24"/>
                <w:szCs w:val="24"/>
              </w:rPr>
              <w:t>00</w:t>
            </w:r>
            <w:proofErr w:type="spellEnd"/>
            <w:r w:rsidRPr="00877C93">
              <w:rPr>
                <w:rFonts w:ascii="Arial" w:hAnsi="Arial" w:cs="Arial"/>
                <w:sz w:val="24"/>
                <w:szCs w:val="24"/>
              </w:rPr>
              <w:t xml:space="preserve"> 0000 600</w:t>
            </w:r>
          </w:p>
        </w:tc>
        <w:tc>
          <w:tcPr>
            <w:tcW w:w="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44464,52</w:t>
            </w:r>
          </w:p>
        </w:tc>
        <w:tc>
          <w:tcPr>
            <w:tcW w:w="5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77C93" w:rsidRPr="00877C93" w:rsidRDefault="00877C93" w:rsidP="00877C93">
            <w:pPr>
              <w:jc w:val="both"/>
              <w:rPr>
                <w:rFonts w:ascii="Arial" w:hAnsi="Arial" w:cs="Arial"/>
                <w:sz w:val="24"/>
                <w:szCs w:val="24"/>
              </w:rPr>
            </w:pPr>
            <w:r w:rsidRPr="00877C93">
              <w:rPr>
                <w:rFonts w:ascii="Arial" w:hAnsi="Arial" w:cs="Arial"/>
                <w:sz w:val="24"/>
                <w:szCs w:val="24"/>
              </w:rPr>
              <w:t>17837,61</w:t>
            </w:r>
          </w:p>
        </w:tc>
        <w:tc>
          <w:tcPr>
            <w:tcW w:w="5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77C93" w:rsidRPr="00877C93" w:rsidRDefault="00877C93" w:rsidP="00877C93">
            <w:pPr>
              <w:jc w:val="both"/>
              <w:rPr>
                <w:rFonts w:ascii="Arial" w:hAnsi="Arial" w:cs="Arial"/>
                <w:sz w:val="24"/>
                <w:szCs w:val="24"/>
              </w:rPr>
            </w:pPr>
            <w:r w:rsidRPr="00877C93">
              <w:rPr>
                <w:rFonts w:ascii="Arial" w:hAnsi="Arial" w:cs="Arial"/>
                <w:sz w:val="24"/>
                <w:szCs w:val="24"/>
              </w:rPr>
              <w:t>18870,41</w:t>
            </w:r>
          </w:p>
        </w:tc>
      </w:tr>
      <w:tr w:rsidR="00877C93" w:rsidRPr="00877C93" w:rsidTr="00907671">
        <w:tc>
          <w:tcPr>
            <w:tcW w:w="213" w:type="pct"/>
            <w:vMerge/>
            <w:tcBorders>
              <w:top w:val="single" w:sz="6" w:space="0" w:color="000000"/>
              <w:left w:val="single" w:sz="6" w:space="0" w:color="000000"/>
              <w:bottom w:val="single" w:sz="6" w:space="0" w:color="000000"/>
              <w:right w:val="single" w:sz="6" w:space="0" w:color="000000"/>
            </w:tcBorders>
            <w:vAlign w:val="center"/>
            <w:hideMark/>
          </w:tcPr>
          <w:p w:rsidR="00877C93" w:rsidRPr="00877C93" w:rsidRDefault="00877C93" w:rsidP="00877C93">
            <w:pPr>
              <w:jc w:val="both"/>
              <w:rPr>
                <w:rFonts w:ascii="Arial" w:hAnsi="Arial" w:cs="Arial"/>
                <w:sz w:val="24"/>
                <w:szCs w:val="24"/>
              </w:rPr>
            </w:pPr>
          </w:p>
        </w:tc>
        <w:tc>
          <w:tcPr>
            <w:tcW w:w="17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Уменьшение прочих остатков денежных средств бюджетов поселений</w:t>
            </w:r>
          </w:p>
        </w:tc>
        <w:tc>
          <w:tcPr>
            <w:tcW w:w="1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01 05 02 01 10 0000 610</w:t>
            </w:r>
          </w:p>
        </w:tc>
        <w:tc>
          <w:tcPr>
            <w:tcW w:w="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44464,52</w:t>
            </w:r>
          </w:p>
        </w:tc>
        <w:tc>
          <w:tcPr>
            <w:tcW w:w="5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77C93" w:rsidRPr="00877C93" w:rsidRDefault="00877C93" w:rsidP="00877C93">
            <w:pPr>
              <w:jc w:val="both"/>
              <w:rPr>
                <w:rFonts w:ascii="Arial" w:hAnsi="Arial" w:cs="Arial"/>
                <w:sz w:val="24"/>
                <w:szCs w:val="24"/>
              </w:rPr>
            </w:pPr>
            <w:r w:rsidRPr="00877C93">
              <w:rPr>
                <w:rFonts w:ascii="Arial" w:hAnsi="Arial" w:cs="Arial"/>
                <w:sz w:val="24"/>
                <w:szCs w:val="24"/>
              </w:rPr>
              <w:t>17837,61</w:t>
            </w:r>
          </w:p>
        </w:tc>
        <w:tc>
          <w:tcPr>
            <w:tcW w:w="5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77C93" w:rsidRPr="00877C93" w:rsidRDefault="00877C93" w:rsidP="00877C93">
            <w:pPr>
              <w:jc w:val="both"/>
              <w:rPr>
                <w:rFonts w:ascii="Arial" w:hAnsi="Arial" w:cs="Arial"/>
                <w:sz w:val="24"/>
                <w:szCs w:val="24"/>
              </w:rPr>
            </w:pPr>
            <w:r w:rsidRPr="00877C93">
              <w:rPr>
                <w:rFonts w:ascii="Arial" w:hAnsi="Arial" w:cs="Arial"/>
                <w:sz w:val="24"/>
                <w:szCs w:val="24"/>
              </w:rPr>
              <w:t>18870,41</w:t>
            </w:r>
          </w:p>
        </w:tc>
      </w:tr>
      <w:tr w:rsidR="00877C93" w:rsidRPr="00877C93" w:rsidTr="00907671">
        <w:tc>
          <w:tcPr>
            <w:tcW w:w="1929" w:type="pct"/>
            <w:gridSpan w:val="2"/>
            <w:tcMar>
              <w:top w:w="0" w:type="dxa"/>
              <w:left w:w="108" w:type="dxa"/>
              <w:bottom w:w="0" w:type="dxa"/>
              <w:right w:w="108" w:type="dxa"/>
            </w:tcMar>
            <w:hideMark/>
          </w:tcPr>
          <w:p w:rsidR="00877C93" w:rsidRPr="00877C93" w:rsidRDefault="00877C93" w:rsidP="00877C93">
            <w:pPr>
              <w:jc w:val="both"/>
              <w:rPr>
                <w:rFonts w:ascii="Arial" w:hAnsi="Arial" w:cs="Arial"/>
                <w:sz w:val="24"/>
                <w:szCs w:val="24"/>
              </w:rPr>
            </w:pPr>
          </w:p>
        </w:tc>
        <w:tc>
          <w:tcPr>
            <w:tcW w:w="1496" w:type="pct"/>
            <w:tcBorders>
              <w:top w:val="single" w:sz="6" w:space="0" w:color="000000"/>
            </w:tcBorders>
            <w:hideMark/>
          </w:tcPr>
          <w:p w:rsidR="00877C93" w:rsidRPr="00877C93" w:rsidRDefault="00877C93" w:rsidP="00877C93">
            <w:pPr>
              <w:jc w:val="both"/>
              <w:rPr>
                <w:rFonts w:ascii="Arial" w:hAnsi="Arial" w:cs="Arial"/>
                <w:sz w:val="24"/>
                <w:szCs w:val="24"/>
              </w:rPr>
            </w:pPr>
          </w:p>
        </w:tc>
        <w:tc>
          <w:tcPr>
            <w:tcW w:w="488" w:type="pct"/>
            <w:tcBorders>
              <w:top w:val="single" w:sz="6" w:space="0" w:color="000000"/>
            </w:tcBorders>
            <w:hideMark/>
          </w:tcPr>
          <w:p w:rsidR="00877C93" w:rsidRPr="00877C93" w:rsidRDefault="00877C93" w:rsidP="00877C93">
            <w:pPr>
              <w:jc w:val="both"/>
              <w:rPr>
                <w:rFonts w:ascii="Arial" w:hAnsi="Arial" w:cs="Arial"/>
                <w:sz w:val="24"/>
                <w:szCs w:val="24"/>
              </w:rPr>
            </w:pPr>
          </w:p>
        </w:tc>
        <w:tc>
          <w:tcPr>
            <w:tcW w:w="547" w:type="pct"/>
            <w:tcBorders>
              <w:top w:val="single" w:sz="6" w:space="0" w:color="000000"/>
            </w:tcBorders>
            <w:hideMark/>
          </w:tcPr>
          <w:p w:rsidR="00877C93" w:rsidRPr="00877C93" w:rsidRDefault="00877C93" w:rsidP="00877C93">
            <w:pPr>
              <w:jc w:val="both"/>
              <w:rPr>
                <w:rFonts w:ascii="Arial" w:hAnsi="Arial" w:cs="Arial"/>
                <w:sz w:val="24"/>
                <w:szCs w:val="24"/>
              </w:rPr>
            </w:pPr>
          </w:p>
        </w:tc>
        <w:tc>
          <w:tcPr>
            <w:tcW w:w="540" w:type="pct"/>
            <w:tcBorders>
              <w:top w:val="single" w:sz="6" w:space="0" w:color="000000"/>
            </w:tcBorders>
            <w:hideMark/>
          </w:tcPr>
          <w:p w:rsidR="00877C93" w:rsidRPr="00877C93" w:rsidRDefault="00877C93" w:rsidP="00877C93">
            <w:pPr>
              <w:jc w:val="both"/>
              <w:rPr>
                <w:rFonts w:ascii="Arial" w:hAnsi="Arial" w:cs="Arial"/>
                <w:sz w:val="24"/>
                <w:szCs w:val="24"/>
              </w:rPr>
            </w:pPr>
          </w:p>
        </w:tc>
      </w:tr>
    </w:tbl>
    <w:p w:rsidR="00877C93" w:rsidRPr="00877C93" w:rsidRDefault="00877C93" w:rsidP="00877C93">
      <w:pPr>
        <w:ind w:left="5529"/>
        <w:jc w:val="both"/>
        <w:rPr>
          <w:rFonts w:ascii="Arial" w:hAnsi="Arial" w:cs="Arial"/>
          <w:sz w:val="24"/>
          <w:szCs w:val="24"/>
        </w:rPr>
      </w:pPr>
    </w:p>
    <w:p w:rsidR="00877C93" w:rsidRPr="00877C93" w:rsidRDefault="00877C93" w:rsidP="00877C93">
      <w:pPr>
        <w:jc w:val="both"/>
        <w:rPr>
          <w:rFonts w:ascii="Arial" w:hAnsi="Arial" w:cs="Arial"/>
          <w:sz w:val="24"/>
          <w:szCs w:val="24"/>
        </w:rPr>
      </w:pPr>
      <w:r w:rsidRPr="00877C93">
        <w:rPr>
          <w:rFonts w:ascii="Arial" w:hAnsi="Arial" w:cs="Arial"/>
          <w:sz w:val="24"/>
          <w:szCs w:val="24"/>
        </w:rPr>
        <w:br w:type="page"/>
      </w:r>
    </w:p>
    <w:p w:rsidR="00877C93" w:rsidRPr="00877C93" w:rsidRDefault="00877C93" w:rsidP="00877C93">
      <w:pPr>
        <w:ind w:left="5103"/>
        <w:jc w:val="both"/>
        <w:rPr>
          <w:rFonts w:ascii="Arial" w:hAnsi="Arial" w:cs="Arial"/>
          <w:color w:val="000000"/>
          <w:sz w:val="24"/>
          <w:szCs w:val="24"/>
        </w:rPr>
      </w:pPr>
      <w:r w:rsidRPr="00877C93">
        <w:rPr>
          <w:rFonts w:ascii="Arial" w:hAnsi="Arial" w:cs="Arial"/>
          <w:color w:val="000000"/>
          <w:sz w:val="24"/>
          <w:szCs w:val="24"/>
        </w:rPr>
        <w:lastRenderedPageBreak/>
        <w:t>Приложение 2</w:t>
      </w:r>
    </w:p>
    <w:p w:rsidR="00877C93" w:rsidRPr="00877C93" w:rsidRDefault="00877C93" w:rsidP="00877C93">
      <w:pPr>
        <w:ind w:left="5103"/>
        <w:jc w:val="both"/>
        <w:rPr>
          <w:rFonts w:ascii="Arial" w:hAnsi="Arial" w:cs="Arial"/>
          <w:color w:val="000000"/>
          <w:sz w:val="24"/>
          <w:szCs w:val="24"/>
        </w:rPr>
      </w:pPr>
      <w:r w:rsidRPr="00877C93">
        <w:rPr>
          <w:rFonts w:ascii="Arial" w:hAnsi="Arial" w:cs="Arial"/>
          <w:color w:val="000000"/>
          <w:sz w:val="24"/>
          <w:szCs w:val="24"/>
        </w:rPr>
        <w:t>к решению Совета народных депутатов «О бюджете Перлёвского сельского поселения на 2025 год и плановый период 2026 и 2027 годов»</w:t>
      </w:r>
    </w:p>
    <w:p w:rsidR="00877C93" w:rsidRPr="00877C93" w:rsidRDefault="00877C93" w:rsidP="00877C93">
      <w:pPr>
        <w:ind w:left="5103"/>
        <w:jc w:val="both"/>
        <w:rPr>
          <w:rFonts w:ascii="Arial" w:hAnsi="Arial" w:cs="Arial"/>
          <w:color w:val="000000"/>
          <w:sz w:val="24"/>
          <w:szCs w:val="24"/>
        </w:rPr>
      </w:pPr>
      <w:r w:rsidRPr="00877C93">
        <w:rPr>
          <w:rFonts w:ascii="Arial" w:hAnsi="Arial" w:cs="Arial"/>
          <w:color w:val="000000"/>
          <w:sz w:val="24"/>
          <w:szCs w:val="24"/>
        </w:rPr>
        <w:t>от 24.12.2024 г. №195</w:t>
      </w:r>
    </w:p>
    <w:p w:rsidR="00877C93" w:rsidRPr="00877C93" w:rsidRDefault="00450360" w:rsidP="00877C93">
      <w:pPr>
        <w:tabs>
          <w:tab w:val="left" w:pos="5387"/>
        </w:tabs>
        <w:ind w:left="5103"/>
        <w:jc w:val="both"/>
        <w:rPr>
          <w:rFonts w:ascii="Arial" w:hAnsi="Arial" w:cs="Arial"/>
          <w:color w:val="000000"/>
          <w:sz w:val="24"/>
          <w:szCs w:val="24"/>
        </w:rPr>
      </w:pPr>
      <w:r>
        <w:rPr>
          <w:rFonts w:ascii="Arial" w:hAnsi="Arial" w:cs="Arial"/>
          <w:color w:val="000000"/>
          <w:sz w:val="24"/>
          <w:szCs w:val="24"/>
        </w:rPr>
        <w:t>( в редакции от 08</w:t>
      </w:r>
      <w:r w:rsidR="00877C93" w:rsidRPr="00877C93">
        <w:rPr>
          <w:rFonts w:ascii="Arial" w:hAnsi="Arial" w:cs="Arial"/>
          <w:color w:val="000000"/>
          <w:sz w:val="24"/>
          <w:szCs w:val="24"/>
        </w:rPr>
        <w:t>.12.2025 г. №24)</w:t>
      </w:r>
    </w:p>
    <w:p w:rsidR="00877C93" w:rsidRPr="00877C93" w:rsidRDefault="00877C93" w:rsidP="00877C93">
      <w:pPr>
        <w:ind w:left="5529"/>
        <w:jc w:val="both"/>
        <w:rPr>
          <w:rFonts w:ascii="Arial" w:hAnsi="Arial" w:cs="Arial"/>
          <w:sz w:val="24"/>
          <w:szCs w:val="24"/>
        </w:rPr>
      </w:pPr>
    </w:p>
    <w:p w:rsidR="00877C93" w:rsidRPr="00877C93" w:rsidRDefault="00877C93" w:rsidP="00877C93">
      <w:pPr>
        <w:pStyle w:val="aff2"/>
        <w:jc w:val="both"/>
        <w:rPr>
          <w:rFonts w:ascii="Arial" w:hAnsi="Arial" w:cs="Arial"/>
          <w:sz w:val="24"/>
        </w:rPr>
      </w:pPr>
    </w:p>
    <w:p w:rsidR="00877C93" w:rsidRPr="00877C93" w:rsidRDefault="00877C93" w:rsidP="00877C93">
      <w:pPr>
        <w:pStyle w:val="aff2"/>
        <w:jc w:val="both"/>
        <w:rPr>
          <w:rFonts w:ascii="Arial" w:hAnsi="Arial" w:cs="Arial"/>
          <w:sz w:val="24"/>
        </w:rPr>
      </w:pPr>
    </w:p>
    <w:p w:rsidR="00877C93" w:rsidRPr="00877C93" w:rsidRDefault="00877C93" w:rsidP="00877C93">
      <w:pPr>
        <w:jc w:val="both"/>
        <w:rPr>
          <w:rFonts w:ascii="Arial" w:hAnsi="Arial" w:cs="Arial"/>
          <w:bCs/>
          <w:color w:val="000000"/>
          <w:sz w:val="24"/>
          <w:szCs w:val="24"/>
        </w:rPr>
      </w:pPr>
      <w:r w:rsidRPr="00877C93">
        <w:rPr>
          <w:rFonts w:ascii="Arial" w:hAnsi="Arial" w:cs="Arial"/>
          <w:color w:val="000000"/>
          <w:sz w:val="24"/>
          <w:szCs w:val="24"/>
        </w:rPr>
        <w:t>ПОСТУПЛЕНИЕ ДОХОДОВ БЮДЖЕТА ПЕРЛЁВСКОГО СЕЛЬСКОГО ПОСЕЛЕНИЯ</w:t>
      </w:r>
    </w:p>
    <w:p w:rsidR="00877C93" w:rsidRPr="00877C93" w:rsidRDefault="00877C93" w:rsidP="00877C93">
      <w:pPr>
        <w:jc w:val="both"/>
        <w:rPr>
          <w:rFonts w:ascii="Arial" w:hAnsi="Arial" w:cs="Arial"/>
          <w:color w:val="000000"/>
          <w:sz w:val="24"/>
          <w:szCs w:val="24"/>
        </w:rPr>
      </w:pPr>
      <w:r w:rsidRPr="00877C93">
        <w:rPr>
          <w:rFonts w:ascii="Arial" w:hAnsi="Arial" w:cs="Arial"/>
          <w:color w:val="000000"/>
          <w:sz w:val="24"/>
          <w:szCs w:val="24"/>
        </w:rPr>
        <w:t>ПО КОДАМ ВИДОВ ДОХОДОВ, ПОДВИДОВ</w:t>
      </w:r>
    </w:p>
    <w:p w:rsidR="00877C93" w:rsidRPr="00877C93" w:rsidRDefault="00877C93" w:rsidP="00877C93">
      <w:pPr>
        <w:jc w:val="both"/>
        <w:rPr>
          <w:rFonts w:ascii="Arial" w:hAnsi="Arial" w:cs="Arial"/>
          <w:color w:val="000000"/>
          <w:sz w:val="24"/>
          <w:szCs w:val="24"/>
        </w:rPr>
      </w:pPr>
      <w:r w:rsidRPr="00877C93">
        <w:rPr>
          <w:rFonts w:ascii="Arial" w:hAnsi="Arial" w:cs="Arial"/>
          <w:color w:val="000000"/>
          <w:sz w:val="24"/>
          <w:szCs w:val="24"/>
        </w:rPr>
        <w:t>ДОХОДОВ НА 2025 ГОД И ПЛАНОВЫЙ ПЕРИОД 2026</w:t>
      </w:r>
      <w:proofErr w:type="gramStart"/>
      <w:r w:rsidRPr="00877C93">
        <w:rPr>
          <w:rFonts w:ascii="Arial" w:hAnsi="Arial" w:cs="Arial"/>
          <w:color w:val="000000"/>
          <w:sz w:val="24"/>
          <w:szCs w:val="24"/>
        </w:rPr>
        <w:t xml:space="preserve"> И</w:t>
      </w:r>
      <w:proofErr w:type="gramEnd"/>
      <w:r w:rsidRPr="00877C93">
        <w:rPr>
          <w:rFonts w:ascii="Arial" w:hAnsi="Arial" w:cs="Arial"/>
          <w:color w:val="000000"/>
          <w:sz w:val="24"/>
          <w:szCs w:val="24"/>
        </w:rPr>
        <w:t xml:space="preserve"> 2027 ГОДОВ</w:t>
      </w:r>
    </w:p>
    <w:p w:rsidR="00877C93" w:rsidRPr="00877C93" w:rsidRDefault="00877C93" w:rsidP="00877C93">
      <w:pPr>
        <w:pStyle w:val="aff2"/>
        <w:jc w:val="both"/>
        <w:rPr>
          <w:rFonts w:ascii="Arial" w:hAnsi="Arial"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
        <w:gridCol w:w="2226"/>
        <w:gridCol w:w="3679"/>
        <w:gridCol w:w="1218"/>
        <w:gridCol w:w="1218"/>
        <w:gridCol w:w="1218"/>
      </w:tblGrid>
      <w:tr w:rsidR="00877C93" w:rsidRPr="00877C93" w:rsidTr="00DE495C">
        <w:trPr>
          <w:trHeight w:val="20"/>
          <w:tblHeader/>
        </w:trPr>
        <w:tc>
          <w:tcPr>
            <w:tcW w:w="1400" w:type="pct"/>
            <w:gridSpan w:val="2"/>
            <w:vMerge w:val="restart"/>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Код показателя</w:t>
            </w:r>
          </w:p>
        </w:tc>
        <w:tc>
          <w:tcPr>
            <w:tcW w:w="2037" w:type="pct"/>
            <w:vMerge w:val="restart"/>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Наименование показателя</w:t>
            </w:r>
          </w:p>
          <w:p w:rsidR="00877C93" w:rsidRPr="00877C93" w:rsidRDefault="00877C93" w:rsidP="00877C93">
            <w:pPr>
              <w:jc w:val="both"/>
              <w:rPr>
                <w:rFonts w:ascii="Arial" w:hAnsi="Arial" w:cs="Arial"/>
                <w:sz w:val="24"/>
                <w:szCs w:val="24"/>
              </w:rPr>
            </w:pPr>
          </w:p>
        </w:tc>
        <w:tc>
          <w:tcPr>
            <w:tcW w:w="1563" w:type="pct"/>
            <w:gridSpan w:val="3"/>
          </w:tcPr>
          <w:p w:rsidR="00877C93" w:rsidRPr="00877C93" w:rsidRDefault="00877C93" w:rsidP="00877C93">
            <w:pPr>
              <w:jc w:val="both"/>
              <w:rPr>
                <w:rFonts w:ascii="Arial" w:hAnsi="Arial" w:cs="Arial"/>
                <w:sz w:val="24"/>
                <w:szCs w:val="24"/>
              </w:rPr>
            </w:pPr>
            <w:r w:rsidRPr="00877C93">
              <w:rPr>
                <w:rFonts w:ascii="Arial" w:hAnsi="Arial" w:cs="Arial"/>
                <w:sz w:val="24"/>
                <w:szCs w:val="24"/>
              </w:rPr>
              <w:t>Сумма тыс. руб.</w:t>
            </w:r>
          </w:p>
        </w:tc>
      </w:tr>
      <w:tr w:rsidR="00877C93" w:rsidRPr="00877C93" w:rsidTr="00DE495C">
        <w:trPr>
          <w:trHeight w:val="271"/>
          <w:tblHeader/>
        </w:trPr>
        <w:tc>
          <w:tcPr>
            <w:tcW w:w="1400" w:type="pct"/>
            <w:gridSpan w:val="2"/>
            <w:vMerge/>
            <w:shd w:val="clear" w:color="auto" w:fill="auto"/>
            <w:vAlign w:val="center"/>
          </w:tcPr>
          <w:p w:rsidR="00877C93" w:rsidRPr="00877C93" w:rsidRDefault="00877C93" w:rsidP="00877C93">
            <w:pPr>
              <w:jc w:val="both"/>
              <w:rPr>
                <w:rFonts w:ascii="Arial" w:hAnsi="Arial" w:cs="Arial"/>
                <w:sz w:val="24"/>
                <w:szCs w:val="24"/>
              </w:rPr>
            </w:pPr>
          </w:p>
        </w:tc>
        <w:tc>
          <w:tcPr>
            <w:tcW w:w="2037" w:type="pct"/>
            <w:vMerge/>
            <w:shd w:val="clear" w:color="auto" w:fill="auto"/>
            <w:vAlign w:val="center"/>
          </w:tcPr>
          <w:p w:rsidR="00877C93" w:rsidRPr="00877C93" w:rsidRDefault="00877C93" w:rsidP="00877C93">
            <w:pPr>
              <w:jc w:val="both"/>
              <w:rPr>
                <w:rFonts w:ascii="Arial" w:hAnsi="Arial" w:cs="Arial"/>
                <w:sz w:val="24"/>
                <w:szCs w:val="24"/>
              </w:rPr>
            </w:pPr>
          </w:p>
        </w:tc>
        <w:tc>
          <w:tcPr>
            <w:tcW w:w="559" w:type="pct"/>
          </w:tcPr>
          <w:p w:rsidR="00877C93" w:rsidRPr="00877C93" w:rsidRDefault="00877C93" w:rsidP="00877C93">
            <w:pPr>
              <w:jc w:val="both"/>
              <w:rPr>
                <w:rFonts w:ascii="Arial" w:hAnsi="Arial" w:cs="Arial"/>
                <w:sz w:val="24"/>
                <w:szCs w:val="24"/>
              </w:rPr>
            </w:pPr>
            <w:r w:rsidRPr="00877C93">
              <w:rPr>
                <w:rFonts w:ascii="Arial" w:hAnsi="Arial" w:cs="Arial"/>
                <w:sz w:val="24"/>
                <w:szCs w:val="24"/>
              </w:rPr>
              <w:t>2025</w:t>
            </w:r>
          </w:p>
        </w:tc>
        <w:tc>
          <w:tcPr>
            <w:tcW w:w="502" w:type="pct"/>
          </w:tcPr>
          <w:p w:rsidR="00877C93" w:rsidRPr="00877C93" w:rsidRDefault="00877C93" w:rsidP="00877C93">
            <w:pPr>
              <w:jc w:val="both"/>
              <w:rPr>
                <w:rFonts w:ascii="Arial" w:hAnsi="Arial" w:cs="Arial"/>
                <w:sz w:val="24"/>
                <w:szCs w:val="24"/>
              </w:rPr>
            </w:pPr>
            <w:r w:rsidRPr="00877C93">
              <w:rPr>
                <w:rFonts w:ascii="Arial" w:hAnsi="Arial" w:cs="Arial"/>
                <w:sz w:val="24"/>
                <w:szCs w:val="24"/>
              </w:rPr>
              <w:t>2026</w:t>
            </w:r>
          </w:p>
        </w:tc>
        <w:tc>
          <w:tcPr>
            <w:tcW w:w="502" w:type="pct"/>
          </w:tcPr>
          <w:p w:rsidR="00877C93" w:rsidRPr="00877C93" w:rsidRDefault="00877C93" w:rsidP="00877C93">
            <w:pPr>
              <w:jc w:val="both"/>
              <w:rPr>
                <w:rFonts w:ascii="Arial" w:hAnsi="Arial" w:cs="Arial"/>
                <w:sz w:val="24"/>
                <w:szCs w:val="24"/>
              </w:rPr>
            </w:pPr>
            <w:r w:rsidRPr="00877C93">
              <w:rPr>
                <w:rFonts w:ascii="Arial" w:hAnsi="Arial" w:cs="Arial"/>
                <w:sz w:val="24"/>
                <w:szCs w:val="24"/>
              </w:rPr>
              <w:t>2027</w:t>
            </w:r>
          </w:p>
        </w:tc>
      </w:tr>
      <w:tr w:rsidR="00877C93" w:rsidRPr="00877C93" w:rsidTr="00DE495C">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1</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2</w:t>
            </w:r>
          </w:p>
        </w:tc>
        <w:tc>
          <w:tcPr>
            <w:tcW w:w="559" w:type="pct"/>
            <w:tcBorders>
              <w:top w:val="single" w:sz="4" w:space="0" w:color="auto"/>
              <w:left w:val="single" w:sz="4" w:space="0" w:color="auto"/>
              <w:bottom w:val="single" w:sz="4" w:space="0" w:color="auto"/>
              <w:right w:val="single" w:sz="4" w:space="0" w:color="auto"/>
            </w:tcBorders>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4</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5</w:t>
            </w:r>
          </w:p>
        </w:tc>
      </w:tr>
      <w:tr w:rsidR="00877C93" w:rsidRPr="00877C93" w:rsidTr="00DE495C">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000 8 50 00000 00 0000 000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ВСЕГО</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43968,08</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17776,17</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18808,97</w:t>
            </w:r>
          </w:p>
        </w:tc>
      </w:tr>
      <w:tr w:rsidR="00877C93" w:rsidRPr="00877C93" w:rsidTr="00DE495C">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000 1 00 00000 00 0000 000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НАЛОГОВЫЕ И НЕНАЛОГОВЫЕ ДОХОДЫ</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4094</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4110</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4126</w:t>
            </w:r>
          </w:p>
        </w:tc>
      </w:tr>
      <w:tr w:rsidR="00877C93" w:rsidRPr="00877C93" w:rsidTr="00DE495C">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000 1 01 00000 00 0000 000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Налоги на прибыль, доходы</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167</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174</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181</w:t>
            </w:r>
          </w:p>
        </w:tc>
      </w:tr>
      <w:tr w:rsidR="00877C93" w:rsidRPr="00877C93" w:rsidTr="00DE495C">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000 1 01 02000 01 0000 110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Налог на доходы физических лиц</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167</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174</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181</w:t>
            </w:r>
          </w:p>
        </w:tc>
      </w:tr>
      <w:tr w:rsidR="00877C93" w:rsidRPr="00877C93" w:rsidTr="00DE495C">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000 1 01 02010 01 0000 110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w:t>
            </w:r>
            <w:r w:rsidRPr="00877C93">
              <w:rPr>
                <w:rFonts w:ascii="Arial" w:hAnsi="Arial" w:cs="Arial"/>
                <w:sz w:val="24"/>
                <w:szCs w:val="24"/>
              </w:rPr>
              <w:lastRenderedPageBreak/>
              <w:t>227.1 и 228 Налогового кодекса Российской Федерации</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lastRenderedPageBreak/>
              <w:t>167</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174</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181</w:t>
            </w:r>
          </w:p>
        </w:tc>
      </w:tr>
      <w:tr w:rsidR="00877C93" w:rsidRPr="00877C93" w:rsidTr="00DE495C">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lastRenderedPageBreak/>
              <w:t>000 1 05 00000 00 0000 000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Налоги на совокупный доход</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48</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49</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50</w:t>
            </w:r>
          </w:p>
        </w:tc>
      </w:tr>
      <w:tr w:rsidR="00877C93" w:rsidRPr="00877C93" w:rsidTr="00DE495C">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000 1 05 03010 01 0000 110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Единый сельскохозяйственный налог</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48</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49</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50</w:t>
            </w:r>
          </w:p>
        </w:tc>
      </w:tr>
      <w:tr w:rsidR="00877C93" w:rsidRPr="00877C93" w:rsidTr="00DE495C">
        <w:trPr>
          <w:trHeight w:val="427"/>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000 1 06 00000 00 0000 000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Налоги на имущество</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3364</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3372</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3380</w:t>
            </w:r>
          </w:p>
        </w:tc>
      </w:tr>
      <w:tr w:rsidR="00877C93" w:rsidRPr="00877C93" w:rsidTr="00DE495C">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000 1 06 01000 00 0000 110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Налог на имущество физических лиц</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317</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325</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333</w:t>
            </w:r>
          </w:p>
        </w:tc>
      </w:tr>
      <w:tr w:rsidR="00877C93" w:rsidRPr="00877C93" w:rsidTr="00DE495C">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000 1 06 01030 10 0000 110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Налог на имущество физических лиц, взимаемый по ставкам, применяемым к объектам налогообложения, расположенным в границах поселений</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317</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325</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333</w:t>
            </w:r>
          </w:p>
        </w:tc>
      </w:tr>
      <w:tr w:rsidR="00877C93" w:rsidRPr="00877C93" w:rsidTr="00DE495C">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000 1 06 06000 00 0000 110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Земельный налог</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3047</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3047</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3047</w:t>
            </w:r>
          </w:p>
        </w:tc>
      </w:tr>
      <w:tr w:rsidR="00877C93" w:rsidRPr="00877C93" w:rsidTr="00DE495C">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000 1 06 06030 00 0000 110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Земельный налог с организаций</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1784</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1784</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1784</w:t>
            </w:r>
          </w:p>
        </w:tc>
      </w:tr>
      <w:tr w:rsidR="00877C93" w:rsidRPr="00877C93" w:rsidTr="00DE495C">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000 1 06 0603310 0000 110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Земельный налог с организаций, обладающих земельным участком, расположенным в границах сельских поселений</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1784</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1784</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1784</w:t>
            </w:r>
          </w:p>
        </w:tc>
      </w:tr>
      <w:tr w:rsidR="00877C93" w:rsidRPr="00877C93" w:rsidTr="00DE495C">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000 1 06 06040 00 0000 110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Земельный налог с физических лиц</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1263</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1263</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1263</w:t>
            </w:r>
          </w:p>
        </w:tc>
      </w:tr>
      <w:tr w:rsidR="00877C93" w:rsidRPr="00877C93" w:rsidTr="00DE495C">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000 1 06 06043 10 0000 110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Земельный налог с физических лиц, обладающих земельным участком, расположенным в границах сельских поселений</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1263</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1263</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1263</w:t>
            </w:r>
          </w:p>
        </w:tc>
      </w:tr>
      <w:tr w:rsidR="00877C93" w:rsidRPr="00877C93" w:rsidTr="00DE495C">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lastRenderedPageBreak/>
              <w:t>000 1 11 00000 00 0000 000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Доходы от использования имущества, находящегося в государственной и муниципальной собственности</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515</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515</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515</w:t>
            </w:r>
          </w:p>
        </w:tc>
      </w:tr>
      <w:tr w:rsidR="00877C93" w:rsidRPr="00877C93" w:rsidTr="00DE495C">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000 1 11 05000 00 0000 120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w:t>
            </w:r>
            <w:proofErr w:type="spellStart"/>
            <w:proofErr w:type="gramStart"/>
            <w:r w:rsidRPr="00877C93">
              <w:rPr>
                <w:rFonts w:ascii="Arial" w:hAnsi="Arial" w:cs="Arial"/>
                <w:sz w:val="24"/>
                <w:szCs w:val="24"/>
              </w:rPr>
              <w:t>пр</w:t>
            </w:r>
            <w:proofErr w:type="spellEnd"/>
            <w:proofErr w:type="gramEnd"/>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515</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515</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515</w:t>
            </w:r>
          </w:p>
        </w:tc>
      </w:tr>
      <w:tr w:rsidR="00877C93" w:rsidRPr="00877C93" w:rsidTr="00DE495C">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napToGrid w:val="0"/>
                <w:sz w:val="24"/>
                <w:szCs w:val="24"/>
              </w:rPr>
            </w:pPr>
            <w:r w:rsidRPr="00877C93">
              <w:rPr>
                <w:rFonts w:ascii="Arial" w:hAnsi="Arial" w:cs="Arial"/>
                <w:snapToGrid w:val="0"/>
                <w:sz w:val="24"/>
                <w:szCs w:val="24"/>
              </w:rPr>
              <w:t>000 1 11 05020 00 0000 120</w:t>
            </w:r>
          </w:p>
        </w:tc>
        <w:tc>
          <w:tcPr>
            <w:tcW w:w="2037" w:type="pct"/>
            <w:tcBorders>
              <w:top w:val="single" w:sz="4" w:space="0" w:color="auto"/>
              <w:left w:val="single" w:sz="4" w:space="0" w:color="auto"/>
              <w:bottom w:val="single" w:sz="4" w:space="0" w:color="auto"/>
              <w:right w:val="single" w:sz="4" w:space="0" w:color="auto"/>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Доходы, получаемые в виде арендной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515</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515</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515</w:t>
            </w:r>
          </w:p>
        </w:tc>
      </w:tr>
      <w:tr w:rsidR="00877C93" w:rsidRPr="00877C93" w:rsidTr="00DE495C">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877C93" w:rsidRPr="00877C93" w:rsidRDefault="00877C93" w:rsidP="00877C93">
            <w:pPr>
              <w:jc w:val="both"/>
              <w:rPr>
                <w:rFonts w:ascii="Arial" w:hAnsi="Arial" w:cs="Arial"/>
                <w:snapToGrid w:val="0"/>
                <w:sz w:val="24"/>
                <w:szCs w:val="24"/>
              </w:rPr>
            </w:pPr>
            <w:r w:rsidRPr="00877C93">
              <w:rPr>
                <w:rFonts w:ascii="Arial" w:hAnsi="Arial" w:cs="Arial"/>
                <w:snapToGrid w:val="0"/>
                <w:sz w:val="24"/>
                <w:szCs w:val="24"/>
              </w:rPr>
              <w:t>000 1 11 05025 10 0000 120</w:t>
            </w:r>
          </w:p>
        </w:tc>
        <w:tc>
          <w:tcPr>
            <w:tcW w:w="2037" w:type="pct"/>
            <w:tcBorders>
              <w:top w:val="single" w:sz="4" w:space="0" w:color="auto"/>
              <w:left w:val="single" w:sz="4" w:space="0" w:color="auto"/>
              <w:bottom w:val="single" w:sz="4" w:space="0" w:color="auto"/>
              <w:right w:val="single" w:sz="4" w:space="0" w:color="auto"/>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515</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515</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515</w:t>
            </w:r>
          </w:p>
        </w:tc>
      </w:tr>
      <w:tr w:rsidR="00877C93" w:rsidRPr="00877C93" w:rsidTr="00DE495C">
        <w:tblPrEx>
          <w:tblLook w:val="04A0"/>
        </w:tblPrEx>
        <w:trPr>
          <w:gridBefore w:val="1"/>
          <w:wBefore w:w="12" w:type="pct"/>
          <w:trHeight w:val="325"/>
        </w:trPr>
        <w:tc>
          <w:tcPr>
            <w:tcW w:w="1387" w:type="pct"/>
            <w:shd w:val="clear" w:color="auto" w:fill="auto"/>
            <w:vAlign w:val="bottom"/>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000 2 00 00000 00 0000 000</w:t>
            </w:r>
          </w:p>
        </w:tc>
        <w:tc>
          <w:tcPr>
            <w:tcW w:w="2037" w:type="pct"/>
            <w:shd w:val="clear" w:color="auto" w:fill="auto"/>
            <w:vAlign w:val="bottom"/>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БЕЗВОЗМЕЗДНЫЕ ПОСТУПЛЕНИЯ</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39874,08</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13666,17</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14682,97</w:t>
            </w:r>
          </w:p>
        </w:tc>
      </w:tr>
      <w:tr w:rsidR="00877C93" w:rsidRPr="00877C93" w:rsidTr="00DE495C">
        <w:tblPrEx>
          <w:tblLook w:val="04A0"/>
        </w:tblPrEx>
        <w:trPr>
          <w:gridBefore w:val="1"/>
          <w:wBefore w:w="12" w:type="pct"/>
        </w:trPr>
        <w:tc>
          <w:tcPr>
            <w:tcW w:w="1387" w:type="pct"/>
            <w:shd w:val="clear" w:color="auto" w:fill="auto"/>
            <w:vAlign w:val="bottom"/>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000 2 02 00000 00 0000 000</w:t>
            </w:r>
          </w:p>
        </w:tc>
        <w:tc>
          <w:tcPr>
            <w:tcW w:w="2037" w:type="pct"/>
            <w:shd w:val="clear" w:color="auto" w:fill="auto"/>
            <w:vAlign w:val="bottom"/>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 xml:space="preserve">БЕЗВОЗМЕЗДНЫЕ ПОСТУПЛЕНИЯ ОТ ДРУГИХ БЮДЖЕТОВ БЮДЖЕТНОЙ СИСТЕМЫ РОССИЙСКОЙ </w:t>
            </w:r>
            <w:r w:rsidRPr="00877C93">
              <w:rPr>
                <w:rFonts w:ascii="Arial" w:hAnsi="Arial" w:cs="Arial"/>
                <w:bCs/>
                <w:sz w:val="24"/>
                <w:szCs w:val="24"/>
              </w:rPr>
              <w:lastRenderedPageBreak/>
              <w:t>ФЕДЕРАЦИИ</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lastRenderedPageBreak/>
              <w:t>39864,08</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13666,17</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14682,97</w:t>
            </w:r>
          </w:p>
        </w:tc>
      </w:tr>
      <w:tr w:rsidR="00877C93" w:rsidRPr="00877C93" w:rsidTr="00DE495C">
        <w:tblPrEx>
          <w:tblLook w:val="04A0"/>
        </w:tblPrEx>
        <w:trPr>
          <w:gridBefore w:val="1"/>
          <w:wBefore w:w="12" w:type="pct"/>
        </w:trPr>
        <w:tc>
          <w:tcPr>
            <w:tcW w:w="1387" w:type="pct"/>
            <w:shd w:val="clear" w:color="auto" w:fill="auto"/>
            <w:vAlign w:val="bottom"/>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lastRenderedPageBreak/>
              <w:t>000 2 02 10000 00 0000 150</w:t>
            </w:r>
          </w:p>
        </w:tc>
        <w:tc>
          <w:tcPr>
            <w:tcW w:w="2037" w:type="pct"/>
            <w:shd w:val="clear" w:color="auto" w:fill="auto"/>
            <w:vAlign w:val="bottom"/>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 xml:space="preserve">Дотации бюджетам бюджетной системы Российской Федерации </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1449</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1466</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1542</w:t>
            </w:r>
          </w:p>
        </w:tc>
      </w:tr>
      <w:tr w:rsidR="00877C93" w:rsidRPr="00877C93" w:rsidTr="00DE495C">
        <w:tblPrEx>
          <w:tblLook w:val="04A0"/>
        </w:tblPrEx>
        <w:trPr>
          <w:gridBefore w:val="1"/>
          <w:wBefore w:w="12" w:type="pct"/>
        </w:trPr>
        <w:tc>
          <w:tcPr>
            <w:tcW w:w="1387" w:type="pct"/>
            <w:shd w:val="clear" w:color="auto" w:fill="auto"/>
            <w:vAlign w:val="bottom"/>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000 2 02 15001 00 0000 150</w:t>
            </w:r>
          </w:p>
        </w:tc>
        <w:tc>
          <w:tcPr>
            <w:tcW w:w="2037" w:type="pct"/>
            <w:shd w:val="clear" w:color="auto" w:fill="auto"/>
            <w:vAlign w:val="bottom"/>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Дотации на выравнивание бюджетной обеспеченности</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295</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259</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267</w:t>
            </w:r>
          </w:p>
        </w:tc>
      </w:tr>
      <w:tr w:rsidR="00877C93" w:rsidRPr="00877C93" w:rsidTr="00DE495C">
        <w:tblPrEx>
          <w:tblLook w:val="04A0"/>
        </w:tblPrEx>
        <w:trPr>
          <w:gridBefore w:val="1"/>
          <w:wBefore w:w="12" w:type="pct"/>
          <w:trHeight w:val="620"/>
        </w:trPr>
        <w:tc>
          <w:tcPr>
            <w:tcW w:w="1387" w:type="pct"/>
            <w:shd w:val="clear" w:color="auto" w:fill="auto"/>
            <w:vAlign w:val="bottom"/>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000 2 02 15001 10 0000 150</w:t>
            </w:r>
          </w:p>
        </w:tc>
        <w:tc>
          <w:tcPr>
            <w:tcW w:w="2037" w:type="pct"/>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Дотации бюджетам сельских поселений на выравнивание бюджетной обеспеченности из бюджета субъекта Российской Федерации</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295</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259</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267</w:t>
            </w:r>
          </w:p>
        </w:tc>
      </w:tr>
      <w:tr w:rsidR="00877C93" w:rsidRPr="00877C93" w:rsidTr="00DE495C">
        <w:tblPrEx>
          <w:tblLook w:val="04A0"/>
        </w:tblPrEx>
        <w:trPr>
          <w:gridBefore w:val="1"/>
          <w:wBefore w:w="12" w:type="pct"/>
        </w:trPr>
        <w:tc>
          <w:tcPr>
            <w:tcW w:w="1387" w:type="pct"/>
            <w:shd w:val="clear" w:color="auto" w:fill="auto"/>
            <w:vAlign w:val="bottom"/>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000 2 02 16001 00 0000 150</w:t>
            </w:r>
          </w:p>
        </w:tc>
        <w:tc>
          <w:tcPr>
            <w:tcW w:w="2037" w:type="pct"/>
            <w:shd w:val="clear" w:color="auto" w:fill="auto"/>
            <w:vAlign w:val="bottom"/>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1154</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1207</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1275</w:t>
            </w:r>
          </w:p>
        </w:tc>
      </w:tr>
      <w:tr w:rsidR="00877C93" w:rsidRPr="00877C93" w:rsidTr="00DE495C">
        <w:tblPrEx>
          <w:tblLook w:val="04A0"/>
        </w:tblPrEx>
        <w:trPr>
          <w:gridBefore w:val="1"/>
          <w:wBefore w:w="12" w:type="pct"/>
        </w:trPr>
        <w:tc>
          <w:tcPr>
            <w:tcW w:w="1387" w:type="pct"/>
            <w:shd w:val="clear" w:color="auto" w:fill="auto"/>
            <w:vAlign w:val="bottom"/>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000 2 02 16001 10 0000 150</w:t>
            </w:r>
          </w:p>
        </w:tc>
        <w:tc>
          <w:tcPr>
            <w:tcW w:w="2037" w:type="pct"/>
            <w:shd w:val="clear" w:color="auto" w:fill="auto"/>
            <w:vAlign w:val="bottom"/>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Дотации бюджетам сельских поселений на выравнивание бюджетной обеспеченности из бюджетов муниципальных районов</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1154</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1207</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1275</w:t>
            </w:r>
          </w:p>
        </w:tc>
      </w:tr>
      <w:tr w:rsidR="00877C93" w:rsidRPr="00877C93" w:rsidTr="00DE495C">
        <w:tblPrEx>
          <w:tblLook w:val="04A0"/>
        </w:tblPrEx>
        <w:trPr>
          <w:gridBefore w:val="1"/>
          <w:wBefore w:w="12" w:type="pct"/>
        </w:trPr>
        <w:tc>
          <w:tcPr>
            <w:tcW w:w="1387" w:type="pct"/>
            <w:shd w:val="clear" w:color="auto" w:fill="auto"/>
            <w:vAlign w:val="bottom"/>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000 2 02 30000 00 0000 150</w:t>
            </w:r>
          </w:p>
        </w:tc>
        <w:tc>
          <w:tcPr>
            <w:tcW w:w="2037" w:type="pct"/>
            <w:shd w:val="clear" w:color="auto" w:fill="auto"/>
            <w:vAlign w:val="bottom"/>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Субвенции бюджетам бюджетной системы Российской Федерации</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164,1</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177,9</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184,1</w:t>
            </w:r>
          </w:p>
        </w:tc>
      </w:tr>
      <w:tr w:rsidR="00877C93" w:rsidRPr="00877C93" w:rsidTr="00DE495C">
        <w:tblPrEx>
          <w:tblLook w:val="04A0"/>
        </w:tblPrEx>
        <w:trPr>
          <w:gridBefore w:val="1"/>
          <w:wBefore w:w="12" w:type="pct"/>
        </w:trPr>
        <w:tc>
          <w:tcPr>
            <w:tcW w:w="1387" w:type="pct"/>
            <w:shd w:val="clear" w:color="auto" w:fill="auto"/>
            <w:vAlign w:val="bottom"/>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000 2 02 35118 00 0000 150</w:t>
            </w:r>
          </w:p>
        </w:tc>
        <w:tc>
          <w:tcPr>
            <w:tcW w:w="2037" w:type="pct"/>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Субвенции бюджетам на осуществление первичного воинского учета на территориях, где отсутствуют военные комиссариаты</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164,1</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177,9</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184,1</w:t>
            </w:r>
          </w:p>
        </w:tc>
      </w:tr>
      <w:tr w:rsidR="00877C93" w:rsidRPr="00877C93" w:rsidTr="00DE495C">
        <w:tblPrEx>
          <w:tblLook w:val="04A0"/>
        </w:tblPrEx>
        <w:trPr>
          <w:gridBefore w:val="1"/>
          <w:wBefore w:w="12" w:type="pct"/>
        </w:trPr>
        <w:tc>
          <w:tcPr>
            <w:tcW w:w="1387" w:type="pct"/>
            <w:shd w:val="clear" w:color="auto" w:fill="auto"/>
            <w:vAlign w:val="bottom"/>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000 2 02 35118 10 0000 150</w:t>
            </w:r>
          </w:p>
        </w:tc>
        <w:tc>
          <w:tcPr>
            <w:tcW w:w="2037" w:type="pct"/>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 xml:space="preserve">Субвенции бюджетам сельских поселений на осуществление первичного воинского учета на территориях, где отсутствуют </w:t>
            </w:r>
            <w:r w:rsidRPr="00877C93">
              <w:rPr>
                <w:rFonts w:ascii="Arial" w:hAnsi="Arial" w:cs="Arial"/>
                <w:sz w:val="24"/>
                <w:szCs w:val="24"/>
              </w:rPr>
              <w:lastRenderedPageBreak/>
              <w:t>военные комиссариаты</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lastRenderedPageBreak/>
              <w:t>164,1</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177,9</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184,1</w:t>
            </w:r>
          </w:p>
        </w:tc>
      </w:tr>
      <w:tr w:rsidR="00877C93" w:rsidRPr="00877C93" w:rsidTr="00DE495C">
        <w:tblPrEx>
          <w:tblLook w:val="04A0"/>
        </w:tblPrEx>
        <w:trPr>
          <w:gridBefore w:val="1"/>
          <w:wBefore w:w="12" w:type="pct"/>
          <w:trHeight w:val="336"/>
        </w:trPr>
        <w:tc>
          <w:tcPr>
            <w:tcW w:w="1387" w:type="pct"/>
            <w:shd w:val="clear" w:color="auto" w:fill="auto"/>
            <w:vAlign w:val="bottom"/>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lastRenderedPageBreak/>
              <w:t>000 2 02 40000 00 0000 150</w:t>
            </w:r>
          </w:p>
        </w:tc>
        <w:tc>
          <w:tcPr>
            <w:tcW w:w="2037" w:type="pct"/>
            <w:shd w:val="clear" w:color="auto" w:fill="auto"/>
            <w:vAlign w:val="bottom"/>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Иные межбюджетные трансферты</w:t>
            </w:r>
          </w:p>
        </w:tc>
        <w:tc>
          <w:tcPr>
            <w:tcW w:w="559" w:type="pct"/>
            <w:shd w:val="clear" w:color="auto" w:fill="auto"/>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38250,98</w:t>
            </w:r>
          </w:p>
        </w:tc>
        <w:tc>
          <w:tcPr>
            <w:tcW w:w="502" w:type="pct"/>
            <w:shd w:val="clear" w:color="auto" w:fill="auto"/>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12022,27</w:t>
            </w:r>
          </w:p>
        </w:tc>
        <w:tc>
          <w:tcPr>
            <w:tcW w:w="502" w:type="pct"/>
            <w:shd w:val="clear" w:color="auto" w:fill="auto"/>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12956,87</w:t>
            </w:r>
          </w:p>
        </w:tc>
      </w:tr>
      <w:tr w:rsidR="00877C93" w:rsidRPr="00877C93" w:rsidTr="00DE495C">
        <w:tblPrEx>
          <w:tblLook w:val="04A0"/>
        </w:tblPrEx>
        <w:trPr>
          <w:gridBefore w:val="1"/>
          <w:wBefore w:w="12" w:type="pct"/>
        </w:trPr>
        <w:tc>
          <w:tcPr>
            <w:tcW w:w="1387" w:type="pct"/>
            <w:shd w:val="clear" w:color="auto" w:fill="auto"/>
            <w:vAlign w:val="bottom"/>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000 2 02 40014 00 0000 150</w:t>
            </w:r>
          </w:p>
        </w:tc>
        <w:tc>
          <w:tcPr>
            <w:tcW w:w="2037" w:type="pct"/>
            <w:shd w:val="clear" w:color="auto" w:fill="auto"/>
            <w:vAlign w:val="bottom"/>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 xml:space="preserve">Межбюджетные трансферты </w:t>
            </w:r>
            <w:proofErr w:type="gramStart"/>
            <w:r w:rsidRPr="00877C93">
              <w:rPr>
                <w:rFonts w:ascii="Arial" w:hAnsi="Arial" w:cs="Arial"/>
                <w:bCs/>
                <w:sz w:val="24"/>
                <w:szCs w:val="24"/>
              </w:rPr>
              <w:t>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roofErr w:type="gramEnd"/>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19400,28</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11923,5</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12858,1</w:t>
            </w:r>
          </w:p>
        </w:tc>
      </w:tr>
      <w:tr w:rsidR="00877C93" w:rsidRPr="00877C93" w:rsidTr="00DE495C">
        <w:tblPrEx>
          <w:tblLook w:val="04A0"/>
        </w:tblPrEx>
        <w:trPr>
          <w:gridBefore w:val="1"/>
          <w:wBefore w:w="12" w:type="pct"/>
          <w:trHeight w:val="946"/>
        </w:trPr>
        <w:tc>
          <w:tcPr>
            <w:tcW w:w="1387" w:type="pct"/>
            <w:shd w:val="clear" w:color="auto" w:fill="auto"/>
            <w:vAlign w:val="bottom"/>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000 2 02 40014 10 0000 150</w:t>
            </w:r>
          </w:p>
        </w:tc>
        <w:tc>
          <w:tcPr>
            <w:tcW w:w="2037" w:type="pct"/>
            <w:shd w:val="clear" w:color="auto" w:fill="auto"/>
            <w:vAlign w:val="bottom"/>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 xml:space="preserve">Межбюджетные трансферты, передаваемые бюджетам сельским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19400,28</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11923,5</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12858,1</w:t>
            </w:r>
          </w:p>
        </w:tc>
      </w:tr>
      <w:tr w:rsidR="00877C93" w:rsidRPr="00877C93" w:rsidTr="00DE495C">
        <w:tblPrEx>
          <w:tblLook w:val="04A0"/>
        </w:tblPrEx>
        <w:trPr>
          <w:gridBefore w:val="1"/>
          <w:wBefore w:w="12" w:type="pct"/>
        </w:trPr>
        <w:tc>
          <w:tcPr>
            <w:tcW w:w="1387" w:type="pct"/>
            <w:shd w:val="clear" w:color="auto" w:fill="auto"/>
            <w:vAlign w:val="bottom"/>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000 2 02 49999 00 0000 150</w:t>
            </w:r>
          </w:p>
        </w:tc>
        <w:tc>
          <w:tcPr>
            <w:tcW w:w="2037" w:type="pct"/>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Прочие межбюджетные трансферты, передаваемые бюджетам</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18850,7</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98,77</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98,77</w:t>
            </w:r>
          </w:p>
        </w:tc>
      </w:tr>
      <w:tr w:rsidR="00877C93" w:rsidRPr="00877C93" w:rsidTr="00DE495C">
        <w:tblPrEx>
          <w:tblLook w:val="04A0"/>
        </w:tblPrEx>
        <w:trPr>
          <w:gridBefore w:val="1"/>
          <w:wBefore w:w="12" w:type="pct"/>
        </w:trPr>
        <w:tc>
          <w:tcPr>
            <w:tcW w:w="1387" w:type="pct"/>
            <w:shd w:val="clear" w:color="auto" w:fill="auto"/>
            <w:vAlign w:val="bottom"/>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000 2 02 49999 10 0000 150</w:t>
            </w:r>
          </w:p>
        </w:tc>
        <w:tc>
          <w:tcPr>
            <w:tcW w:w="2037" w:type="pct"/>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Прочие межбюджетные трансферты, передаваемые бюджетам сельских поселений</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18850,7</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98,77</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98,77</w:t>
            </w:r>
          </w:p>
        </w:tc>
      </w:tr>
      <w:tr w:rsidR="00877C93" w:rsidRPr="00877C93" w:rsidTr="00DE495C">
        <w:tblPrEx>
          <w:tblLook w:val="04A0"/>
        </w:tblPrEx>
        <w:trPr>
          <w:gridBefore w:val="1"/>
          <w:wBefore w:w="12" w:type="pct"/>
        </w:trPr>
        <w:tc>
          <w:tcPr>
            <w:tcW w:w="1387" w:type="pct"/>
            <w:shd w:val="clear" w:color="auto" w:fill="auto"/>
            <w:vAlign w:val="bottom"/>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000 2 07 00000 00 0000 150</w:t>
            </w:r>
          </w:p>
        </w:tc>
        <w:tc>
          <w:tcPr>
            <w:tcW w:w="2037" w:type="pct"/>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ПРОЧИЕ БЕЗВОЗМЕЗДНЫЕ ПОСТУПЛЕНИЯ</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10,0</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p>
        </w:tc>
      </w:tr>
      <w:tr w:rsidR="00877C93" w:rsidRPr="00877C93" w:rsidTr="00DE495C">
        <w:tblPrEx>
          <w:tblLook w:val="04A0"/>
        </w:tblPrEx>
        <w:trPr>
          <w:gridBefore w:val="1"/>
          <w:wBefore w:w="12" w:type="pct"/>
        </w:trPr>
        <w:tc>
          <w:tcPr>
            <w:tcW w:w="1387" w:type="pct"/>
            <w:shd w:val="clear" w:color="auto" w:fill="auto"/>
            <w:vAlign w:val="bottom"/>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000 2 07 05000 10 0000 150</w:t>
            </w:r>
          </w:p>
        </w:tc>
        <w:tc>
          <w:tcPr>
            <w:tcW w:w="2037" w:type="pct"/>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Прочие безвозмездные поступления в бюджеты сельских поселений</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10,0</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p>
        </w:tc>
      </w:tr>
      <w:tr w:rsidR="00877C93" w:rsidRPr="00877C93" w:rsidTr="00DE495C">
        <w:tblPrEx>
          <w:tblLook w:val="04A0"/>
        </w:tblPrEx>
        <w:trPr>
          <w:gridBefore w:val="1"/>
          <w:wBefore w:w="12" w:type="pct"/>
        </w:trPr>
        <w:tc>
          <w:tcPr>
            <w:tcW w:w="1387" w:type="pct"/>
            <w:shd w:val="clear" w:color="auto" w:fill="auto"/>
            <w:vAlign w:val="bottom"/>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000 2 07 05030 10 0000 150</w:t>
            </w:r>
          </w:p>
        </w:tc>
        <w:tc>
          <w:tcPr>
            <w:tcW w:w="2037" w:type="pct"/>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Прочие безвозмездные поступления в бюджеты сельских поселений</w:t>
            </w:r>
          </w:p>
        </w:tc>
        <w:tc>
          <w:tcPr>
            <w:tcW w:w="559"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r w:rsidRPr="00877C93">
              <w:rPr>
                <w:rFonts w:ascii="Arial" w:hAnsi="Arial" w:cs="Arial"/>
                <w:sz w:val="24"/>
                <w:szCs w:val="24"/>
              </w:rPr>
              <w:t>10,0</w:t>
            </w: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p>
        </w:tc>
        <w:tc>
          <w:tcPr>
            <w:tcW w:w="502" w:type="pct"/>
            <w:tcBorders>
              <w:top w:val="single" w:sz="4" w:space="0" w:color="auto"/>
              <w:left w:val="single" w:sz="4" w:space="0" w:color="auto"/>
              <w:bottom w:val="single" w:sz="4" w:space="0" w:color="auto"/>
              <w:right w:val="single" w:sz="4" w:space="0" w:color="auto"/>
            </w:tcBorders>
          </w:tcPr>
          <w:p w:rsidR="00877C93" w:rsidRPr="00877C93" w:rsidRDefault="00877C93" w:rsidP="00877C93">
            <w:pPr>
              <w:jc w:val="both"/>
              <w:rPr>
                <w:rFonts w:ascii="Arial" w:hAnsi="Arial" w:cs="Arial"/>
                <w:sz w:val="24"/>
                <w:szCs w:val="24"/>
              </w:rPr>
            </w:pPr>
          </w:p>
        </w:tc>
      </w:tr>
    </w:tbl>
    <w:p w:rsidR="00877C93" w:rsidRPr="00877C93" w:rsidRDefault="00877C93" w:rsidP="00877C93">
      <w:pPr>
        <w:ind w:left="5529"/>
        <w:jc w:val="both"/>
        <w:rPr>
          <w:rFonts w:ascii="Arial" w:hAnsi="Arial" w:cs="Arial"/>
          <w:sz w:val="24"/>
          <w:szCs w:val="24"/>
        </w:rPr>
        <w:sectPr w:rsidR="00877C93" w:rsidRPr="00877C93" w:rsidSect="00410397">
          <w:headerReference w:type="even" r:id="rId17"/>
          <w:headerReference w:type="default" r:id="rId18"/>
          <w:footerReference w:type="default" r:id="rId19"/>
          <w:pgSz w:w="11906" w:h="16838"/>
          <w:pgMar w:top="1134" w:right="850" w:bottom="1134" w:left="1701" w:header="708" w:footer="708" w:gutter="0"/>
          <w:cols w:space="708"/>
          <w:docGrid w:linePitch="360"/>
        </w:sectPr>
      </w:pPr>
    </w:p>
    <w:p w:rsidR="00877C93" w:rsidRPr="00877C93" w:rsidRDefault="00877C93" w:rsidP="00877C93">
      <w:pPr>
        <w:ind w:left="5529"/>
        <w:jc w:val="both"/>
        <w:rPr>
          <w:rFonts w:ascii="Arial" w:hAnsi="Arial" w:cs="Arial"/>
          <w:sz w:val="24"/>
          <w:szCs w:val="24"/>
        </w:rPr>
      </w:pPr>
    </w:p>
    <w:p w:rsidR="00877C93" w:rsidRPr="00877C93" w:rsidRDefault="00877C93" w:rsidP="00877C93">
      <w:pPr>
        <w:pStyle w:val="aff2"/>
        <w:jc w:val="both"/>
        <w:rPr>
          <w:rFonts w:ascii="Arial" w:hAnsi="Arial" w:cs="Arial"/>
          <w:sz w:val="24"/>
        </w:rPr>
      </w:pPr>
    </w:p>
    <w:p w:rsidR="00877C93" w:rsidRPr="00877C93" w:rsidRDefault="00877C93" w:rsidP="00877C93">
      <w:pPr>
        <w:pStyle w:val="aff2"/>
        <w:jc w:val="both"/>
        <w:rPr>
          <w:rFonts w:ascii="Arial" w:hAnsi="Arial" w:cs="Arial"/>
          <w:sz w:val="24"/>
        </w:rPr>
      </w:pPr>
    </w:p>
    <w:p w:rsidR="00877C93" w:rsidRPr="00877C93" w:rsidRDefault="00877C93" w:rsidP="00877C93">
      <w:pPr>
        <w:pStyle w:val="aff2"/>
        <w:jc w:val="both"/>
        <w:rPr>
          <w:rFonts w:ascii="Arial" w:hAnsi="Arial" w:cs="Arial"/>
          <w:sz w:val="24"/>
        </w:rPr>
      </w:pPr>
    </w:p>
    <w:p w:rsidR="00877C93" w:rsidRPr="00877C93" w:rsidRDefault="00877C93" w:rsidP="00877C93">
      <w:pPr>
        <w:ind w:left="10206"/>
        <w:jc w:val="both"/>
        <w:rPr>
          <w:rFonts w:ascii="Arial" w:hAnsi="Arial" w:cs="Arial"/>
          <w:sz w:val="24"/>
          <w:szCs w:val="24"/>
        </w:rPr>
      </w:pPr>
      <w:r w:rsidRPr="00877C93">
        <w:rPr>
          <w:rFonts w:ascii="Arial" w:hAnsi="Arial" w:cs="Arial"/>
          <w:sz w:val="24"/>
          <w:szCs w:val="24"/>
        </w:rPr>
        <w:t>Приложение 4</w:t>
      </w:r>
    </w:p>
    <w:p w:rsidR="00877C93" w:rsidRPr="00877C93" w:rsidRDefault="00877C93" w:rsidP="00877C93">
      <w:pPr>
        <w:ind w:left="10206"/>
        <w:jc w:val="both"/>
        <w:rPr>
          <w:rFonts w:ascii="Arial" w:hAnsi="Arial" w:cs="Arial"/>
          <w:sz w:val="24"/>
          <w:szCs w:val="24"/>
        </w:rPr>
      </w:pPr>
      <w:r w:rsidRPr="00877C93">
        <w:rPr>
          <w:rFonts w:ascii="Arial" w:hAnsi="Arial" w:cs="Arial"/>
          <w:sz w:val="24"/>
          <w:szCs w:val="24"/>
        </w:rPr>
        <w:t>к решению Совета народных депутатов «О бюджете Перлёвского сельского поселения на 2025 год и плановый период 2026 и 2027 годов» от 24.12.2024 г.№195</w:t>
      </w:r>
    </w:p>
    <w:p w:rsidR="00877C93" w:rsidRPr="00877C93" w:rsidRDefault="00877C93" w:rsidP="00877C93">
      <w:pPr>
        <w:tabs>
          <w:tab w:val="left" w:pos="5387"/>
        </w:tabs>
        <w:ind w:left="9923"/>
        <w:jc w:val="both"/>
        <w:rPr>
          <w:rFonts w:ascii="Arial" w:hAnsi="Arial" w:cs="Arial"/>
          <w:color w:val="000000"/>
          <w:sz w:val="24"/>
          <w:szCs w:val="24"/>
        </w:rPr>
      </w:pPr>
      <w:r w:rsidRPr="00877C93">
        <w:rPr>
          <w:rFonts w:ascii="Arial" w:hAnsi="Arial" w:cs="Arial"/>
          <w:color w:val="000000"/>
          <w:sz w:val="24"/>
          <w:szCs w:val="24"/>
        </w:rPr>
        <w:t>( в редакции от 0</w:t>
      </w:r>
      <w:r w:rsidR="00450360">
        <w:rPr>
          <w:rFonts w:ascii="Arial" w:hAnsi="Arial" w:cs="Arial"/>
          <w:color w:val="000000"/>
          <w:sz w:val="24"/>
          <w:szCs w:val="24"/>
        </w:rPr>
        <w:t>8</w:t>
      </w:r>
      <w:r w:rsidRPr="00877C93">
        <w:rPr>
          <w:rFonts w:ascii="Arial" w:hAnsi="Arial" w:cs="Arial"/>
          <w:color w:val="000000"/>
          <w:sz w:val="24"/>
          <w:szCs w:val="24"/>
        </w:rPr>
        <w:t>.12.2025 г. №24)</w:t>
      </w:r>
    </w:p>
    <w:p w:rsidR="00877C93" w:rsidRPr="00877C93" w:rsidRDefault="00877C93" w:rsidP="00877C93">
      <w:pPr>
        <w:pStyle w:val="aff2"/>
        <w:tabs>
          <w:tab w:val="left" w:pos="4395"/>
        </w:tabs>
        <w:ind w:left="9498"/>
        <w:jc w:val="both"/>
        <w:rPr>
          <w:rFonts w:ascii="Arial" w:hAnsi="Arial" w:cs="Arial"/>
          <w:sz w:val="24"/>
        </w:rPr>
      </w:pPr>
    </w:p>
    <w:tbl>
      <w:tblPr>
        <w:tblW w:w="5020" w:type="dxa"/>
        <w:jc w:val="right"/>
        <w:tblLook w:val="01E0"/>
      </w:tblPr>
      <w:tblGrid>
        <w:gridCol w:w="5020"/>
      </w:tblGrid>
      <w:tr w:rsidR="00877C93" w:rsidRPr="00877C93" w:rsidTr="002F48A9">
        <w:trPr>
          <w:jc w:val="right"/>
        </w:trPr>
        <w:tc>
          <w:tcPr>
            <w:tcW w:w="5020" w:type="dxa"/>
          </w:tcPr>
          <w:p w:rsidR="00877C93" w:rsidRPr="00877C93" w:rsidRDefault="00877C93" w:rsidP="00877C93">
            <w:pPr>
              <w:jc w:val="both"/>
              <w:rPr>
                <w:rFonts w:ascii="Arial" w:hAnsi="Arial" w:cs="Arial"/>
                <w:sz w:val="24"/>
                <w:szCs w:val="24"/>
              </w:rPr>
            </w:pPr>
          </w:p>
        </w:tc>
      </w:tr>
    </w:tbl>
    <w:p w:rsidR="00877C93" w:rsidRPr="00877C93" w:rsidRDefault="00877C93" w:rsidP="00877C93">
      <w:pPr>
        <w:keepNext/>
        <w:numPr>
          <w:ilvl w:val="5"/>
          <w:numId w:val="0"/>
        </w:numPr>
        <w:tabs>
          <w:tab w:val="num" w:pos="0"/>
        </w:tabs>
        <w:suppressAutoHyphens/>
        <w:jc w:val="both"/>
        <w:outlineLvl w:val="5"/>
        <w:rPr>
          <w:rFonts w:ascii="Arial" w:hAnsi="Arial" w:cs="Arial"/>
          <w:sz w:val="24"/>
          <w:szCs w:val="24"/>
          <w:lang w:eastAsia="ar-SA"/>
        </w:rPr>
      </w:pPr>
    </w:p>
    <w:p w:rsidR="00877C93" w:rsidRPr="00877C93" w:rsidRDefault="00877C93" w:rsidP="00877C93">
      <w:pPr>
        <w:pStyle w:val="aff2"/>
        <w:jc w:val="center"/>
        <w:rPr>
          <w:rFonts w:ascii="Arial" w:hAnsi="Arial" w:cs="Arial"/>
          <w:sz w:val="24"/>
        </w:rPr>
      </w:pPr>
    </w:p>
    <w:p w:rsidR="00877C93" w:rsidRPr="00877C93" w:rsidRDefault="00877C93" w:rsidP="00877C93">
      <w:pPr>
        <w:jc w:val="center"/>
        <w:rPr>
          <w:rFonts w:ascii="Arial" w:hAnsi="Arial" w:cs="Arial"/>
          <w:sz w:val="24"/>
          <w:szCs w:val="24"/>
        </w:rPr>
      </w:pPr>
      <w:r w:rsidRPr="00877C93">
        <w:rPr>
          <w:rFonts w:ascii="Arial" w:hAnsi="Arial" w:cs="Arial"/>
          <w:sz w:val="24"/>
          <w:szCs w:val="24"/>
        </w:rPr>
        <w:t>ВЕДОМСТВЕННАЯ СТРУКТУРА</w:t>
      </w:r>
    </w:p>
    <w:p w:rsidR="00877C93" w:rsidRPr="00877C93" w:rsidRDefault="00877C93" w:rsidP="00877C93">
      <w:pPr>
        <w:jc w:val="center"/>
        <w:rPr>
          <w:rFonts w:ascii="Arial" w:hAnsi="Arial" w:cs="Arial"/>
          <w:sz w:val="24"/>
          <w:szCs w:val="24"/>
        </w:rPr>
      </w:pPr>
      <w:r w:rsidRPr="00877C93">
        <w:rPr>
          <w:rFonts w:ascii="Arial" w:hAnsi="Arial" w:cs="Arial"/>
          <w:sz w:val="24"/>
          <w:szCs w:val="24"/>
        </w:rPr>
        <w:t>расходов бюджета Перлёвского сельского поселения на 2025 год и плановый период 2026 и 2027 годов.</w:t>
      </w:r>
    </w:p>
    <w:p w:rsidR="00877C93" w:rsidRPr="00877C93" w:rsidRDefault="00877C93" w:rsidP="00877C93">
      <w:pPr>
        <w:tabs>
          <w:tab w:val="left" w:pos="11250"/>
          <w:tab w:val="right" w:pos="14570"/>
        </w:tabs>
        <w:suppressAutoHyphens/>
        <w:jc w:val="both"/>
        <w:rPr>
          <w:rFonts w:ascii="Arial" w:hAnsi="Arial" w:cs="Arial"/>
          <w:sz w:val="24"/>
          <w:szCs w:val="24"/>
          <w:lang w:eastAsia="ar-SA"/>
        </w:rPr>
      </w:pPr>
      <w:r w:rsidRPr="00877C93">
        <w:rPr>
          <w:rFonts w:ascii="Arial" w:hAnsi="Arial" w:cs="Arial"/>
          <w:sz w:val="24"/>
          <w:szCs w:val="24"/>
          <w:lang w:eastAsia="ar-SA"/>
        </w:rPr>
        <w:t xml:space="preserve"> </w:t>
      </w:r>
    </w:p>
    <w:tbl>
      <w:tblPr>
        <w:tblW w:w="15182" w:type="dxa"/>
        <w:jc w:val="center"/>
        <w:tblLayout w:type="fixed"/>
        <w:tblLook w:val="04A0"/>
      </w:tblPr>
      <w:tblGrid>
        <w:gridCol w:w="6564"/>
        <w:gridCol w:w="663"/>
        <w:gridCol w:w="709"/>
        <w:gridCol w:w="709"/>
        <w:gridCol w:w="1843"/>
        <w:gridCol w:w="708"/>
        <w:gridCol w:w="1276"/>
        <w:gridCol w:w="1276"/>
        <w:gridCol w:w="1434"/>
      </w:tblGrid>
      <w:tr w:rsidR="00877C93" w:rsidRPr="00877C93" w:rsidTr="00315CCF">
        <w:trPr>
          <w:trHeight w:val="299"/>
          <w:tblHeader/>
          <w:jc w:val="center"/>
        </w:trPr>
        <w:tc>
          <w:tcPr>
            <w:tcW w:w="6564" w:type="dxa"/>
            <w:vMerge w:val="restart"/>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Наименование</w:t>
            </w:r>
          </w:p>
        </w:tc>
        <w:tc>
          <w:tcPr>
            <w:tcW w:w="663" w:type="dxa"/>
            <w:vMerge w:val="restart"/>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bCs/>
                <w:sz w:val="24"/>
                <w:szCs w:val="24"/>
              </w:rPr>
            </w:pPr>
            <w:r w:rsidRPr="00877C93">
              <w:rPr>
                <w:rFonts w:ascii="Arial" w:hAnsi="Arial" w:cs="Arial"/>
                <w:bCs/>
                <w:sz w:val="24"/>
                <w:szCs w:val="24"/>
              </w:rPr>
              <w:t>ГРБС</w:t>
            </w:r>
          </w:p>
        </w:tc>
        <w:tc>
          <w:tcPr>
            <w:tcW w:w="709" w:type="dxa"/>
            <w:vMerge w:val="restart"/>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proofErr w:type="spellStart"/>
            <w:r w:rsidRPr="00877C93">
              <w:rPr>
                <w:rFonts w:ascii="Arial" w:hAnsi="Arial" w:cs="Arial"/>
                <w:sz w:val="24"/>
                <w:szCs w:val="24"/>
              </w:rPr>
              <w:t>Рз</w:t>
            </w:r>
            <w:proofErr w:type="spellEnd"/>
          </w:p>
        </w:tc>
        <w:tc>
          <w:tcPr>
            <w:tcW w:w="709" w:type="dxa"/>
            <w:vMerge w:val="restart"/>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proofErr w:type="gramStart"/>
            <w:r w:rsidRPr="00877C93">
              <w:rPr>
                <w:rFonts w:ascii="Arial" w:hAnsi="Arial" w:cs="Arial"/>
                <w:sz w:val="24"/>
                <w:szCs w:val="24"/>
              </w:rPr>
              <w:t>ПР</w:t>
            </w:r>
            <w:proofErr w:type="gramEnd"/>
          </w:p>
        </w:tc>
        <w:tc>
          <w:tcPr>
            <w:tcW w:w="1843" w:type="dxa"/>
            <w:vMerge w:val="restart"/>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ЦСР</w:t>
            </w:r>
          </w:p>
        </w:tc>
        <w:tc>
          <w:tcPr>
            <w:tcW w:w="708" w:type="dxa"/>
            <w:vMerge w:val="restart"/>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ВР</w:t>
            </w:r>
          </w:p>
        </w:tc>
        <w:tc>
          <w:tcPr>
            <w:tcW w:w="398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Сумма</w:t>
            </w:r>
          </w:p>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(тыс. рублей)</w:t>
            </w:r>
          </w:p>
        </w:tc>
      </w:tr>
      <w:tr w:rsidR="00877C93" w:rsidRPr="00877C93" w:rsidTr="00315CCF">
        <w:trPr>
          <w:trHeight w:val="622"/>
          <w:tblHeader/>
          <w:jc w:val="center"/>
        </w:trPr>
        <w:tc>
          <w:tcPr>
            <w:tcW w:w="6564" w:type="dxa"/>
            <w:vMerge/>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p>
        </w:tc>
        <w:tc>
          <w:tcPr>
            <w:tcW w:w="663" w:type="dxa"/>
            <w:vMerge/>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bCs/>
                <w:sz w:val="24"/>
                <w:szCs w:val="24"/>
              </w:rPr>
            </w:pPr>
          </w:p>
        </w:tc>
        <w:tc>
          <w:tcPr>
            <w:tcW w:w="709" w:type="dxa"/>
            <w:vMerge/>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p>
        </w:tc>
        <w:tc>
          <w:tcPr>
            <w:tcW w:w="709" w:type="dxa"/>
            <w:vMerge/>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p>
        </w:tc>
        <w:tc>
          <w:tcPr>
            <w:tcW w:w="1843" w:type="dxa"/>
            <w:vMerge/>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p>
        </w:tc>
        <w:tc>
          <w:tcPr>
            <w:tcW w:w="708" w:type="dxa"/>
            <w:vMerge/>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20</w:t>
            </w:r>
            <w:r w:rsidRPr="00877C93">
              <w:rPr>
                <w:rFonts w:ascii="Arial" w:hAnsi="Arial" w:cs="Arial"/>
                <w:sz w:val="24"/>
                <w:szCs w:val="24"/>
                <w:lang w:val="en-US"/>
              </w:rPr>
              <w:t>2</w:t>
            </w:r>
            <w:r w:rsidRPr="00877C93">
              <w:rPr>
                <w:rFonts w:ascii="Arial" w:hAnsi="Arial" w:cs="Arial"/>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2026</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20</w:t>
            </w:r>
            <w:r w:rsidRPr="00877C93">
              <w:rPr>
                <w:rFonts w:ascii="Arial" w:hAnsi="Arial" w:cs="Arial"/>
                <w:sz w:val="24"/>
                <w:szCs w:val="24"/>
                <w:lang w:val="en-US"/>
              </w:rPr>
              <w:t>2</w:t>
            </w:r>
            <w:r w:rsidRPr="00877C93">
              <w:rPr>
                <w:rFonts w:ascii="Arial" w:hAnsi="Arial" w:cs="Arial"/>
                <w:sz w:val="24"/>
                <w:szCs w:val="24"/>
              </w:rPr>
              <w:t>7</w:t>
            </w:r>
          </w:p>
        </w:tc>
      </w:tr>
      <w:tr w:rsidR="00877C93" w:rsidRPr="00877C93" w:rsidTr="00315CCF">
        <w:trPr>
          <w:trHeight w:val="56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pStyle w:val="1"/>
              <w:snapToGrid w:val="0"/>
              <w:jc w:val="both"/>
              <w:rPr>
                <w:rFonts w:ascii="Arial" w:hAnsi="Arial" w:cs="Arial" w:hint="default"/>
                <w:b w:val="0"/>
                <w:sz w:val="24"/>
                <w:szCs w:val="24"/>
              </w:rPr>
            </w:pPr>
            <w:r w:rsidRPr="00877C93">
              <w:rPr>
                <w:rFonts w:ascii="Arial" w:hAnsi="Arial" w:cs="Arial" w:hint="default"/>
                <w:b w:val="0"/>
                <w:sz w:val="24"/>
                <w:szCs w:val="24"/>
              </w:rPr>
              <w:lastRenderedPageBreak/>
              <w:t>ВСЕГО</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44403,08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17636,77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18525,57</w:t>
            </w:r>
          </w:p>
        </w:tc>
      </w:tr>
      <w:tr w:rsidR="00877C93" w:rsidRPr="00877C93" w:rsidTr="00315CCF">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Администрация Перлёвского сельского поселения</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42951,58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16325,77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17200,57</w:t>
            </w:r>
          </w:p>
          <w:p w:rsidR="00877C93" w:rsidRPr="00877C93" w:rsidRDefault="00877C93" w:rsidP="00877C93">
            <w:pPr>
              <w:snapToGrid w:val="0"/>
              <w:jc w:val="both"/>
              <w:rPr>
                <w:rFonts w:ascii="Arial" w:hAnsi="Arial" w:cs="Arial"/>
                <w:sz w:val="24"/>
                <w:szCs w:val="24"/>
              </w:rPr>
            </w:pPr>
          </w:p>
        </w:tc>
      </w:tr>
      <w:tr w:rsidR="00877C93" w:rsidRPr="00877C93" w:rsidTr="00315CCF">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Общегосударственные вопросы</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5535,34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3611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3630,9</w:t>
            </w:r>
          </w:p>
        </w:tc>
      </w:tr>
      <w:tr w:rsidR="00877C93" w:rsidRPr="00877C93" w:rsidTr="00315CCF">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 xml:space="preserve">ФУНКЦИОНИРОВАНИЕ </w:t>
            </w:r>
            <w:proofErr w:type="gramStart"/>
            <w:r w:rsidRPr="00877C93">
              <w:rPr>
                <w:rFonts w:ascii="Arial" w:hAnsi="Arial" w:cs="Arial"/>
                <w:sz w:val="24"/>
                <w:szCs w:val="24"/>
              </w:rPr>
              <w:t>ВЫСШЕГО</w:t>
            </w:r>
            <w:proofErr w:type="gramEnd"/>
            <w:r w:rsidRPr="00877C93">
              <w:rPr>
                <w:rFonts w:ascii="Arial" w:hAnsi="Arial" w:cs="Arial"/>
                <w:sz w:val="24"/>
                <w:szCs w:val="24"/>
              </w:rPr>
              <w:t xml:space="preserve"> ДОЛЖНОСТНОГО</w:t>
            </w:r>
          </w:p>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ЛИЦА СУБЪЕКТА РОССИЙСКОЙ ФЕДЕРАЦИИ И МУНИЦИПАЛЬНОГО</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r>
      <w:tr w:rsidR="00877C93" w:rsidRPr="00877C93" w:rsidTr="00315CCF">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Муниципальная программа Перлёвского сельского поселения Семилукского муниципального района «Муниципальное управление»</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r>
      <w:tr w:rsidR="00877C93" w:rsidRPr="00877C93" w:rsidTr="00315CCF">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Подпрограмма «Обеспечение реализации муниципальной программы»</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r>
      <w:tr w:rsidR="00877C93" w:rsidRPr="00877C93" w:rsidTr="00315CCF">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Основное мероприятие: «Обеспечение непрерывности и эффективности деятельности органов местного самоуправления Перлёвского сельского поселения».</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r>
      <w:tr w:rsidR="00877C93" w:rsidRPr="00877C93" w:rsidTr="00315CCF">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bCs/>
                <w:iCs/>
                <w:sz w:val="24"/>
                <w:szCs w:val="24"/>
              </w:rPr>
              <w:lastRenderedPageBreak/>
              <w:t>Расходы на обеспечение деятельности главы поселения (Расходы на выплаты персоналу в целях обеспечения выполнения функций муниципальными органами, казенными учреждениями)</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01 6 01 92020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r>
      <w:tr w:rsidR="00877C93" w:rsidRPr="00877C93" w:rsidTr="00315CCF">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lang w:eastAsia="ar-SA"/>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5198,34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3611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3630,9</w:t>
            </w:r>
          </w:p>
        </w:tc>
      </w:tr>
      <w:tr w:rsidR="00877C93" w:rsidRPr="00877C93" w:rsidTr="00315CCF">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Муниципальная программа Перлёвского сельского поселения Семилукского муниципального района «Муниципальное управление»</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5198,34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3611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3630,9</w:t>
            </w:r>
          </w:p>
        </w:tc>
      </w:tr>
      <w:tr w:rsidR="00877C93" w:rsidRPr="00877C93" w:rsidTr="00315CCF">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Подпрограмма «Обеспечение реализации муниципальной программы»</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5198,34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3611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3630,9</w:t>
            </w:r>
          </w:p>
        </w:tc>
      </w:tr>
      <w:tr w:rsidR="00877C93" w:rsidRPr="00877C93" w:rsidTr="00315CCF">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Основное мероприятие: «Обеспечение непрерывности и эффективности деятельности органов местного самоуправления Перлёвского сельского поселения».</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5198,34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3611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3630,9</w:t>
            </w:r>
          </w:p>
        </w:tc>
      </w:tr>
      <w:tr w:rsidR="00877C93" w:rsidRPr="00877C93" w:rsidTr="00315CCF">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 xml:space="preserve">Расходы на обеспечение деятельности главы администрации (поселения) (Расходы на выплаты </w:t>
            </w:r>
            <w:r w:rsidRPr="00877C93">
              <w:rPr>
                <w:rFonts w:ascii="Arial" w:hAnsi="Arial" w:cs="Arial"/>
                <w:sz w:val="24"/>
                <w:szCs w:val="24"/>
              </w:rPr>
              <w:lastRenderedPageBreak/>
              <w:t>главе администрации в целях обеспечения выполнение функций муниципальными органами</w:t>
            </w:r>
            <w:proofErr w:type="gramStart"/>
            <w:r w:rsidRPr="00877C93">
              <w:rPr>
                <w:rFonts w:ascii="Arial" w:hAnsi="Arial" w:cs="Arial"/>
                <w:sz w:val="24"/>
                <w:szCs w:val="24"/>
              </w:rPr>
              <w:t xml:space="preserve"> ,</w:t>
            </w:r>
            <w:proofErr w:type="gramEnd"/>
            <w:r w:rsidRPr="00877C93">
              <w:rPr>
                <w:rFonts w:ascii="Arial" w:hAnsi="Arial" w:cs="Arial"/>
                <w:sz w:val="24"/>
                <w:szCs w:val="24"/>
              </w:rPr>
              <w:t xml:space="preserve"> казенными учреждениями)</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lastRenderedPageBreak/>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01 6 01 92020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1582,34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1267,1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1317,7</w:t>
            </w:r>
          </w:p>
        </w:tc>
      </w:tr>
      <w:tr w:rsidR="00877C93" w:rsidRPr="00877C93" w:rsidTr="00315CCF">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lastRenderedPageBreak/>
              <w:t>Расходы на обеспечение функций муниципальных органов (Расходы на выплаты персоналу в целях обеспечения выполнение функций муниципальными органами</w:t>
            </w:r>
            <w:proofErr w:type="gramStart"/>
            <w:r w:rsidRPr="00877C93">
              <w:rPr>
                <w:rFonts w:ascii="Arial" w:hAnsi="Arial" w:cs="Arial"/>
                <w:sz w:val="24"/>
                <w:szCs w:val="24"/>
              </w:rPr>
              <w:t xml:space="preserve"> ,</w:t>
            </w:r>
            <w:proofErr w:type="gramEnd"/>
            <w:r w:rsidRPr="00877C93">
              <w:rPr>
                <w:rFonts w:ascii="Arial" w:hAnsi="Arial" w:cs="Arial"/>
                <w:sz w:val="24"/>
                <w:szCs w:val="24"/>
              </w:rPr>
              <w:t xml:space="preserve"> казенными учреждениями)</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01 6 01 92010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2462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2108,3</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2192,7</w:t>
            </w:r>
          </w:p>
        </w:tc>
      </w:tr>
      <w:tr w:rsidR="00877C93" w:rsidRPr="00877C93" w:rsidTr="00E5537C">
        <w:trPr>
          <w:trHeight w:val="88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Расходы на обеспечение функций муниципальных органов (Закупка товаров, работ и услуг для муниципальных нужд</w:t>
            </w:r>
            <w:proofErr w:type="gramStart"/>
            <w:r w:rsidRPr="00877C93">
              <w:rPr>
                <w:rFonts w:ascii="Arial" w:hAnsi="Arial" w:cs="Arial"/>
                <w:sz w:val="24"/>
                <w:szCs w:val="24"/>
              </w:rPr>
              <w:t xml:space="preserve"> )</w:t>
            </w:r>
            <w:proofErr w:type="gramEnd"/>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01 6 01 92010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p w:rsidR="00877C93" w:rsidRPr="00877C93" w:rsidRDefault="00877C93" w:rsidP="00877C93">
            <w:pPr>
              <w:snapToGrid w:val="0"/>
              <w:jc w:val="both"/>
              <w:rPr>
                <w:rFonts w:ascii="Arial" w:hAnsi="Arial" w:cs="Arial"/>
                <w:sz w:val="24"/>
                <w:szCs w:val="24"/>
              </w:rPr>
            </w:pPr>
          </w:p>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951,3</w:t>
            </w:r>
          </w:p>
          <w:p w:rsidR="00877C93" w:rsidRPr="00877C93" w:rsidRDefault="00877C93" w:rsidP="00877C93">
            <w:pPr>
              <w:jc w:val="both"/>
              <w:rPr>
                <w:rFonts w:ascii="Arial" w:hAnsi="Arial" w:cs="Arial"/>
                <w:sz w:val="24"/>
                <w:szCs w:val="24"/>
              </w:rPr>
            </w:pPr>
          </w:p>
          <w:p w:rsidR="00877C93" w:rsidRPr="00877C93" w:rsidRDefault="00877C93" w:rsidP="00877C93">
            <w:pPr>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235,6</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120,5</w:t>
            </w:r>
          </w:p>
        </w:tc>
      </w:tr>
      <w:tr w:rsidR="00877C93" w:rsidRPr="00877C93" w:rsidTr="00E5537C">
        <w:trPr>
          <w:trHeight w:val="88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Расходы на обеспечение функций муниципальных органов (Иные бюджетные ассигнования</w:t>
            </w:r>
            <w:proofErr w:type="gramStart"/>
            <w:r w:rsidRPr="00877C93">
              <w:rPr>
                <w:rFonts w:ascii="Arial" w:hAnsi="Arial" w:cs="Arial"/>
                <w:sz w:val="24"/>
                <w:szCs w:val="24"/>
              </w:rPr>
              <w:t xml:space="preserve"> )</w:t>
            </w:r>
            <w:proofErr w:type="gramEnd"/>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01 6 01 92010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r>
      <w:tr w:rsidR="00877C93" w:rsidRPr="00877C93" w:rsidTr="00E5537C">
        <w:trPr>
          <w:trHeight w:val="57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 xml:space="preserve">Расходы на обеспечение функций муниципальных органов (Закупка товаров, работ и услуг для </w:t>
            </w:r>
            <w:r w:rsidRPr="00877C93">
              <w:rPr>
                <w:rFonts w:ascii="Arial" w:hAnsi="Arial" w:cs="Arial"/>
                <w:sz w:val="24"/>
                <w:szCs w:val="24"/>
              </w:rPr>
              <w:lastRenderedPageBreak/>
              <w:t>муниципальных нужд</w:t>
            </w:r>
            <w:proofErr w:type="gramStart"/>
            <w:r w:rsidRPr="00877C93">
              <w:rPr>
                <w:rFonts w:ascii="Arial" w:hAnsi="Arial" w:cs="Arial"/>
                <w:sz w:val="24"/>
                <w:szCs w:val="24"/>
              </w:rPr>
              <w:t xml:space="preserve"> )</w:t>
            </w:r>
            <w:proofErr w:type="gramEnd"/>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lastRenderedPageBreak/>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01 6 01 88490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r>
      <w:tr w:rsidR="00877C93" w:rsidRPr="00877C93" w:rsidTr="001334EE">
        <w:trPr>
          <w:trHeight w:val="906"/>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lastRenderedPageBreak/>
              <w:t>Обеспечение проведения выборов и референдумов</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07</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w:t>
            </w:r>
          </w:p>
        </w:tc>
      </w:tr>
      <w:tr w:rsidR="00877C93" w:rsidRPr="00877C93" w:rsidTr="001334EE">
        <w:trPr>
          <w:trHeight w:val="849"/>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Муниципальная программа Перлёвского сельского поселения Семилукского муниципального района «Муниципальное управление»</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07</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w:t>
            </w:r>
          </w:p>
        </w:tc>
      </w:tr>
      <w:tr w:rsidR="00877C93" w:rsidRPr="00877C93" w:rsidTr="001334EE">
        <w:trPr>
          <w:trHeight w:val="846"/>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Подпрограмма «Обеспечение реализации муниципальной программы»</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07</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w:t>
            </w:r>
          </w:p>
        </w:tc>
      </w:tr>
      <w:tr w:rsidR="00877C93" w:rsidRPr="00877C93" w:rsidTr="001334EE">
        <w:trPr>
          <w:trHeight w:val="844"/>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Основное мероприятие «Обеспечение проведения выборов»</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07</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01 6 03 00000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w:t>
            </w:r>
          </w:p>
        </w:tc>
      </w:tr>
      <w:tr w:rsidR="00877C93" w:rsidRPr="00877C93" w:rsidTr="00D723C9">
        <w:trPr>
          <w:trHeight w:val="1032"/>
          <w:jc w:val="center"/>
        </w:trPr>
        <w:tc>
          <w:tcPr>
            <w:tcW w:w="6564" w:type="dxa"/>
            <w:tcBorders>
              <w:top w:val="single" w:sz="4" w:space="0" w:color="000000"/>
              <w:left w:val="single" w:sz="4" w:space="0" w:color="000000"/>
              <w:bottom w:val="single" w:sz="4" w:space="0" w:color="000000"/>
              <w:right w:val="nil"/>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Обеспечение проведения муниципальных выборов (Иные бюджетные ассигнования)</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07</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01 6 03 90110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w:t>
            </w:r>
          </w:p>
        </w:tc>
      </w:tr>
      <w:tr w:rsidR="00877C93" w:rsidRPr="00877C93" w:rsidTr="00315CCF">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Национальная оборона</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ind w:left="-107"/>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164,1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177,9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184,1</w:t>
            </w:r>
          </w:p>
        </w:tc>
      </w:tr>
      <w:tr w:rsidR="00877C93" w:rsidRPr="00877C93" w:rsidTr="00315CCF">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Мобилизационная и вневойсковая подготовка</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ind w:left="-107"/>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164,1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177,9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184,1</w:t>
            </w:r>
          </w:p>
        </w:tc>
      </w:tr>
      <w:tr w:rsidR="00877C93" w:rsidRPr="00877C93" w:rsidTr="00315CCF">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lastRenderedPageBreak/>
              <w:t>Муниципальная программа Перлёвского сельского поселения Семилукского муниципального района «Муниципальное управление»</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164,1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177,9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184,1</w:t>
            </w:r>
          </w:p>
        </w:tc>
      </w:tr>
      <w:tr w:rsidR="00877C93" w:rsidRPr="00877C93" w:rsidTr="00315CCF">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Подпрограмма «Обеспечение реализации муниципальной программы»</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164,1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177,9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184,1</w:t>
            </w:r>
          </w:p>
        </w:tc>
      </w:tr>
      <w:tr w:rsidR="00877C93" w:rsidRPr="00877C93" w:rsidTr="00315CCF">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Основное мероприятие:</w:t>
            </w:r>
          </w:p>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«Обеспечение деятельности национальной обороны».</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01 6 02 00000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164,1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177,9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184,1</w:t>
            </w:r>
          </w:p>
        </w:tc>
      </w:tr>
      <w:tr w:rsidR="00877C93" w:rsidRPr="00877C93" w:rsidTr="00315CCF">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Осуществление первичного воинского учета на территории, где отсутствуют военные комиссариаты (Расходы на выплаты персоналу в целях обеспечения выполнения функций муниципальными органами, казенными учреждениями)</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ind w:left="-107"/>
              <w:jc w:val="both"/>
              <w:rPr>
                <w:rFonts w:ascii="Arial" w:hAnsi="Arial" w:cs="Arial"/>
                <w:sz w:val="24"/>
                <w:szCs w:val="24"/>
              </w:rPr>
            </w:pPr>
            <w:r w:rsidRPr="00877C93">
              <w:rPr>
                <w:rFonts w:ascii="Arial" w:hAnsi="Arial" w:cs="Arial"/>
                <w:sz w:val="24"/>
                <w:szCs w:val="24"/>
              </w:rPr>
              <w:t>01 6 02 51180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145,1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157,2</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162,6</w:t>
            </w:r>
          </w:p>
        </w:tc>
      </w:tr>
      <w:tr w:rsidR="00877C93" w:rsidRPr="00877C93" w:rsidTr="00315CCF">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Осуществление первичного воинского учета на территории, где отсутствуют военные комиссариаты (Закупка товаров, работ и услуг для муниципальных нужд</w:t>
            </w:r>
            <w:proofErr w:type="gramStart"/>
            <w:r w:rsidRPr="00877C93">
              <w:rPr>
                <w:rFonts w:ascii="Arial" w:hAnsi="Arial" w:cs="Arial"/>
                <w:sz w:val="24"/>
                <w:szCs w:val="24"/>
              </w:rPr>
              <w:t xml:space="preserve"> )</w:t>
            </w:r>
            <w:proofErr w:type="gramEnd"/>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ind w:left="-107"/>
              <w:jc w:val="both"/>
              <w:rPr>
                <w:rFonts w:ascii="Arial" w:hAnsi="Arial" w:cs="Arial"/>
                <w:sz w:val="24"/>
                <w:szCs w:val="24"/>
              </w:rPr>
            </w:pPr>
            <w:r w:rsidRPr="00877C93">
              <w:rPr>
                <w:rFonts w:ascii="Arial" w:hAnsi="Arial" w:cs="Arial"/>
                <w:sz w:val="24"/>
                <w:szCs w:val="24"/>
              </w:rPr>
              <w:t>01 6 02 51180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20,7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21,5</w:t>
            </w:r>
          </w:p>
        </w:tc>
      </w:tr>
      <w:tr w:rsidR="00877C93" w:rsidRPr="00877C93" w:rsidTr="00315CCF">
        <w:trPr>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lastRenderedPageBreak/>
              <w:t>Национальная безопасность и правоохранительная деятельность</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ind w:left="-107"/>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w:t>
            </w:r>
          </w:p>
        </w:tc>
      </w:tr>
      <w:tr w:rsidR="00877C93" w:rsidRPr="00877C93" w:rsidTr="00315CCF">
        <w:trPr>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Защита населения и территории от чрезвычайных ситуаций природного и техногенного характера, пожарная безопасность</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ind w:left="-107"/>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w:t>
            </w:r>
          </w:p>
        </w:tc>
      </w:tr>
      <w:tr w:rsidR="00877C93" w:rsidRPr="00877C93" w:rsidTr="00315CCF">
        <w:trPr>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Муниципальная программа Перлёвского сельского поселения Семилукского муниципального района «Муниципальное управление»</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ind w:left="-107"/>
              <w:jc w:val="both"/>
              <w:rPr>
                <w:rFonts w:ascii="Arial" w:hAnsi="Arial" w:cs="Arial"/>
                <w:sz w:val="24"/>
                <w:szCs w:val="24"/>
              </w:rPr>
            </w:pPr>
            <w:r w:rsidRPr="00877C93">
              <w:rPr>
                <w:rFonts w:ascii="Arial" w:hAnsi="Arial" w:cs="Arial"/>
                <w:sz w:val="24"/>
                <w:szCs w:val="24"/>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w:t>
            </w:r>
          </w:p>
        </w:tc>
      </w:tr>
      <w:tr w:rsidR="00877C93" w:rsidRPr="00877C93" w:rsidTr="00315CCF">
        <w:trPr>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Подпрограмма «Пожарная безопасность»</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ind w:left="-107"/>
              <w:jc w:val="both"/>
              <w:rPr>
                <w:rFonts w:ascii="Arial" w:hAnsi="Arial" w:cs="Arial"/>
                <w:sz w:val="24"/>
                <w:szCs w:val="24"/>
              </w:rPr>
            </w:pPr>
            <w:r w:rsidRPr="00877C93">
              <w:rPr>
                <w:rFonts w:ascii="Arial" w:hAnsi="Arial" w:cs="Arial"/>
                <w:sz w:val="24"/>
                <w:szCs w:val="24"/>
              </w:rPr>
              <w:t>01 1 00 00000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w:t>
            </w:r>
          </w:p>
        </w:tc>
      </w:tr>
      <w:tr w:rsidR="00877C93" w:rsidRPr="00877C93" w:rsidTr="00315CCF">
        <w:trPr>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Основное мероприятие «Обеспечение первичных мер пожарной безопасности в границах Перлёвского сельского поселения»</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ind w:left="-107"/>
              <w:jc w:val="both"/>
              <w:rPr>
                <w:rFonts w:ascii="Arial" w:hAnsi="Arial" w:cs="Arial"/>
                <w:sz w:val="24"/>
                <w:szCs w:val="24"/>
              </w:rPr>
            </w:pPr>
            <w:r w:rsidRPr="00877C93">
              <w:rPr>
                <w:rFonts w:ascii="Arial" w:hAnsi="Arial" w:cs="Arial"/>
                <w:sz w:val="24"/>
                <w:szCs w:val="24"/>
              </w:rPr>
              <w:t>01 1 01 00000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w:t>
            </w:r>
          </w:p>
        </w:tc>
      </w:tr>
      <w:tr w:rsidR="00877C93" w:rsidRPr="00877C93" w:rsidTr="00315CCF">
        <w:trPr>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Расходы на обеспечение первичных мер пожарной безопасности (Закупка товаров, работ и услуг для муниципальных нужд</w:t>
            </w:r>
            <w:proofErr w:type="gramStart"/>
            <w:r w:rsidRPr="00877C93">
              <w:rPr>
                <w:rFonts w:ascii="Arial" w:hAnsi="Arial" w:cs="Arial"/>
                <w:sz w:val="24"/>
                <w:szCs w:val="24"/>
              </w:rPr>
              <w:t xml:space="preserve"> )</w:t>
            </w:r>
            <w:proofErr w:type="gramEnd"/>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ind w:left="-107"/>
              <w:jc w:val="both"/>
              <w:rPr>
                <w:rFonts w:ascii="Arial" w:hAnsi="Arial" w:cs="Arial"/>
                <w:sz w:val="24"/>
                <w:szCs w:val="24"/>
              </w:rPr>
            </w:pPr>
            <w:r w:rsidRPr="00877C93">
              <w:rPr>
                <w:rFonts w:ascii="Arial" w:hAnsi="Arial" w:cs="Arial"/>
                <w:sz w:val="24"/>
                <w:szCs w:val="24"/>
              </w:rPr>
              <w:t>01 1 01 91430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w:t>
            </w:r>
          </w:p>
        </w:tc>
      </w:tr>
      <w:tr w:rsidR="00877C93" w:rsidRPr="00877C93" w:rsidTr="00315CCF">
        <w:trPr>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Резервный фонд администрации Семилукского муниципального района (проведение аварийно-</w:t>
            </w:r>
            <w:r w:rsidRPr="00877C93">
              <w:rPr>
                <w:rFonts w:ascii="Arial" w:hAnsi="Arial" w:cs="Arial"/>
                <w:sz w:val="24"/>
                <w:szCs w:val="24"/>
              </w:rPr>
              <w:lastRenderedPageBreak/>
              <w:t>восстановительных работ и иных мероприятий, связанных с предупреждением и ликвидацией последствий стихийных бедствий и других чрезвычайных ситуаций) (Закупка товаров, работ и услуг для муниципальных нужд)</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lastRenderedPageBreak/>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ind w:left="-107"/>
              <w:jc w:val="both"/>
              <w:rPr>
                <w:rFonts w:ascii="Arial" w:hAnsi="Arial" w:cs="Arial"/>
                <w:sz w:val="24"/>
                <w:szCs w:val="24"/>
              </w:rPr>
            </w:pPr>
            <w:r w:rsidRPr="00877C93">
              <w:rPr>
                <w:rFonts w:ascii="Arial" w:hAnsi="Arial" w:cs="Arial"/>
                <w:sz w:val="24"/>
                <w:szCs w:val="24"/>
              </w:rPr>
              <w:t>01 1 01 20570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lastRenderedPageBreak/>
              <w:t>Национальная экономика</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bCs/>
                <w:sz w:val="24"/>
                <w:szCs w:val="24"/>
              </w:rPr>
            </w:pPr>
            <w:r w:rsidRPr="00877C93">
              <w:rPr>
                <w:rFonts w:ascii="Arial" w:hAnsi="Arial" w:cs="Arial"/>
                <w:bCs/>
                <w:sz w:val="24"/>
                <w:szCs w:val="24"/>
              </w:rPr>
              <w:t>19446,83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11982,5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12917,1</w:t>
            </w:r>
          </w:p>
        </w:tc>
      </w:tr>
      <w:tr w:rsidR="00877C93" w:rsidRPr="00877C93" w:rsidTr="00995BF8">
        <w:trPr>
          <w:trHeight w:val="35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Общеэкономические вопросы</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46,55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59</w:t>
            </w: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lang w:eastAsia="ar-SA"/>
              </w:rPr>
              <w:t>02 0 00 0000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46,55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59</w:t>
            </w: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Подпрограмма «Благоустройство территории сельского поселения»</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lang w:eastAsia="ar-SA"/>
              </w:rPr>
              <w:t>02 2 00 00000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46,55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59</w:t>
            </w: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Основное мероприятие: «Мероприятия по благоустройству»</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02 2 01 00000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46,55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59</w:t>
            </w: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lastRenderedPageBreak/>
              <w:t>Мероприятия по проведению оплачиваемых общественных работ (Закупка товаров, работ и услуг для муниципальных нужд</w:t>
            </w:r>
            <w:proofErr w:type="gramStart"/>
            <w:r w:rsidRPr="00877C93">
              <w:rPr>
                <w:rFonts w:ascii="Arial" w:hAnsi="Arial" w:cs="Arial"/>
                <w:sz w:val="24"/>
                <w:szCs w:val="24"/>
              </w:rPr>
              <w:t xml:space="preserve"> )</w:t>
            </w:r>
            <w:proofErr w:type="gramEnd"/>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lang w:eastAsia="ar-SA"/>
              </w:rPr>
            </w:pPr>
            <w:r w:rsidRPr="00877C93">
              <w:rPr>
                <w:rFonts w:ascii="Arial" w:hAnsi="Arial" w:cs="Arial"/>
                <w:sz w:val="24"/>
                <w:szCs w:val="24"/>
                <w:lang w:eastAsia="ar-SA"/>
              </w:rPr>
              <w:t>02 2 01 98430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w:t>
            </w: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Расходы на организацию проведения оплачиваемых общественных работ (Закупка товаров, работ и услуг для муниципальных нужд</w:t>
            </w:r>
            <w:proofErr w:type="gramStart"/>
            <w:r w:rsidRPr="00877C93">
              <w:rPr>
                <w:rFonts w:ascii="Arial" w:hAnsi="Arial" w:cs="Arial"/>
                <w:sz w:val="24"/>
                <w:szCs w:val="24"/>
              </w:rPr>
              <w:t xml:space="preserve"> )</w:t>
            </w:r>
            <w:proofErr w:type="gramEnd"/>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lang w:eastAsia="ar-SA"/>
              </w:rPr>
              <w:t>02 2 01 78430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35,55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45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45</w:t>
            </w: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tcBorders>
            <w:shd w:val="clear" w:color="auto" w:fill="auto"/>
            <w:hideMark/>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Дорожное хозяйство (дорожные фонды)</w:t>
            </w:r>
          </w:p>
        </w:tc>
        <w:tc>
          <w:tcPr>
            <w:tcW w:w="663" w:type="dxa"/>
            <w:tcBorders>
              <w:top w:val="single" w:sz="4" w:space="0" w:color="000000"/>
              <w:left w:val="single" w:sz="4" w:space="0" w:color="000000"/>
              <w:bottom w:val="single" w:sz="4" w:space="0" w:color="000000"/>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bCs/>
                <w:sz w:val="24"/>
                <w:szCs w:val="24"/>
                <w:lang w:eastAsia="ar-SA"/>
              </w:rPr>
              <w:t>914</w:t>
            </w:r>
          </w:p>
        </w:tc>
        <w:tc>
          <w:tcPr>
            <w:tcW w:w="709" w:type="dxa"/>
            <w:tcBorders>
              <w:top w:val="single" w:sz="4" w:space="0" w:color="000000"/>
              <w:left w:val="single" w:sz="4" w:space="0" w:color="000000"/>
              <w:bottom w:val="single" w:sz="4" w:space="0" w:color="000000"/>
            </w:tcBorders>
            <w:shd w:val="clear" w:color="auto" w:fill="auto"/>
            <w:vAlign w:val="center"/>
            <w:hideMark/>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04</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19400,28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11923,5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12858,1</w:t>
            </w: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Муниципальная программа Перлёвского сельского поселения Семилукского муниципального района «Развитие транспортной системы»</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19400,28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11923,5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12858,1</w:t>
            </w: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 xml:space="preserve">Подпрограмма «Развитие дорожного хозяйства» </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03 1 00 00000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19400,28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11923,5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12858,1</w:t>
            </w: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Основное мероприятие:</w:t>
            </w:r>
          </w:p>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«Развитие автомобильных дорог местного значения в границах населенных пунктов Перлёвского поселения»</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03 1 01 00000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19400,28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11923,5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12858,1</w:t>
            </w:r>
          </w:p>
        </w:tc>
      </w:tr>
      <w:tr w:rsidR="00877C93" w:rsidRPr="00877C93" w:rsidTr="00315CCF">
        <w:trPr>
          <w:trHeight w:val="704"/>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lang w:eastAsia="ar-SA"/>
              </w:rPr>
              <w:t xml:space="preserve">Расходы на капитальный ремонт и ремонт автомобильных дорог общего пользования местного </w:t>
            </w:r>
            <w:r w:rsidRPr="00877C93">
              <w:rPr>
                <w:rFonts w:ascii="Arial" w:hAnsi="Arial" w:cs="Arial"/>
                <w:sz w:val="24"/>
                <w:szCs w:val="24"/>
                <w:lang w:eastAsia="ar-SA"/>
              </w:rPr>
              <w:lastRenderedPageBreak/>
              <w:t>значения (Закупка товаров, работ и услуг для муниципальных нужд</w:t>
            </w:r>
            <w:proofErr w:type="gramStart"/>
            <w:r w:rsidRPr="00877C93">
              <w:rPr>
                <w:rFonts w:ascii="Arial" w:hAnsi="Arial" w:cs="Arial"/>
                <w:sz w:val="24"/>
                <w:szCs w:val="24"/>
                <w:lang w:eastAsia="ar-SA"/>
              </w:rPr>
              <w:t xml:space="preserve"> )</w:t>
            </w:r>
            <w:proofErr w:type="gramEnd"/>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lastRenderedPageBreak/>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 xml:space="preserve">03 1 01 </w:t>
            </w:r>
            <w:r w:rsidRPr="00877C93">
              <w:rPr>
                <w:rFonts w:ascii="Arial" w:hAnsi="Arial" w:cs="Arial"/>
                <w:sz w:val="24"/>
                <w:szCs w:val="24"/>
                <w:lang w:val="en-US"/>
              </w:rPr>
              <w:t>S</w:t>
            </w:r>
            <w:r w:rsidRPr="00877C93">
              <w:rPr>
                <w:rFonts w:ascii="Arial" w:hAnsi="Arial" w:cs="Arial"/>
                <w:sz w:val="24"/>
                <w:szCs w:val="24"/>
              </w:rPr>
              <w:t>Д130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598,76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84,3</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84,3</w:t>
            </w:r>
          </w:p>
        </w:tc>
      </w:tr>
      <w:tr w:rsidR="00877C93" w:rsidRPr="00877C93" w:rsidTr="00315CCF">
        <w:trPr>
          <w:trHeight w:val="704"/>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lang w:eastAsia="ar-SA"/>
              </w:rPr>
              <w:lastRenderedPageBreak/>
              <w:t>Расходы на капитальный ремонт и ремонт автомобильных дорог общего пользования местного значения (Закупка товаров, работ и услуг для муниципальных нужд</w:t>
            </w:r>
            <w:proofErr w:type="gramStart"/>
            <w:r w:rsidRPr="00877C93">
              <w:rPr>
                <w:rFonts w:ascii="Arial" w:hAnsi="Arial" w:cs="Arial"/>
                <w:sz w:val="24"/>
                <w:szCs w:val="24"/>
                <w:lang w:eastAsia="ar-SA"/>
              </w:rPr>
              <w:t xml:space="preserve"> )</w:t>
            </w:r>
            <w:proofErr w:type="gramEnd"/>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 xml:space="preserve">03 1 01 </w:t>
            </w:r>
            <w:r w:rsidRPr="00877C93">
              <w:rPr>
                <w:rFonts w:ascii="Arial" w:hAnsi="Arial" w:cs="Arial"/>
                <w:sz w:val="24"/>
                <w:szCs w:val="24"/>
                <w:lang w:val="en-US"/>
              </w:rPr>
              <w:t>9</w:t>
            </w:r>
            <w:r w:rsidRPr="00877C93">
              <w:rPr>
                <w:rFonts w:ascii="Arial" w:hAnsi="Arial" w:cs="Arial"/>
                <w:sz w:val="24"/>
                <w:szCs w:val="24"/>
              </w:rPr>
              <w:t>Д130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15630,78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8430,3</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8430,3</w:t>
            </w:r>
          </w:p>
        </w:tc>
      </w:tr>
      <w:tr w:rsidR="00877C93" w:rsidRPr="00877C93" w:rsidTr="00315CCF">
        <w:trPr>
          <w:trHeight w:val="589"/>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Мероприятия по развитию сети автомобильных дорог общего пользования (Закупка товаров, работ и услуг для муниципальных нужд)</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 1 01 9Д135</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3170,74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3408,9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4343,5</w:t>
            </w: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877C93" w:rsidRPr="00877C93" w:rsidRDefault="00877C93" w:rsidP="00877C93">
            <w:pPr>
              <w:suppressAutoHyphens/>
              <w:snapToGrid w:val="0"/>
              <w:jc w:val="both"/>
              <w:rPr>
                <w:rFonts w:ascii="Arial" w:hAnsi="Arial" w:cs="Arial"/>
                <w:bCs/>
                <w:sz w:val="24"/>
                <w:szCs w:val="24"/>
                <w:lang w:eastAsia="ar-SA"/>
              </w:rPr>
            </w:pPr>
            <w:r w:rsidRPr="00877C93">
              <w:rPr>
                <w:rFonts w:ascii="Arial" w:hAnsi="Arial" w:cs="Arial"/>
                <w:bCs/>
                <w:sz w:val="24"/>
                <w:szCs w:val="24"/>
                <w:lang w:eastAsia="ar-SA"/>
              </w:rPr>
              <w:t>Жилищно-коммунальное хозяйство</w:t>
            </w:r>
          </w:p>
        </w:tc>
        <w:tc>
          <w:tcPr>
            <w:tcW w:w="66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bCs/>
                <w:sz w:val="24"/>
                <w:szCs w:val="24"/>
                <w:lang w:eastAsia="ar-SA"/>
              </w:rPr>
              <w:t>914</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184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4103,96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306,87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118,97</w:t>
            </w: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877C93" w:rsidRPr="00877C93" w:rsidRDefault="00877C93" w:rsidP="00877C93">
            <w:pPr>
              <w:suppressAutoHyphens/>
              <w:snapToGrid w:val="0"/>
              <w:jc w:val="both"/>
              <w:rPr>
                <w:rFonts w:ascii="Arial" w:hAnsi="Arial" w:cs="Arial"/>
                <w:bCs/>
                <w:sz w:val="24"/>
                <w:szCs w:val="24"/>
                <w:lang w:eastAsia="ar-SA"/>
              </w:rPr>
            </w:pPr>
            <w:r w:rsidRPr="00877C93">
              <w:rPr>
                <w:rFonts w:ascii="Arial" w:hAnsi="Arial" w:cs="Arial"/>
                <w:bCs/>
                <w:sz w:val="24"/>
                <w:szCs w:val="24"/>
                <w:lang w:eastAsia="ar-SA"/>
              </w:rPr>
              <w:t>Коммунальное хозяйство</w:t>
            </w:r>
          </w:p>
        </w:tc>
        <w:tc>
          <w:tcPr>
            <w:tcW w:w="66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bCs/>
                <w:sz w:val="24"/>
                <w:szCs w:val="24"/>
                <w:lang w:eastAsia="ar-SA"/>
              </w:rPr>
            </w:pPr>
            <w:r w:rsidRPr="00877C93">
              <w:rPr>
                <w:rFonts w:ascii="Arial" w:hAnsi="Arial" w:cs="Arial"/>
                <w:bCs/>
                <w:sz w:val="24"/>
                <w:szCs w:val="24"/>
                <w:lang w:eastAsia="ar-SA"/>
              </w:rPr>
              <w:t>914</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2549,04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3,5</w:t>
            </w: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tc>
        <w:tc>
          <w:tcPr>
            <w:tcW w:w="66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bCs/>
                <w:sz w:val="24"/>
                <w:szCs w:val="24"/>
                <w:lang w:eastAsia="ar-SA"/>
              </w:rPr>
            </w:pPr>
            <w:r w:rsidRPr="00877C93">
              <w:rPr>
                <w:rFonts w:ascii="Arial" w:hAnsi="Arial" w:cs="Arial"/>
                <w:bCs/>
                <w:sz w:val="24"/>
                <w:szCs w:val="24"/>
                <w:lang w:eastAsia="ar-SA"/>
              </w:rPr>
              <w:t>914</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2549,04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3,5</w:t>
            </w: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lastRenderedPageBreak/>
              <w:t xml:space="preserve">Подпрограмма «Организация в границах поселения </w:t>
            </w:r>
            <w:proofErr w:type="spellStart"/>
            <w:r w:rsidRPr="00877C93">
              <w:rPr>
                <w:rFonts w:ascii="Arial" w:hAnsi="Arial" w:cs="Arial"/>
                <w:sz w:val="24"/>
                <w:szCs w:val="24"/>
              </w:rPr>
              <w:t>электр</w:t>
            </w:r>
            <w:proofErr w:type="gramStart"/>
            <w:r w:rsidRPr="00877C93">
              <w:rPr>
                <w:rFonts w:ascii="Arial" w:hAnsi="Arial" w:cs="Arial"/>
                <w:sz w:val="24"/>
                <w:szCs w:val="24"/>
              </w:rPr>
              <w:t>о-</w:t>
            </w:r>
            <w:proofErr w:type="gramEnd"/>
            <w:r w:rsidRPr="00877C93">
              <w:rPr>
                <w:rFonts w:ascii="Arial" w:hAnsi="Arial" w:cs="Arial"/>
                <w:sz w:val="24"/>
                <w:szCs w:val="24"/>
              </w:rPr>
              <w:t>,тепло-,газо</w:t>
            </w:r>
            <w:proofErr w:type="spellEnd"/>
            <w:r w:rsidRPr="00877C93">
              <w:rPr>
                <w:rFonts w:ascii="Arial" w:hAnsi="Arial" w:cs="Arial"/>
                <w:sz w:val="24"/>
                <w:szCs w:val="24"/>
              </w:rPr>
              <w:t>- и водоснабжения населения, водоотведения»</w:t>
            </w:r>
          </w:p>
        </w:tc>
        <w:tc>
          <w:tcPr>
            <w:tcW w:w="66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bCs/>
                <w:sz w:val="24"/>
                <w:szCs w:val="24"/>
                <w:lang w:eastAsia="ar-SA"/>
              </w:rPr>
            </w:pPr>
            <w:r w:rsidRPr="00877C93">
              <w:rPr>
                <w:rFonts w:ascii="Arial" w:hAnsi="Arial" w:cs="Arial"/>
                <w:bCs/>
                <w:sz w:val="24"/>
                <w:szCs w:val="24"/>
                <w:lang w:eastAsia="ar-SA"/>
              </w:rPr>
              <w:t>914</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02 1 00 00000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Основное мероприятие «Строительство, капитальный ремонт, ремонт и обслуживание сетей уличного освещения, строительство водопроводной сети, устройство и (или) ремонт контейнерных площадок и т.д.»</w:t>
            </w:r>
          </w:p>
        </w:tc>
        <w:tc>
          <w:tcPr>
            <w:tcW w:w="66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bCs/>
                <w:sz w:val="24"/>
                <w:szCs w:val="24"/>
                <w:lang w:eastAsia="ar-SA"/>
              </w:rPr>
            </w:pPr>
            <w:r w:rsidRPr="00877C93">
              <w:rPr>
                <w:rFonts w:ascii="Arial" w:hAnsi="Arial" w:cs="Arial"/>
                <w:bCs/>
                <w:sz w:val="24"/>
                <w:szCs w:val="24"/>
                <w:lang w:eastAsia="ar-SA"/>
              </w:rPr>
              <w:t>914</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02 1 01 00000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877C93" w:rsidRPr="00877C93" w:rsidRDefault="00877C93" w:rsidP="00877C93">
            <w:pPr>
              <w:suppressAutoHyphens/>
              <w:snapToGrid w:val="0"/>
              <w:jc w:val="both"/>
              <w:rPr>
                <w:rFonts w:ascii="Arial" w:hAnsi="Arial" w:cs="Arial"/>
                <w:bCs/>
                <w:sz w:val="24"/>
                <w:szCs w:val="24"/>
                <w:lang w:eastAsia="ar-SA"/>
              </w:rPr>
            </w:pPr>
            <w:r w:rsidRPr="00877C93">
              <w:rPr>
                <w:rFonts w:ascii="Arial" w:hAnsi="Arial" w:cs="Arial"/>
                <w:bCs/>
                <w:sz w:val="24"/>
                <w:szCs w:val="24"/>
                <w:lang w:eastAsia="ar-SA"/>
              </w:rPr>
              <w:t xml:space="preserve">Прочие мероприятия по благоустройству </w:t>
            </w:r>
            <w:r w:rsidRPr="00877C93">
              <w:rPr>
                <w:rFonts w:ascii="Arial" w:hAnsi="Arial" w:cs="Arial"/>
                <w:sz w:val="24"/>
                <w:szCs w:val="24"/>
              </w:rPr>
              <w:t>(Закупка товаров, работ и услуг для муниципальных нужд)</w:t>
            </w:r>
          </w:p>
        </w:tc>
        <w:tc>
          <w:tcPr>
            <w:tcW w:w="66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bCs/>
                <w:sz w:val="24"/>
                <w:szCs w:val="24"/>
                <w:lang w:eastAsia="ar-SA"/>
              </w:rPr>
            </w:pPr>
            <w:r w:rsidRPr="00877C93">
              <w:rPr>
                <w:rFonts w:ascii="Arial" w:hAnsi="Arial" w:cs="Arial"/>
                <w:bCs/>
                <w:sz w:val="24"/>
                <w:szCs w:val="24"/>
                <w:lang w:eastAsia="ar-SA"/>
              </w:rPr>
              <w:t>914</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02 1 01 98720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877C93" w:rsidRPr="00877C93" w:rsidRDefault="00877C93" w:rsidP="00877C93">
            <w:pPr>
              <w:suppressAutoHyphens/>
              <w:snapToGrid w:val="0"/>
              <w:jc w:val="both"/>
              <w:rPr>
                <w:rFonts w:ascii="Arial" w:hAnsi="Arial" w:cs="Arial"/>
                <w:bCs/>
                <w:sz w:val="24"/>
                <w:szCs w:val="24"/>
                <w:lang w:eastAsia="ar-SA"/>
              </w:rPr>
            </w:pPr>
            <w:r w:rsidRPr="00877C93">
              <w:rPr>
                <w:rFonts w:ascii="Arial" w:hAnsi="Arial" w:cs="Arial"/>
                <w:bCs/>
                <w:sz w:val="24"/>
                <w:szCs w:val="24"/>
                <w:lang w:eastAsia="ar-SA"/>
              </w:rPr>
              <w:t>Подпрограмма ««Благоустройство территории поселения»</w:t>
            </w:r>
          </w:p>
        </w:tc>
        <w:tc>
          <w:tcPr>
            <w:tcW w:w="66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bCs/>
                <w:sz w:val="24"/>
                <w:szCs w:val="24"/>
                <w:lang w:eastAsia="ar-SA"/>
              </w:rPr>
            </w:pPr>
            <w:r w:rsidRPr="00877C93">
              <w:rPr>
                <w:rFonts w:ascii="Arial" w:hAnsi="Arial" w:cs="Arial"/>
                <w:bCs/>
                <w:sz w:val="24"/>
                <w:szCs w:val="24"/>
                <w:lang w:eastAsia="ar-SA"/>
              </w:rPr>
              <w:t>914</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02 2 00 00000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2469,04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3,5</w:t>
            </w: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877C93" w:rsidRPr="00877C93" w:rsidRDefault="00877C93" w:rsidP="00877C93">
            <w:pPr>
              <w:suppressAutoHyphens/>
              <w:snapToGrid w:val="0"/>
              <w:jc w:val="both"/>
              <w:rPr>
                <w:rFonts w:ascii="Arial" w:hAnsi="Arial" w:cs="Arial"/>
                <w:bCs/>
                <w:sz w:val="24"/>
                <w:szCs w:val="24"/>
                <w:lang w:eastAsia="ar-SA"/>
              </w:rPr>
            </w:pPr>
            <w:r w:rsidRPr="00877C93">
              <w:rPr>
                <w:rFonts w:ascii="Arial" w:hAnsi="Arial" w:cs="Arial"/>
                <w:bCs/>
                <w:sz w:val="24"/>
                <w:szCs w:val="24"/>
                <w:lang w:eastAsia="ar-SA"/>
              </w:rPr>
              <w:t>Основное мероприятие «Мероприятия по благоустройству»</w:t>
            </w:r>
          </w:p>
        </w:tc>
        <w:tc>
          <w:tcPr>
            <w:tcW w:w="66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bCs/>
                <w:sz w:val="24"/>
                <w:szCs w:val="24"/>
                <w:lang w:eastAsia="ar-SA"/>
              </w:rPr>
            </w:pPr>
            <w:r w:rsidRPr="00877C93">
              <w:rPr>
                <w:rFonts w:ascii="Arial" w:hAnsi="Arial" w:cs="Arial"/>
                <w:bCs/>
                <w:sz w:val="24"/>
                <w:szCs w:val="24"/>
                <w:lang w:eastAsia="ar-SA"/>
              </w:rPr>
              <w:t>914</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02 2 01 00000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2469,04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3,5</w:t>
            </w: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877C93" w:rsidRPr="00877C93" w:rsidRDefault="00877C93" w:rsidP="00877C93">
            <w:pPr>
              <w:suppressAutoHyphens/>
              <w:snapToGrid w:val="0"/>
              <w:jc w:val="both"/>
              <w:rPr>
                <w:rFonts w:ascii="Arial" w:hAnsi="Arial" w:cs="Arial"/>
                <w:bCs/>
                <w:sz w:val="24"/>
                <w:szCs w:val="24"/>
                <w:lang w:eastAsia="ar-SA"/>
              </w:rPr>
            </w:pPr>
            <w:r w:rsidRPr="00877C93">
              <w:rPr>
                <w:rFonts w:ascii="Arial" w:hAnsi="Arial" w:cs="Arial"/>
                <w:bCs/>
                <w:sz w:val="24"/>
                <w:szCs w:val="24"/>
                <w:lang w:eastAsia="ar-SA"/>
              </w:rPr>
              <w:t xml:space="preserve">Расходы на мероприятия по организации системы раздельного накопления твердых коммунальных отходов </w:t>
            </w:r>
            <w:r w:rsidRPr="00877C93">
              <w:rPr>
                <w:rFonts w:ascii="Arial" w:hAnsi="Arial" w:cs="Arial"/>
                <w:sz w:val="24"/>
                <w:szCs w:val="24"/>
              </w:rPr>
              <w:t xml:space="preserve">(Закупка товаров, работ и услуг для </w:t>
            </w:r>
            <w:r w:rsidRPr="00877C93">
              <w:rPr>
                <w:rFonts w:ascii="Arial" w:hAnsi="Arial" w:cs="Arial"/>
                <w:sz w:val="24"/>
                <w:szCs w:val="24"/>
              </w:rPr>
              <w:lastRenderedPageBreak/>
              <w:t>муниципальных нужд)</w:t>
            </w:r>
          </w:p>
        </w:tc>
        <w:tc>
          <w:tcPr>
            <w:tcW w:w="66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bCs/>
                <w:sz w:val="24"/>
                <w:szCs w:val="24"/>
                <w:lang w:eastAsia="ar-SA"/>
              </w:rPr>
            </w:pPr>
            <w:r w:rsidRPr="00877C93">
              <w:rPr>
                <w:rFonts w:ascii="Arial" w:hAnsi="Arial" w:cs="Arial"/>
                <w:bCs/>
                <w:sz w:val="24"/>
                <w:szCs w:val="24"/>
                <w:lang w:eastAsia="ar-SA"/>
              </w:rPr>
              <w:lastRenderedPageBreak/>
              <w:t>914</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 xml:space="preserve">02 2 01 </w:t>
            </w:r>
            <w:r w:rsidRPr="00877C93">
              <w:rPr>
                <w:rFonts w:ascii="Arial" w:hAnsi="Arial" w:cs="Arial"/>
                <w:sz w:val="24"/>
                <w:szCs w:val="24"/>
                <w:lang w:val="en-US"/>
              </w:rPr>
              <w:t>S8000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2399,04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w:t>
            </w: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877C93" w:rsidRPr="00877C93" w:rsidRDefault="00877C93" w:rsidP="00877C93">
            <w:pPr>
              <w:suppressAutoHyphens/>
              <w:snapToGrid w:val="0"/>
              <w:jc w:val="both"/>
              <w:rPr>
                <w:rFonts w:ascii="Arial" w:hAnsi="Arial" w:cs="Arial"/>
                <w:bCs/>
                <w:sz w:val="24"/>
                <w:szCs w:val="24"/>
                <w:lang w:eastAsia="ar-SA"/>
              </w:rPr>
            </w:pPr>
            <w:r w:rsidRPr="00877C93">
              <w:rPr>
                <w:rFonts w:ascii="Arial" w:hAnsi="Arial" w:cs="Arial"/>
                <w:bCs/>
                <w:sz w:val="24"/>
                <w:szCs w:val="24"/>
                <w:lang w:eastAsia="ar-SA"/>
              </w:rPr>
              <w:lastRenderedPageBreak/>
              <w:t>Прочие мероприятия по благоустройству (</w:t>
            </w:r>
            <w:r w:rsidRPr="00877C93">
              <w:rPr>
                <w:rFonts w:ascii="Arial" w:hAnsi="Arial" w:cs="Arial"/>
                <w:sz w:val="24"/>
                <w:szCs w:val="24"/>
              </w:rPr>
              <w:t>Закупка товаров, работ и услуг для муниципальных нужд)</w:t>
            </w:r>
          </w:p>
        </w:tc>
        <w:tc>
          <w:tcPr>
            <w:tcW w:w="66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bCs/>
                <w:sz w:val="24"/>
                <w:szCs w:val="24"/>
                <w:lang w:eastAsia="ar-SA"/>
              </w:rPr>
            </w:pPr>
            <w:r w:rsidRPr="00877C93">
              <w:rPr>
                <w:rFonts w:ascii="Arial" w:hAnsi="Arial" w:cs="Arial"/>
                <w:bCs/>
                <w:sz w:val="24"/>
                <w:szCs w:val="24"/>
                <w:lang w:eastAsia="ar-SA"/>
              </w:rPr>
              <w:t>914</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02 2 01 98720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877C93" w:rsidRPr="00877C93" w:rsidRDefault="00877C93" w:rsidP="00877C93">
            <w:pPr>
              <w:suppressAutoHyphens/>
              <w:snapToGrid w:val="0"/>
              <w:jc w:val="both"/>
              <w:rPr>
                <w:rFonts w:ascii="Arial" w:hAnsi="Arial" w:cs="Arial"/>
                <w:bCs/>
                <w:sz w:val="24"/>
                <w:szCs w:val="24"/>
                <w:lang w:eastAsia="ar-SA"/>
              </w:rPr>
            </w:pPr>
            <w:r w:rsidRPr="00877C93">
              <w:rPr>
                <w:rFonts w:ascii="Arial" w:hAnsi="Arial" w:cs="Arial"/>
                <w:bCs/>
                <w:sz w:val="24"/>
                <w:szCs w:val="24"/>
                <w:lang w:eastAsia="ar-SA"/>
              </w:rPr>
              <w:t>Прочие мероприятия по благоустройству (Иные бюджетные ассигнования)</w:t>
            </w:r>
          </w:p>
        </w:tc>
        <w:tc>
          <w:tcPr>
            <w:tcW w:w="66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bCs/>
                <w:sz w:val="24"/>
                <w:szCs w:val="24"/>
                <w:lang w:eastAsia="ar-SA"/>
              </w:rPr>
            </w:pPr>
            <w:r w:rsidRPr="00877C93">
              <w:rPr>
                <w:rFonts w:ascii="Arial" w:hAnsi="Arial" w:cs="Arial"/>
                <w:bCs/>
                <w:sz w:val="24"/>
                <w:szCs w:val="24"/>
                <w:lang w:eastAsia="ar-SA"/>
              </w:rPr>
              <w:t>914</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02 2 01 98720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3,5</w:t>
            </w: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pStyle w:val="ConsPlusCell"/>
              <w:ind w:left="57"/>
              <w:jc w:val="both"/>
              <w:rPr>
                <w:rFonts w:ascii="Arial" w:hAnsi="Arial" w:cs="Arial"/>
                <w:sz w:val="24"/>
                <w:szCs w:val="24"/>
              </w:rPr>
            </w:pPr>
            <w:r w:rsidRPr="00877C93">
              <w:rPr>
                <w:rFonts w:ascii="Arial" w:hAnsi="Arial" w:cs="Arial"/>
                <w:sz w:val="24"/>
                <w:szCs w:val="24"/>
              </w:rPr>
              <w:t>Благоустройство</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1554,92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256,87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115,47</w:t>
            </w: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1554,92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256,87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115,47</w:t>
            </w: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Подпрограмма «Благоустройство территории поселения»</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02 2 00 00000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1554,92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256,87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115,47</w:t>
            </w: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Основное мероприятие «Мероприятия по благоустройству»</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02 2 01 00000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 xml:space="preserve">Расходы на поощрение поселений по результатам </w:t>
            </w:r>
            <w:r w:rsidRPr="00877C93">
              <w:rPr>
                <w:rFonts w:ascii="Arial" w:hAnsi="Arial" w:cs="Arial"/>
                <w:sz w:val="24"/>
                <w:szCs w:val="24"/>
              </w:rPr>
              <w:lastRenderedPageBreak/>
              <w:t>оценки эффективности поселения (Закупка товаров, работ и услуг для муниципальных нужд)</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lastRenderedPageBreak/>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02 2 01 78510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lastRenderedPageBreak/>
              <w:t>Основное мероприятие «Мероприятия по уличному освещению»</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02 2 02 0000</w:t>
            </w:r>
            <w:r w:rsidRPr="00877C93">
              <w:rPr>
                <w:rFonts w:ascii="Arial" w:hAnsi="Arial" w:cs="Arial"/>
                <w:sz w:val="24"/>
                <w:szCs w:val="24"/>
                <w:lang w:val="en-US"/>
              </w:rPr>
              <w:t>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1354,92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256,87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115,47</w:t>
            </w: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Расходы на мероприятия в сфере уличного освещения (Закупка товаров, работ и услуг для муниципальных нужд)</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 2 02 S8670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54,52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54,52</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54,58</w:t>
            </w: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Расходы на уличное освещение (Закупка товаров, работ и услуг для муниципальных нужд)</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02 2 02 98670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1300,4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202,35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60,89</w:t>
            </w: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ОХРАНА ОКРУЖАЮЩЕЙ СРЕДЫ</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06</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13417,85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Другие вопросы в области охраны окружающей среды</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06</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13417,85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06</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13417,85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lastRenderedPageBreak/>
              <w:t>Подпрограмма «Благоустройство территории поселения».</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06</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02 2 00 00000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13417,85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Основное мероприятие «Мероприятия по благоустройству»</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06</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02 2 01 00000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13417,85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Мероприятия по охране окружающей среды (Закупка товаров, работ и услуг для муниципальных нужд)</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06</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02 2 01 80400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13417,85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Социальная политика</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270,5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247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257</w:t>
            </w: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Пенсионное обеспечение</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270,5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247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257</w:t>
            </w: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Муниципальная программа Перлёвского сельского поселения Семилукского муниципального района «Муниципальное управление»</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270,5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247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257</w:t>
            </w: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 xml:space="preserve">Подпрограмма </w:t>
            </w:r>
            <w:r w:rsidRPr="00877C93">
              <w:rPr>
                <w:rFonts w:ascii="Arial" w:hAnsi="Arial" w:cs="Arial"/>
                <w:sz w:val="24"/>
                <w:szCs w:val="24"/>
                <w:lang w:eastAsia="ar-SA"/>
              </w:rPr>
              <w:t>«Оказание социальной помощи»</w:t>
            </w:r>
            <w:r w:rsidRPr="00877C93">
              <w:rPr>
                <w:rFonts w:ascii="Arial" w:hAnsi="Arial" w:cs="Arial"/>
                <w:sz w:val="24"/>
                <w:szCs w:val="24"/>
              </w:rPr>
              <w:t xml:space="preserve"> </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01 2 00 00000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270,5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247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257</w:t>
            </w:r>
          </w:p>
        </w:tc>
      </w:tr>
      <w:tr w:rsidR="00877C93" w:rsidRPr="00877C93" w:rsidTr="00315CCF">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Основное мероприятие «Назначение и выплата пенсии за выслугу (доплаты к пенсии) лицам, замещающим муниципальные должности, должности муниципальной службы, отдельным категориям пенсионеров»</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10</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01 2 01 00000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270,5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247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257</w:t>
            </w:r>
          </w:p>
        </w:tc>
      </w:tr>
      <w:tr w:rsidR="00877C93" w:rsidRPr="00877C93" w:rsidTr="00315CCF">
        <w:trPr>
          <w:trHeight w:val="51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lastRenderedPageBreak/>
              <w:t>Доплаты к пенсиям муниципальных служащих (социальное обеспечение и иные выплаты населению)</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01 2 01 90470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270,5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247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257</w:t>
            </w:r>
          </w:p>
        </w:tc>
      </w:tr>
      <w:tr w:rsidR="00877C93" w:rsidRPr="00877C93" w:rsidTr="00315CCF">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t>ОБСЛУЖИВАНИЕ ГОСУДАРСТВЕННОГО И МУНИЦИПАЛЬНОГО ДОЛГА</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r>
      <w:tr w:rsidR="00877C93" w:rsidRPr="00877C93" w:rsidTr="00315CCF">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bCs/>
                <w:iCs/>
                <w:sz w:val="24"/>
                <w:szCs w:val="24"/>
              </w:rPr>
            </w:pPr>
            <w:r w:rsidRPr="00877C93">
              <w:rPr>
                <w:rFonts w:ascii="Arial" w:hAnsi="Arial" w:cs="Arial"/>
                <w:bCs/>
                <w:iCs/>
                <w:sz w:val="24"/>
                <w:szCs w:val="24"/>
              </w:rPr>
              <w:t>Обслуживание внутреннего государственного и муниципального долга</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r>
      <w:tr w:rsidR="00877C93" w:rsidRPr="00877C93" w:rsidTr="00315CCF">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Муниципальная программа Перлёвского сельского поселения Семилукского муниципального района «Муниципальное управление»</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r>
      <w:tr w:rsidR="00877C93" w:rsidRPr="00877C93" w:rsidTr="00315CCF">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Подпрограмма «Обеспечение реализации муниципальной программы»</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01 6 00 00000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r>
      <w:tr w:rsidR="00877C93" w:rsidRPr="00877C93" w:rsidTr="00315CCF">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Основное мероприятие «Обслуживание государственного и муниципального долга»</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01 6 04 00000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r>
      <w:tr w:rsidR="00877C93" w:rsidRPr="00877C93" w:rsidTr="00315CCF">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Процентные платежи по муниципальному долгу (Обслуживание муниципального долга)</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01 6 04 27880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700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r>
      <w:tr w:rsidR="00877C93" w:rsidRPr="00877C93" w:rsidTr="00315CCF">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Культура, кинематография</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1451,5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1417</w:t>
            </w:r>
          </w:p>
        </w:tc>
      </w:tr>
      <w:tr w:rsidR="00877C93" w:rsidRPr="00877C93" w:rsidTr="00315CCF">
        <w:trPr>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lastRenderedPageBreak/>
              <w:t>Культура</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1451,5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1417</w:t>
            </w:r>
          </w:p>
        </w:tc>
      </w:tr>
      <w:tr w:rsidR="00877C93" w:rsidRPr="00877C93" w:rsidTr="00315CCF">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Муниципальная программа Перлёвского сельского поселения Семилукского муниципального района «Развитие культуры"</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1451,5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1417</w:t>
            </w:r>
          </w:p>
        </w:tc>
      </w:tr>
      <w:tr w:rsidR="00877C93" w:rsidRPr="00877C93" w:rsidTr="00315CCF">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Подпрограмма «Обеспечение реализации муниципальной программы»</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04 1 00 00000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1451,5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1417</w:t>
            </w:r>
          </w:p>
        </w:tc>
      </w:tr>
      <w:tr w:rsidR="00877C93" w:rsidRPr="00877C93" w:rsidTr="00315CCF">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rPr>
              <w:t>Основное мероприятие «Финансовое обеспечение подведомственных учреждений»</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04 1 01 00000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1451,5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1417</w:t>
            </w:r>
          </w:p>
        </w:tc>
      </w:tr>
      <w:tr w:rsidR="00877C93" w:rsidRPr="00877C93" w:rsidTr="00315CCF">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Расходы на обеспечение деятельности (оказание услуг) муниципальных учреждений (Расходы на выплаты персоналу в целях обеспечения выполнения функций муниципальными органами, казенными учреждениями)</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04 1 01 00590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1223</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1325</w:t>
            </w:r>
          </w:p>
        </w:tc>
      </w:tr>
      <w:tr w:rsidR="00877C93" w:rsidRPr="00877C93" w:rsidTr="00315CCF">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Расходы на обеспечение деятельности (оказание услуг) муниципальных учреждений (Закупка товаров, работ и услуг для муниципальных нужд)</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04 1 01 00590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328,5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88</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92</w:t>
            </w:r>
          </w:p>
        </w:tc>
      </w:tr>
    </w:tbl>
    <w:p w:rsidR="00877C93" w:rsidRPr="00877C93" w:rsidRDefault="00877C93" w:rsidP="00877C93">
      <w:pPr>
        <w:ind w:left="10206"/>
        <w:jc w:val="both"/>
        <w:rPr>
          <w:rFonts w:ascii="Arial" w:hAnsi="Arial" w:cs="Arial"/>
          <w:sz w:val="24"/>
          <w:szCs w:val="24"/>
        </w:rPr>
      </w:pPr>
      <w:r w:rsidRPr="00877C93">
        <w:rPr>
          <w:rFonts w:ascii="Arial" w:hAnsi="Arial" w:cs="Arial"/>
          <w:sz w:val="24"/>
          <w:szCs w:val="24"/>
        </w:rPr>
        <w:br w:type="page"/>
      </w:r>
      <w:r w:rsidRPr="00877C93">
        <w:rPr>
          <w:rFonts w:ascii="Arial" w:hAnsi="Arial" w:cs="Arial"/>
          <w:sz w:val="24"/>
          <w:szCs w:val="24"/>
        </w:rPr>
        <w:lastRenderedPageBreak/>
        <w:t>Приложение 5</w:t>
      </w:r>
    </w:p>
    <w:p w:rsidR="00877C93" w:rsidRPr="00877C93" w:rsidRDefault="00877C93" w:rsidP="00877C93">
      <w:pPr>
        <w:ind w:left="10206"/>
        <w:jc w:val="both"/>
        <w:rPr>
          <w:rFonts w:ascii="Arial" w:hAnsi="Arial" w:cs="Arial"/>
          <w:sz w:val="24"/>
          <w:szCs w:val="24"/>
        </w:rPr>
      </w:pPr>
      <w:r w:rsidRPr="00877C93">
        <w:rPr>
          <w:rFonts w:ascii="Arial" w:hAnsi="Arial" w:cs="Arial"/>
          <w:sz w:val="24"/>
          <w:szCs w:val="24"/>
        </w:rPr>
        <w:t xml:space="preserve">к решению Совета народных депутатов «О бюджете Перлёвского сельского поселения на 2025 год и плановый период 2026 и 2027 годов» </w:t>
      </w:r>
    </w:p>
    <w:p w:rsidR="00877C93" w:rsidRPr="00877C93" w:rsidRDefault="00877C93" w:rsidP="00877C93">
      <w:pPr>
        <w:ind w:left="10206"/>
        <w:jc w:val="both"/>
        <w:rPr>
          <w:rFonts w:ascii="Arial" w:hAnsi="Arial" w:cs="Arial"/>
          <w:sz w:val="24"/>
          <w:szCs w:val="24"/>
        </w:rPr>
      </w:pPr>
      <w:r w:rsidRPr="00877C93">
        <w:rPr>
          <w:rFonts w:ascii="Arial" w:hAnsi="Arial" w:cs="Arial"/>
          <w:sz w:val="24"/>
          <w:szCs w:val="24"/>
        </w:rPr>
        <w:t>от 24.12.2024 г. №195</w:t>
      </w:r>
    </w:p>
    <w:p w:rsidR="00877C93" w:rsidRPr="00877C93" w:rsidRDefault="00877C93" w:rsidP="00877C93">
      <w:pPr>
        <w:tabs>
          <w:tab w:val="left" w:pos="5387"/>
        </w:tabs>
        <w:ind w:left="10206"/>
        <w:jc w:val="both"/>
        <w:rPr>
          <w:rFonts w:ascii="Arial" w:hAnsi="Arial" w:cs="Arial"/>
          <w:color w:val="000000"/>
          <w:sz w:val="24"/>
          <w:szCs w:val="24"/>
        </w:rPr>
      </w:pPr>
      <w:r w:rsidRPr="00877C93">
        <w:rPr>
          <w:rFonts w:ascii="Arial" w:hAnsi="Arial" w:cs="Arial"/>
          <w:color w:val="000000"/>
          <w:sz w:val="24"/>
          <w:szCs w:val="24"/>
        </w:rPr>
        <w:t>( в редакции от 0</w:t>
      </w:r>
      <w:r w:rsidR="00450360">
        <w:rPr>
          <w:rFonts w:ascii="Arial" w:hAnsi="Arial" w:cs="Arial"/>
          <w:color w:val="000000"/>
          <w:sz w:val="24"/>
          <w:szCs w:val="24"/>
        </w:rPr>
        <w:t>8</w:t>
      </w:r>
      <w:r w:rsidRPr="00877C93">
        <w:rPr>
          <w:rFonts w:ascii="Arial" w:hAnsi="Arial" w:cs="Arial"/>
          <w:color w:val="000000"/>
          <w:sz w:val="24"/>
          <w:szCs w:val="24"/>
        </w:rPr>
        <w:t>.12.2025 г. №24)</w:t>
      </w:r>
    </w:p>
    <w:p w:rsidR="00877C93" w:rsidRPr="00877C93" w:rsidRDefault="00877C93" w:rsidP="00877C93">
      <w:pPr>
        <w:tabs>
          <w:tab w:val="left" w:pos="9072"/>
        </w:tabs>
        <w:ind w:left="9072"/>
        <w:jc w:val="both"/>
        <w:rPr>
          <w:rFonts w:ascii="Arial" w:hAnsi="Arial" w:cs="Arial"/>
          <w:bCs/>
          <w:kern w:val="32"/>
          <w:sz w:val="24"/>
          <w:szCs w:val="24"/>
        </w:rPr>
      </w:pPr>
    </w:p>
    <w:p w:rsidR="00877C93" w:rsidRPr="00877C93" w:rsidRDefault="00877C93" w:rsidP="00877C93">
      <w:pPr>
        <w:jc w:val="center"/>
        <w:rPr>
          <w:rFonts w:ascii="Arial" w:hAnsi="Arial" w:cs="Arial"/>
          <w:bCs/>
          <w:kern w:val="32"/>
          <w:sz w:val="24"/>
          <w:szCs w:val="24"/>
        </w:rPr>
      </w:pPr>
    </w:p>
    <w:p w:rsidR="00877C93" w:rsidRPr="00877C93" w:rsidRDefault="00877C93" w:rsidP="00877C93">
      <w:pPr>
        <w:jc w:val="center"/>
        <w:rPr>
          <w:rFonts w:ascii="Arial" w:hAnsi="Arial" w:cs="Arial"/>
          <w:sz w:val="24"/>
          <w:szCs w:val="24"/>
        </w:rPr>
      </w:pPr>
      <w:r w:rsidRPr="00877C93">
        <w:rPr>
          <w:rFonts w:ascii="Arial" w:hAnsi="Arial" w:cs="Arial"/>
          <w:sz w:val="24"/>
          <w:szCs w:val="24"/>
        </w:rPr>
        <w:t>РАСПРЕДЕЛЕНИЕ</w:t>
      </w:r>
    </w:p>
    <w:p w:rsidR="00877C93" w:rsidRPr="00877C93" w:rsidRDefault="00877C93" w:rsidP="00877C93">
      <w:pPr>
        <w:jc w:val="center"/>
        <w:rPr>
          <w:rFonts w:ascii="Arial" w:hAnsi="Arial" w:cs="Arial"/>
          <w:sz w:val="24"/>
          <w:szCs w:val="24"/>
        </w:rPr>
      </w:pPr>
      <w:r w:rsidRPr="00877C93">
        <w:rPr>
          <w:rFonts w:ascii="Arial" w:hAnsi="Arial" w:cs="Arial"/>
          <w:sz w:val="24"/>
          <w:szCs w:val="24"/>
        </w:rPr>
        <w:t xml:space="preserve">бюджетных ассигнований на 2024 год и плановый период 2025 и 2026 годов по разделам, подразделам, целевым статьям (муниципальным программам Перлёвского сельского поселения и </w:t>
      </w:r>
      <w:proofErr w:type="spellStart"/>
      <w:r w:rsidRPr="00877C93">
        <w:rPr>
          <w:rFonts w:ascii="Arial" w:hAnsi="Arial" w:cs="Arial"/>
          <w:sz w:val="24"/>
          <w:szCs w:val="24"/>
        </w:rPr>
        <w:t>непрограммным</w:t>
      </w:r>
      <w:proofErr w:type="spellEnd"/>
      <w:r w:rsidRPr="00877C93">
        <w:rPr>
          <w:rFonts w:ascii="Arial" w:hAnsi="Arial" w:cs="Arial"/>
          <w:sz w:val="24"/>
          <w:szCs w:val="24"/>
        </w:rPr>
        <w:t xml:space="preserve"> направлениям деятельности), группам </w:t>
      </w:r>
      <w:proofErr w:type="gramStart"/>
      <w:r w:rsidRPr="00877C93">
        <w:rPr>
          <w:rFonts w:ascii="Arial" w:hAnsi="Arial" w:cs="Arial"/>
          <w:sz w:val="24"/>
          <w:szCs w:val="24"/>
        </w:rPr>
        <w:t>видов расходов классификации расходов бюджета</w:t>
      </w:r>
      <w:proofErr w:type="gramEnd"/>
      <w:r w:rsidRPr="00877C93">
        <w:rPr>
          <w:rFonts w:ascii="Arial" w:hAnsi="Arial" w:cs="Arial"/>
          <w:sz w:val="24"/>
          <w:szCs w:val="24"/>
        </w:rPr>
        <w:t xml:space="preserve"> Перлёвского сельского поселения</w:t>
      </w:r>
    </w:p>
    <w:p w:rsidR="00877C93" w:rsidRPr="00877C93" w:rsidRDefault="00877C93" w:rsidP="00877C93">
      <w:pPr>
        <w:jc w:val="center"/>
        <w:rPr>
          <w:rFonts w:ascii="Arial" w:hAnsi="Arial" w:cs="Arial"/>
          <w:sz w:val="24"/>
          <w:szCs w:val="24"/>
        </w:rPr>
      </w:pPr>
      <w:r w:rsidRPr="00877C93">
        <w:rPr>
          <w:rFonts w:ascii="Arial" w:hAnsi="Arial" w:cs="Arial"/>
          <w:sz w:val="24"/>
          <w:szCs w:val="24"/>
        </w:rPr>
        <w:t>тыс. рублей</w:t>
      </w:r>
    </w:p>
    <w:p w:rsidR="00877C93" w:rsidRPr="00877C93" w:rsidRDefault="00877C93" w:rsidP="00877C93">
      <w:pPr>
        <w:jc w:val="both"/>
        <w:rPr>
          <w:rFonts w:ascii="Arial" w:hAnsi="Arial" w:cs="Arial"/>
          <w:sz w:val="24"/>
          <w:szCs w:val="24"/>
        </w:rPr>
      </w:pPr>
    </w:p>
    <w:tbl>
      <w:tblPr>
        <w:tblW w:w="14519" w:type="dxa"/>
        <w:jc w:val="center"/>
        <w:tblLayout w:type="fixed"/>
        <w:tblLook w:val="04A0"/>
      </w:tblPr>
      <w:tblGrid>
        <w:gridCol w:w="6564"/>
        <w:gridCol w:w="709"/>
        <w:gridCol w:w="709"/>
        <w:gridCol w:w="1843"/>
        <w:gridCol w:w="708"/>
        <w:gridCol w:w="1276"/>
        <w:gridCol w:w="1276"/>
        <w:gridCol w:w="1434"/>
      </w:tblGrid>
      <w:tr w:rsidR="00877C93" w:rsidRPr="00877C93" w:rsidTr="005358B6">
        <w:trPr>
          <w:trHeight w:val="299"/>
          <w:tblHeader/>
          <w:jc w:val="center"/>
        </w:trPr>
        <w:tc>
          <w:tcPr>
            <w:tcW w:w="6564" w:type="dxa"/>
            <w:vMerge w:val="restart"/>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Наименование</w:t>
            </w:r>
          </w:p>
        </w:tc>
        <w:tc>
          <w:tcPr>
            <w:tcW w:w="709" w:type="dxa"/>
            <w:vMerge w:val="restart"/>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proofErr w:type="spellStart"/>
            <w:r w:rsidRPr="00877C93">
              <w:rPr>
                <w:rFonts w:ascii="Arial" w:hAnsi="Arial" w:cs="Arial"/>
                <w:sz w:val="24"/>
                <w:szCs w:val="24"/>
              </w:rPr>
              <w:t>Рз</w:t>
            </w:r>
            <w:proofErr w:type="spellEnd"/>
          </w:p>
        </w:tc>
        <w:tc>
          <w:tcPr>
            <w:tcW w:w="709" w:type="dxa"/>
            <w:vMerge w:val="restart"/>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proofErr w:type="gramStart"/>
            <w:r w:rsidRPr="00877C93">
              <w:rPr>
                <w:rFonts w:ascii="Arial" w:hAnsi="Arial" w:cs="Arial"/>
                <w:sz w:val="24"/>
                <w:szCs w:val="24"/>
              </w:rPr>
              <w:t>ПР</w:t>
            </w:r>
            <w:proofErr w:type="gramEnd"/>
          </w:p>
        </w:tc>
        <w:tc>
          <w:tcPr>
            <w:tcW w:w="1843" w:type="dxa"/>
            <w:vMerge w:val="restart"/>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ЦСР</w:t>
            </w:r>
          </w:p>
        </w:tc>
        <w:tc>
          <w:tcPr>
            <w:tcW w:w="708" w:type="dxa"/>
            <w:vMerge w:val="restart"/>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ВР</w:t>
            </w:r>
          </w:p>
        </w:tc>
        <w:tc>
          <w:tcPr>
            <w:tcW w:w="398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Сумма</w:t>
            </w:r>
          </w:p>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(тыс. рублей)</w:t>
            </w:r>
          </w:p>
        </w:tc>
      </w:tr>
      <w:tr w:rsidR="00877C93" w:rsidRPr="00877C93" w:rsidTr="005358B6">
        <w:trPr>
          <w:trHeight w:val="622"/>
          <w:tblHeader/>
          <w:jc w:val="center"/>
        </w:trPr>
        <w:tc>
          <w:tcPr>
            <w:tcW w:w="6564" w:type="dxa"/>
            <w:vMerge/>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p>
        </w:tc>
        <w:tc>
          <w:tcPr>
            <w:tcW w:w="709" w:type="dxa"/>
            <w:vMerge/>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p>
        </w:tc>
        <w:tc>
          <w:tcPr>
            <w:tcW w:w="709" w:type="dxa"/>
            <w:vMerge/>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p>
        </w:tc>
        <w:tc>
          <w:tcPr>
            <w:tcW w:w="1843" w:type="dxa"/>
            <w:vMerge/>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p>
        </w:tc>
        <w:tc>
          <w:tcPr>
            <w:tcW w:w="708" w:type="dxa"/>
            <w:vMerge/>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20</w:t>
            </w:r>
            <w:r w:rsidRPr="00877C93">
              <w:rPr>
                <w:rFonts w:ascii="Arial" w:hAnsi="Arial" w:cs="Arial"/>
                <w:sz w:val="24"/>
                <w:szCs w:val="24"/>
                <w:lang w:val="en-US"/>
              </w:rPr>
              <w:t>2</w:t>
            </w:r>
            <w:r w:rsidRPr="00877C93">
              <w:rPr>
                <w:rFonts w:ascii="Arial" w:hAnsi="Arial" w:cs="Arial"/>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2026</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20</w:t>
            </w:r>
            <w:r w:rsidRPr="00877C93">
              <w:rPr>
                <w:rFonts w:ascii="Arial" w:hAnsi="Arial" w:cs="Arial"/>
                <w:sz w:val="24"/>
                <w:szCs w:val="24"/>
                <w:lang w:val="en-US"/>
              </w:rPr>
              <w:t>2</w:t>
            </w:r>
            <w:r w:rsidRPr="00877C93">
              <w:rPr>
                <w:rFonts w:ascii="Arial" w:hAnsi="Arial" w:cs="Arial"/>
                <w:sz w:val="24"/>
                <w:szCs w:val="24"/>
              </w:rPr>
              <w:t>7</w:t>
            </w:r>
          </w:p>
        </w:tc>
      </w:tr>
      <w:tr w:rsidR="00877C93" w:rsidRPr="00877C93" w:rsidTr="005358B6">
        <w:trPr>
          <w:trHeight w:val="56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pStyle w:val="1"/>
              <w:snapToGrid w:val="0"/>
              <w:jc w:val="both"/>
              <w:rPr>
                <w:rFonts w:ascii="Arial" w:hAnsi="Arial" w:cs="Arial" w:hint="default"/>
                <w:b w:val="0"/>
                <w:sz w:val="24"/>
                <w:szCs w:val="24"/>
              </w:rPr>
            </w:pPr>
            <w:r w:rsidRPr="00877C93">
              <w:rPr>
                <w:rFonts w:ascii="Arial" w:hAnsi="Arial" w:cs="Arial" w:hint="default"/>
                <w:b w:val="0"/>
                <w:sz w:val="24"/>
                <w:szCs w:val="24"/>
              </w:rPr>
              <w:lastRenderedPageBreak/>
              <w:t>ВСЕГО</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44403,08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17636,77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18525,57</w:t>
            </w:r>
          </w:p>
        </w:tc>
      </w:tr>
      <w:tr w:rsidR="00877C93" w:rsidRPr="00877C93" w:rsidTr="005358B6">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Общегосударственные вопросы</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5535,34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3611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3630,9</w:t>
            </w:r>
          </w:p>
        </w:tc>
      </w:tr>
      <w:tr w:rsidR="00877C93" w:rsidRPr="00877C93" w:rsidTr="005358B6">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 xml:space="preserve">ФУНКЦИОНИРОВАНИЕ </w:t>
            </w:r>
            <w:proofErr w:type="gramStart"/>
            <w:r w:rsidRPr="00877C93">
              <w:rPr>
                <w:rFonts w:ascii="Arial" w:hAnsi="Arial" w:cs="Arial"/>
                <w:sz w:val="24"/>
                <w:szCs w:val="24"/>
              </w:rPr>
              <w:t>ВЫСШЕГО</w:t>
            </w:r>
            <w:proofErr w:type="gramEnd"/>
            <w:r w:rsidRPr="00877C93">
              <w:rPr>
                <w:rFonts w:ascii="Arial" w:hAnsi="Arial" w:cs="Arial"/>
                <w:sz w:val="24"/>
                <w:szCs w:val="24"/>
              </w:rPr>
              <w:t xml:space="preserve"> ДОЛЖНОСТНОГО</w:t>
            </w:r>
          </w:p>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ЛИЦА СУБЪЕКТА РОССИЙСКОЙ ФЕДЕРАЦИИ И МУНИЦИПАЛЬНОГО</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r>
      <w:tr w:rsidR="00877C93" w:rsidRPr="00877C93" w:rsidTr="005358B6">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Муниципальная программа Перлёвского сельского поселения Семилукского муниципального района «Муниципальное управление»</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r>
      <w:tr w:rsidR="00877C93" w:rsidRPr="00877C93" w:rsidTr="005358B6">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Подпрограмма «Обеспечение реализации муниципальной программы»</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r>
      <w:tr w:rsidR="00877C93" w:rsidRPr="00877C93" w:rsidTr="005358B6">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Основное мероприятие: «Обеспечение непрерывности и эффективности деятельности органов местного самоуправления Перлёвского сельского поселения».</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r>
      <w:tr w:rsidR="00877C93" w:rsidRPr="00877C93" w:rsidTr="005358B6">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bCs/>
                <w:iCs/>
                <w:sz w:val="24"/>
                <w:szCs w:val="24"/>
              </w:rPr>
              <w:t xml:space="preserve">Расходы на обеспечение деятельности главы поселения (Расходы на выплаты персоналу в целях обеспечения выполнения функций муниципальными </w:t>
            </w:r>
            <w:r w:rsidRPr="00877C93">
              <w:rPr>
                <w:rFonts w:ascii="Arial" w:hAnsi="Arial" w:cs="Arial"/>
                <w:bCs/>
                <w:iCs/>
                <w:sz w:val="24"/>
                <w:szCs w:val="24"/>
              </w:rPr>
              <w:lastRenderedPageBreak/>
              <w:t>органами, казенными учреждениями)</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lastRenderedPageBreak/>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01 6 01 92020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r>
      <w:tr w:rsidR="00877C93" w:rsidRPr="00877C93" w:rsidTr="005358B6">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lang w:eastAsia="ar-SA"/>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5198,34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3611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3630,9</w:t>
            </w:r>
          </w:p>
        </w:tc>
      </w:tr>
      <w:tr w:rsidR="00877C93" w:rsidRPr="00877C93" w:rsidTr="005358B6">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Муниципальная программа Перлёвского сельского поселения Семилукского муниципального района «Муниципальное управление»</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5198,34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3611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3630,9</w:t>
            </w:r>
          </w:p>
        </w:tc>
      </w:tr>
      <w:tr w:rsidR="00877C93" w:rsidRPr="00877C93" w:rsidTr="005358B6">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Подпрограмма «Обеспечение реализации муниципальной программы»</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5198,34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3611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3630,9</w:t>
            </w:r>
          </w:p>
        </w:tc>
      </w:tr>
      <w:tr w:rsidR="00877C93" w:rsidRPr="00877C93" w:rsidTr="005358B6">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Основное мероприятие: «Обеспечение непрерывности и эффективности деятельности органов местного самоуправления Перлёвского сельского поселения».</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5198,34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3611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3630,9</w:t>
            </w:r>
          </w:p>
        </w:tc>
      </w:tr>
      <w:tr w:rsidR="00877C93" w:rsidRPr="00877C93" w:rsidTr="005358B6">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Расходы на обеспечение деятельности главы администрации (поселения) (Расходы на выплаты главе администрации в целях обеспечения выполнение функций муниципальными органами</w:t>
            </w:r>
            <w:proofErr w:type="gramStart"/>
            <w:r w:rsidRPr="00877C93">
              <w:rPr>
                <w:rFonts w:ascii="Arial" w:hAnsi="Arial" w:cs="Arial"/>
                <w:sz w:val="24"/>
                <w:szCs w:val="24"/>
              </w:rPr>
              <w:t xml:space="preserve"> ,</w:t>
            </w:r>
            <w:proofErr w:type="gramEnd"/>
            <w:r w:rsidRPr="00877C93">
              <w:rPr>
                <w:rFonts w:ascii="Arial" w:hAnsi="Arial" w:cs="Arial"/>
                <w:sz w:val="24"/>
                <w:szCs w:val="24"/>
              </w:rPr>
              <w:t xml:space="preserve"> казенными </w:t>
            </w:r>
            <w:r w:rsidRPr="00877C93">
              <w:rPr>
                <w:rFonts w:ascii="Arial" w:hAnsi="Arial" w:cs="Arial"/>
                <w:sz w:val="24"/>
                <w:szCs w:val="24"/>
              </w:rPr>
              <w:lastRenderedPageBreak/>
              <w:t>учреждениями)</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lastRenderedPageBreak/>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01 6 01 92020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1582,34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1267,1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1317,7</w:t>
            </w:r>
          </w:p>
        </w:tc>
      </w:tr>
      <w:tr w:rsidR="00877C93" w:rsidRPr="00877C93" w:rsidTr="005358B6">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lastRenderedPageBreak/>
              <w:t>Расходы на обеспечение функций муниципальных органов (Расходы на выплаты персоналу в целях обеспечения выполнение функций муниципальными органами</w:t>
            </w:r>
            <w:proofErr w:type="gramStart"/>
            <w:r w:rsidRPr="00877C93">
              <w:rPr>
                <w:rFonts w:ascii="Arial" w:hAnsi="Arial" w:cs="Arial"/>
                <w:sz w:val="24"/>
                <w:szCs w:val="24"/>
              </w:rPr>
              <w:t xml:space="preserve"> ,</w:t>
            </w:r>
            <w:proofErr w:type="gramEnd"/>
            <w:r w:rsidRPr="00877C93">
              <w:rPr>
                <w:rFonts w:ascii="Arial" w:hAnsi="Arial" w:cs="Arial"/>
                <w:sz w:val="24"/>
                <w:szCs w:val="24"/>
              </w:rPr>
              <w:t xml:space="preserve"> казенными учреждениями)</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01 6 01 92010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2462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2108,3</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2192,7</w:t>
            </w:r>
          </w:p>
        </w:tc>
      </w:tr>
      <w:tr w:rsidR="00877C93" w:rsidRPr="00877C93" w:rsidTr="005358B6">
        <w:trPr>
          <w:trHeight w:val="88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Расходы на обеспечение функций муниципальных органов (Закупка товаров, работ и услуг для муниципальных нужд</w:t>
            </w:r>
            <w:proofErr w:type="gramStart"/>
            <w:r w:rsidRPr="00877C93">
              <w:rPr>
                <w:rFonts w:ascii="Arial" w:hAnsi="Arial" w:cs="Arial"/>
                <w:sz w:val="24"/>
                <w:szCs w:val="24"/>
              </w:rPr>
              <w:t xml:space="preserve"> )</w:t>
            </w:r>
            <w:proofErr w:type="gramEnd"/>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01 6 01 92010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p w:rsidR="00877C93" w:rsidRPr="00877C93" w:rsidRDefault="00877C93" w:rsidP="00877C93">
            <w:pPr>
              <w:snapToGrid w:val="0"/>
              <w:jc w:val="both"/>
              <w:rPr>
                <w:rFonts w:ascii="Arial" w:hAnsi="Arial" w:cs="Arial"/>
                <w:sz w:val="24"/>
                <w:szCs w:val="24"/>
              </w:rPr>
            </w:pPr>
          </w:p>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951,3</w:t>
            </w:r>
          </w:p>
          <w:p w:rsidR="00877C93" w:rsidRPr="00877C93" w:rsidRDefault="00877C93" w:rsidP="00877C93">
            <w:pPr>
              <w:jc w:val="both"/>
              <w:rPr>
                <w:rFonts w:ascii="Arial" w:hAnsi="Arial" w:cs="Arial"/>
                <w:sz w:val="24"/>
                <w:szCs w:val="24"/>
              </w:rPr>
            </w:pPr>
          </w:p>
          <w:p w:rsidR="00877C93" w:rsidRPr="00877C93" w:rsidRDefault="00877C93" w:rsidP="00877C93">
            <w:pPr>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235,6</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120,5</w:t>
            </w:r>
          </w:p>
        </w:tc>
      </w:tr>
      <w:tr w:rsidR="00877C93" w:rsidRPr="00877C93" w:rsidTr="005358B6">
        <w:trPr>
          <w:trHeight w:val="88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Расходы на обеспечение функций муниципальных органов (Иные бюджетные ассигнования</w:t>
            </w:r>
            <w:proofErr w:type="gramStart"/>
            <w:r w:rsidRPr="00877C93">
              <w:rPr>
                <w:rFonts w:ascii="Arial" w:hAnsi="Arial" w:cs="Arial"/>
                <w:sz w:val="24"/>
                <w:szCs w:val="24"/>
              </w:rPr>
              <w:t xml:space="preserve"> )</w:t>
            </w:r>
            <w:proofErr w:type="gramEnd"/>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01 6 01 92010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r>
      <w:tr w:rsidR="00877C93" w:rsidRPr="00877C93" w:rsidTr="005358B6">
        <w:trPr>
          <w:trHeight w:val="57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Расходы на обеспечение функций муниципальных органов (Закупка товаров, работ и услуг для муниципальных нужд</w:t>
            </w:r>
            <w:proofErr w:type="gramStart"/>
            <w:r w:rsidRPr="00877C93">
              <w:rPr>
                <w:rFonts w:ascii="Arial" w:hAnsi="Arial" w:cs="Arial"/>
                <w:sz w:val="24"/>
                <w:szCs w:val="24"/>
              </w:rPr>
              <w:t xml:space="preserve"> )</w:t>
            </w:r>
            <w:proofErr w:type="gramEnd"/>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01 6 01 88490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r>
      <w:tr w:rsidR="00877C93" w:rsidRPr="00877C93" w:rsidTr="005358B6">
        <w:trPr>
          <w:trHeight w:val="906"/>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lastRenderedPageBreak/>
              <w:t>Обеспечение проведения выборов и референдумов</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07</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w:t>
            </w:r>
          </w:p>
        </w:tc>
      </w:tr>
      <w:tr w:rsidR="00877C93" w:rsidRPr="00877C93" w:rsidTr="005358B6">
        <w:trPr>
          <w:trHeight w:val="849"/>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Муниципальная программа Перлёвского сельского поселения Семилукского муниципального района «Муниципальное управление»</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07</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w:t>
            </w:r>
          </w:p>
        </w:tc>
      </w:tr>
      <w:tr w:rsidR="00877C93" w:rsidRPr="00877C93" w:rsidTr="005358B6">
        <w:trPr>
          <w:trHeight w:val="846"/>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Подпрограмма «Обеспечение реализации муниципальной программы»</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07</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w:t>
            </w:r>
          </w:p>
        </w:tc>
      </w:tr>
      <w:tr w:rsidR="00877C93" w:rsidRPr="00877C93" w:rsidTr="005358B6">
        <w:trPr>
          <w:trHeight w:val="844"/>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Основное мероприятие «Обеспечение проведения выборов»</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07</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01 6 03 00000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w:t>
            </w:r>
          </w:p>
        </w:tc>
      </w:tr>
      <w:tr w:rsidR="00877C93" w:rsidRPr="00877C93" w:rsidTr="005358B6">
        <w:trPr>
          <w:trHeight w:val="1032"/>
          <w:jc w:val="center"/>
        </w:trPr>
        <w:tc>
          <w:tcPr>
            <w:tcW w:w="6564" w:type="dxa"/>
            <w:tcBorders>
              <w:top w:val="single" w:sz="4" w:space="0" w:color="000000"/>
              <w:left w:val="single" w:sz="4" w:space="0" w:color="000000"/>
              <w:bottom w:val="single" w:sz="4" w:space="0" w:color="000000"/>
              <w:right w:val="nil"/>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Обеспечение проведения муниципальных выборов (Иные бюджетные ассигнования)</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07</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01 6 03 90110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w:t>
            </w:r>
          </w:p>
        </w:tc>
      </w:tr>
      <w:tr w:rsidR="00877C93" w:rsidRPr="00877C93" w:rsidTr="005358B6">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Национальная оборона</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ind w:left="-107"/>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164,1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177,9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184,1</w:t>
            </w:r>
          </w:p>
        </w:tc>
      </w:tr>
      <w:tr w:rsidR="00877C93" w:rsidRPr="00877C93" w:rsidTr="005358B6">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Мобилизационная и вневойсковая подготовка</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ind w:left="-107"/>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164,1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177,9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184,1</w:t>
            </w:r>
          </w:p>
        </w:tc>
      </w:tr>
      <w:tr w:rsidR="00877C93" w:rsidRPr="00877C93" w:rsidTr="005358B6">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 xml:space="preserve">Муниципальная программа Перлёвского сельского поселения Семилукского муниципального района </w:t>
            </w:r>
            <w:r w:rsidRPr="00877C93">
              <w:rPr>
                <w:rFonts w:ascii="Arial" w:hAnsi="Arial" w:cs="Arial"/>
                <w:sz w:val="24"/>
                <w:szCs w:val="24"/>
              </w:rPr>
              <w:lastRenderedPageBreak/>
              <w:t>«Муниципальное управление»</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lastRenderedPageBreak/>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164,1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177,9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184,1</w:t>
            </w:r>
          </w:p>
        </w:tc>
      </w:tr>
      <w:tr w:rsidR="00877C93" w:rsidRPr="00877C93" w:rsidTr="005358B6">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lastRenderedPageBreak/>
              <w:t>Подпрограмма «Обеспечение реализации муниципальной программы»</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164,1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177,9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184,1</w:t>
            </w:r>
          </w:p>
        </w:tc>
      </w:tr>
      <w:tr w:rsidR="00877C93" w:rsidRPr="00877C93" w:rsidTr="005358B6">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Основное мероприятие:</w:t>
            </w:r>
          </w:p>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«Обеспечение деятельности национальной обороны».</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01 6 02 00000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164,1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177,9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184,1</w:t>
            </w:r>
          </w:p>
        </w:tc>
      </w:tr>
      <w:tr w:rsidR="00877C93" w:rsidRPr="00877C93" w:rsidTr="005358B6">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Осуществление первичного воинского учета на территории, где отсутствуют военные комиссариаты (Расходы на выплаты персоналу в целях обеспечения выполнения функций муниципальными органами, казенными учреждениями)</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ind w:left="-107"/>
              <w:jc w:val="both"/>
              <w:rPr>
                <w:rFonts w:ascii="Arial" w:hAnsi="Arial" w:cs="Arial"/>
                <w:sz w:val="24"/>
                <w:szCs w:val="24"/>
              </w:rPr>
            </w:pPr>
            <w:r w:rsidRPr="00877C93">
              <w:rPr>
                <w:rFonts w:ascii="Arial" w:hAnsi="Arial" w:cs="Arial"/>
                <w:sz w:val="24"/>
                <w:szCs w:val="24"/>
              </w:rPr>
              <w:t>01 6 02 51180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145,1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157,2</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162,6</w:t>
            </w:r>
          </w:p>
        </w:tc>
      </w:tr>
      <w:tr w:rsidR="00877C93" w:rsidRPr="00877C93" w:rsidTr="005358B6">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Осуществление первичного воинского учета на территории, где отсутствуют военные комиссариаты (Закупка товаров, работ и услуг для муниципальных нужд</w:t>
            </w:r>
            <w:proofErr w:type="gramStart"/>
            <w:r w:rsidRPr="00877C93">
              <w:rPr>
                <w:rFonts w:ascii="Arial" w:hAnsi="Arial" w:cs="Arial"/>
                <w:sz w:val="24"/>
                <w:szCs w:val="24"/>
              </w:rPr>
              <w:t xml:space="preserve"> )</w:t>
            </w:r>
            <w:proofErr w:type="gramEnd"/>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ind w:left="-107"/>
              <w:jc w:val="both"/>
              <w:rPr>
                <w:rFonts w:ascii="Arial" w:hAnsi="Arial" w:cs="Arial"/>
                <w:sz w:val="24"/>
                <w:szCs w:val="24"/>
              </w:rPr>
            </w:pPr>
            <w:r w:rsidRPr="00877C93">
              <w:rPr>
                <w:rFonts w:ascii="Arial" w:hAnsi="Arial" w:cs="Arial"/>
                <w:sz w:val="24"/>
                <w:szCs w:val="24"/>
              </w:rPr>
              <w:t>01 6 02 51180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20,7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21,5</w:t>
            </w:r>
          </w:p>
        </w:tc>
      </w:tr>
      <w:tr w:rsidR="00877C93" w:rsidRPr="00877C93" w:rsidTr="005358B6">
        <w:trPr>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Национальная безопасность и правоохранительная деятельность</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ind w:left="-107"/>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w:t>
            </w:r>
          </w:p>
        </w:tc>
      </w:tr>
      <w:tr w:rsidR="00877C93" w:rsidRPr="00877C93" w:rsidTr="005358B6">
        <w:trPr>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lastRenderedPageBreak/>
              <w:t>Защита населения и территории от чрезвычайных ситуаций природного и техногенного характера, пожарная безопасность</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ind w:left="-107"/>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w:t>
            </w:r>
          </w:p>
        </w:tc>
      </w:tr>
      <w:tr w:rsidR="00877C93" w:rsidRPr="00877C93" w:rsidTr="005358B6">
        <w:trPr>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Муниципальная программа Перлёвского сельского поселения Семилукского муниципального района «Муниципальное управление»</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ind w:left="-107"/>
              <w:jc w:val="both"/>
              <w:rPr>
                <w:rFonts w:ascii="Arial" w:hAnsi="Arial" w:cs="Arial"/>
                <w:sz w:val="24"/>
                <w:szCs w:val="24"/>
              </w:rPr>
            </w:pPr>
            <w:r w:rsidRPr="00877C93">
              <w:rPr>
                <w:rFonts w:ascii="Arial" w:hAnsi="Arial" w:cs="Arial"/>
                <w:sz w:val="24"/>
                <w:szCs w:val="24"/>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w:t>
            </w:r>
          </w:p>
        </w:tc>
      </w:tr>
      <w:tr w:rsidR="00877C93" w:rsidRPr="00877C93" w:rsidTr="005358B6">
        <w:trPr>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Подпрограмма «Пожарная безопасность»</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ind w:left="-107"/>
              <w:jc w:val="both"/>
              <w:rPr>
                <w:rFonts w:ascii="Arial" w:hAnsi="Arial" w:cs="Arial"/>
                <w:sz w:val="24"/>
                <w:szCs w:val="24"/>
              </w:rPr>
            </w:pPr>
            <w:r w:rsidRPr="00877C93">
              <w:rPr>
                <w:rFonts w:ascii="Arial" w:hAnsi="Arial" w:cs="Arial"/>
                <w:sz w:val="24"/>
                <w:szCs w:val="24"/>
              </w:rPr>
              <w:t>01 1 00 00000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w:t>
            </w:r>
          </w:p>
        </w:tc>
      </w:tr>
      <w:tr w:rsidR="00877C93" w:rsidRPr="00877C93" w:rsidTr="005358B6">
        <w:trPr>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Основное мероприятие «Обеспечение первичных мер пожарной безопасности в границах Перлёвского сельского поселения»</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ind w:left="-107"/>
              <w:jc w:val="both"/>
              <w:rPr>
                <w:rFonts w:ascii="Arial" w:hAnsi="Arial" w:cs="Arial"/>
                <w:sz w:val="24"/>
                <w:szCs w:val="24"/>
              </w:rPr>
            </w:pPr>
            <w:r w:rsidRPr="00877C93">
              <w:rPr>
                <w:rFonts w:ascii="Arial" w:hAnsi="Arial" w:cs="Arial"/>
                <w:sz w:val="24"/>
                <w:szCs w:val="24"/>
              </w:rPr>
              <w:t>01 1 01 00000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w:t>
            </w:r>
          </w:p>
        </w:tc>
      </w:tr>
      <w:tr w:rsidR="00877C93" w:rsidRPr="00877C93" w:rsidTr="005358B6">
        <w:trPr>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Расходы на обеспечение первичных мер пожарной безопасности (Закупка товаров, работ и услуг для муниципальных нужд</w:t>
            </w:r>
            <w:proofErr w:type="gramStart"/>
            <w:r w:rsidRPr="00877C93">
              <w:rPr>
                <w:rFonts w:ascii="Arial" w:hAnsi="Arial" w:cs="Arial"/>
                <w:sz w:val="24"/>
                <w:szCs w:val="24"/>
              </w:rPr>
              <w:t xml:space="preserve"> )</w:t>
            </w:r>
            <w:proofErr w:type="gramEnd"/>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ind w:left="-107"/>
              <w:jc w:val="both"/>
              <w:rPr>
                <w:rFonts w:ascii="Arial" w:hAnsi="Arial" w:cs="Arial"/>
                <w:sz w:val="24"/>
                <w:szCs w:val="24"/>
              </w:rPr>
            </w:pPr>
            <w:r w:rsidRPr="00877C93">
              <w:rPr>
                <w:rFonts w:ascii="Arial" w:hAnsi="Arial" w:cs="Arial"/>
                <w:sz w:val="24"/>
                <w:szCs w:val="24"/>
              </w:rPr>
              <w:t>01 1 01 91430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w:t>
            </w:r>
          </w:p>
        </w:tc>
      </w:tr>
      <w:tr w:rsidR="00877C93" w:rsidRPr="00877C93" w:rsidTr="005358B6">
        <w:trPr>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 xml:space="preserve">Резервный фонд администрации Семилукского муниципального района (проведение аварийно-восстановительных работ и иных мероприятий, связанных с предупреждением и ликвидацией последствий стихийных бедствий и других </w:t>
            </w:r>
            <w:r w:rsidRPr="00877C93">
              <w:rPr>
                <w:rFonts w:ascii="Arial" w:hAnsi="Arial" w:cs="Arial"/>
                <w:sz w:val="24"/>
                <w:szCs w:val="24"/>
              </w:rPr>
              <w:lastRenderedPageBreak/>
              <w:t>чрезвычайных ситуаций) (Закупка товаров, работ и услуг для муниципальных нужд)</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lastRenderedPageBreak/>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ind w:left="-107"/>
              <w:jc w:val="both"/>
              <w:rPr>
                <w:rFonts w:ascii="Arial" w:hAnsi="Arial" w:cs="Arial"/>
                <w:sz w:val="24"/>
                <w:szCs w:val="24"/>
              </w:rPr>
            </w:pPr>
            <w:r w:rsidRPr="00877C93">
              <w:rPr>
                <w:rFonts w:ascii="Arial" w:hAnsi="Arial" w:cs="Arial"/>
                <w:sz w:val="24"/>
                <w:szCs w:val="24"/>
              </w:rPr>
              <w:t>01 1 01 20570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lastRenderedPageBreak/>
              <w:t>Национальная экономика</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bCs/>
                <w:sz w:val="24"/>
                <w:szCs w:val="24"/>
              </w:rPr>
            </w:pPr>
            <w:r w:rsidRPr="00877C93">
              <w:rPr>
                <w:rFonts w:ascii="Arial" w:hAnsi="Arial" w:cs="Arial"/>
                <w:bCs/>
                <w:sz w:val="24"/>
                <w:szCs w:val="24"/>
              </w:rPr>
              <w:t>19446,83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11982,5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12917,1</w:t>
            </w:r>
          </w:p>
        </w:tc>
      </w:tr>
      <w:tr w:rsidR="00877C93" w:rsidRPr="00877C93" w:rsidTr="005358B6">
        <w:trPr>
          <w:trHeight w:val="35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Общеэкономические вопросы</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46,55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59</w:t>
            </w: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lang w:eastAsia="ar-SA"/>
              </w:rPr>
              <w:t>02 0 00 0000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46,55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59</w:t>
            </w: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Подпрограмма «Благоустройство территории сельского поселения»</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lang w:eastAsia="ar-SA"/>
              </w:rPr>
              <w:t>02 2 00 00000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46,55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59</w:t>
            </w: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Основное мероприятие: «Мероприятия по благоустройству»</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02 2 01 00000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46,55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59</w:t>
            </w: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Мероприятия по проведению оплачиваемых общественных работ (Закупка товаров, работ и услуг для муниципальных нужд</w:t>
            </w:r>
            <w:proofErr w:type="gramStart"/>
            <w:r w:rsidRPr="00877C93">
              <w:rPr>
                <w:rFonts w:ascii="Arial" w:hAnsi="Arial" w:cs="Arial"/>
                <w:sz w:val="24"/>
                <w:szCs w:val="24"/>
              </w:rPr>
              <w:t xml:space="preserve"> )</w:t>
            </w:r>
            <w:proofErr w:type="gramEnd"/>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lang w:eastAsia="ar-SA"/>
              </w:rPr>
            </w:pPr>
            <w:r w:rsidRPr="00877C93">
              <w:rPr>
                <w:rFonts w:ascii="Arial" w:hAnsi="Arial" w:cs="Arial"/>
                <w:sz w:val="24"/>
                <w:szCs w:val="24"/>
                <w:lang w:eastAsia="ar-SA"/>
              </w:rPr>
              <w:t>02 2 01 98430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w:t>
            </w: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lastRenderedPageBreak/>
              <w:t>Расходы на организацию проведения оплачиваемых общественных работ (Закупка товаров, работ и услуг для муниципальных нужд</w:t>
            </w:r>
            <w:proofErr w:type="gramStart"/>
            <w:r w:rsidRPr="00877C93">
              <w:rPr>
                <w:rFonts w:ascii="Arial" w:hAnsi="Arial" w:cs="Arial"/>
                <w:sz w:val="24"/>
                <w:szCs w:val="24"/>
              </w:rPr>
              <w:t xml:space="preserve"> )</w:t>
            </w:r>
            <w:proofErr w:type="gramEnd"/>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lang w:eastAsia="ar-SA"/>
              </w:rPr>
              <w:t>02 2 01 78430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35,55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45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45</w:t>
            </w: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tcBorders>
            <w:shd w:val="clear" w:color="auto" w:fill="auto"/>
            <w:hideMark/>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Дорожное хозяйство (дорожные фонды)</w:t>
            </w:r>
          </w:p>
        </w:tc>
        <w:tc>
          <w:tcPr>
            <w:tcW w:w="709" w:type="dxa"/>
            <w:tcBorders>
              <w:top w:val="single" w:sz="4" w:space="0" w:color="000000"/>
              <w:left w:val="single" w:sz="4" w:space="0" w:color="000000"/>
              <w:bottom w:val="single" w:sz="4" w:space="0" w:color="000000"/>
            </w:tcBorders>
            <w:shd w:val="clear" w:color="auto" w:fill="auto"/>
            <w:vAlign w:val="center"/>
            <w:hideMark/>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04</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19400,28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11923,5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12858,1</w:t>
            </w: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Муниципальная программа Перлёвского сельского поселения Семилукского муниципального района «Развитие транспортной системы»</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19400,28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11923,5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12858,1</w:t>
            </w: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 xml:space="preserve">Подпрограмма «Развитие дорожного хозяйства» </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03 1 00 00000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19400,28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11923,5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12858,1</w:t>
            </w: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Основное мероприятие:</w:t>
            </w:r>
          </w:p>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«Развитие автомобильных дорог местного значения в границах населенных пунктов Перлёвского поселения»</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03 1 01 00000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19400,28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11923,5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12858,1</w:t>
            </w:r>
          </w:p>
        </w:tc>
      </w:tr>
      <w:tr w:rsidR="00877C93" w:rsidRPr="00877C93" w:rsidTr="005358B6">
        <w:trPr>
          <w:trHeight w:val="704"/>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lang w:eastAsia="ar-SA"/>
              </w:rPr>
              <w:t>Расходы на капитальный ремонт и ремонт автомобильных дорог общего пользования местного значения (Закупка товаров, работ и услуг для муниципальных нужд</w:t>
            </w:r>
            <w:proofErr w:type="gramStart"/>
            <w:r w:rsidRPr="00877C93">
              <w:rPr>
                <w:rFonts w:ascii="Arial" w:hAnsi="Arial" w:cs="Arial"/>
                <w:sz w:val="24"/>
                <w:szCs w:val="24"/>
                <w:lang w:eastAsia="ar-SA"/>
              </w:rPr>
              <w:t xml:space="preserve"> )</w:t>
            </w:r>
            <w:proofErr w:type="gramEnd"/>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 xml:space="preserve">03 1 01 </w:t>
            </w:r>
            <w:r w:rsidRPr="00877C93">
              <w:rPr>
                <w:rFonts w:ascii="Arial" w:hAnsi="Arial" w:cs="Arial"/>
                <w:sz w:val="24"/>
                <w:szCs w:val="24"/>
                <w:lang w:val="en-US"/>
              </w:rPr>
              <w:t>S</w:t>
            </w:r>
            <w:r w:rsidRPr="00877C93">
              <w:rPr>
                <w:rFonts w:ascii="Arial" w:hAnsi="Arial" w:cs="Arial"/>
                <w:sz w:val="24"/>
                <w:szCs w:val="24"/>
              </w:rPr>
              <w:t>Д130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598,76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84,3</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84,3</w:t>
            </w:r>
          </w:p>
        </w:tc>
      </w:tr>
      <w:tr w:rsidR="00877C93" w:rsidRPr="00877C93" w:rsidTr="005358B6">
        <w:trPr>
          <w:trHeight w:val="704"/>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lang w:eastAsia="ar-SA"/>
              </w:rPr>
              <w:lastRenderedPageBreak/>
              <w:t>Расходы на капитальный ремонт и ремонт автомобильных дорог общего пользования местного значения (Закупка товаров, работ и услуг для муниципальных нужд</w:t>
            </w:r>
            <w:proofErr w:type="gramStart"/>
            <w:r w:rsidRPr="00877C93">
              <w:rPr>
                <w:rFonts w:ascii="Arial" w:hAnsi="Arial" w:cs="Arial"/>
                <w:sz w:val="24"/>
                <w:szCs w:val="24"/>
                <w:lang w:eastAsia="ar-SA"/>
              </w:rPr>
              <w:t xml:space="preserve"> )</w:t>
            </w:r>
            <w:proofErr w:type="gramEnd"/>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 xml:space="preserve">03 1 01 </w:t>
            </w:r>
            <w:r w:rsidRPr="00877C93">
              <w:rPr>
                <w:rFonts w:ascii="Arial" w:hAnsi="Arial" w:cs="Arial"/>
                <w:sz w:val="24"/>
                <w:szCs w:val="24"/>
                <w:lang w:val="en-US"/>
              </w:rPr>
              <w:t>9</w:t>
            </w:r>
            <w:r w:rsidRPr="00877C93">
              <w:rPr>
                <w:rFonts w:ascii="Arial" w:hAnsi="Arial" w:cs="Arial"/>
                <w:sz w:val="24"/>
                <w:szCs w:val="24"/>
              </w:rPr>
              <w:t>Д130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15630,78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8430,3</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8430,3</w:t>
            </w:r>
          </w:p>
        </w:tc>
      </w:tr>
      <w:tr w:rsidR="00877C93" w:rsidRPr="00877C93" w:rsidTr="005358B6">
        <w:trPr>
          <w:trHeight w:val="589"/>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Мероприятия по развитию сети автомобильных дорог общего пользования (Закупка товаров, работ и услуг для муниципальных нужд)</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 1 01 9Д135</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3170,74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3408,9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4343,5</w:t>
            </w: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877C93" w:rsidRPr="00877C93" w:rsidRDefault="00877C93" w:rsidP="00877C93">
            <w:pPr>
              <w:suppressAutoHyphens/>
              <w:snapToGrid w:val="0"/>
              <w:jc w:val="both"/>
              <w:rPr>
                <w:rFonts w:ascii="Arial" w:hAnsi="Arial" w:cs="Arial"/>
                <w:bCs/>
                <w:sz w:val="24"/>
                <w:szCs w:val="24"/>
                <w:lang w:eastAsia="ar-SA"/>
              </w:rPr>
            </w:pPr>
            <w:r w:rsidRPr="00877C93">
              <w:rPr>
                <w:rFonts w:ascii="Arial" w:hAnsi="Arial" w:cs="Arial"/>
                <w:bCs/>
                <w:sz w:val="24"/>
                <w:szCs w:val="24"/>
                <w:lang w:eastAsia="ar-SA"/>
              </w:rPr>
              <w:t>Жилищно-коммунальное хозяйство</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184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4103,96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306,87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118,97</w:t>
            </w: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877C93" w:rsidRPr="00877C93" w:rsidRDefault="00877C93" w:rsidP="00877C93">
            <w:pPr>
              <w:suppressAutoHyphens/>
              <w:snapToGrid w:val="0"/>
              <w:jc w:val="both"/>
              <w:rPr>
                <w:rFonts w:ascii="Arial" w:hAnsi="Arial" w:cs="Arial"/>
                <w:bCs/>
                <w:sz w:val="24"/>
                <w:szCs w:val="24"/>
                <w:lang w:eastAsia="ar-SA"/>
              </w:rPr>
            </w:pPr>
            <w:r w:rsidRPr="00877C93">
              <w:rPr>
                <w:rFonts w:ascii="Arial" w:hAnsi="Arial" w:cs="Arial"/>
                <w:bCs/>
                <w:sz w:val="24"/>
                <w:szCs w:val="24"/>
                <w:lang w:eastAsia="ar-SA"/>
              </w:rPr>
              <w:t>Коммунальное хозяйство</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2549,04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3,5</w:t>
            </w: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2549,04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3,5</w:t>
            </w: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 xml:space="preserve">Подпрограмма «Организация в границах поселения </w:t>
            </w:r>
            <w:proofErr w:type="spellStart"/>
            <w:r w:rsidRPr="00877C93">
              <w:rPr>
                <w:rFonts w:ascii="Arial" w:hAnsi="Arial" w:cs="Arial"/>
                <w:sz w:val="24"/>
                <w:szCs w:val="24"/>
              </w:rPr>
              <w:t>электр</w:t>
            </w:r>
            <w:proofErr w:type="gramStart"/>
            <w:r w:rsidRPr="00877C93">
              <w:rPr>
                <w:rFonts w:ascii="Arial" w:hAnsi="Arial" w:cs="Arial"/>
                <w:sz w:val="24"/>
                <w:szCs w:val="24"/>
              </w:rPr>
              <w:t>о-</w:t>
            </w:r>
            <w:proofErr w:type="gramEnd"/>
            <w:r w:rsidRPr="00877C93">
              <w:rPr>
                <w:rFonts w:ascii="Arial" w:hAnsi="Arial" w:cs="Arial"/>
                <w:sz w:val="24"/>
                <w:szCs w:val="24"/>
              </w:rPr>
              <w:t>,тепло-,газо</w:t>
            </w:r>
            <w:proofErr w:type="spellEnd"/>
            <w:r w:rsidRPr="00877C93">
              <w:rPr>
                <w:rFonts w:ascii="Arial" w:hAnsi="Arial" w:cs="Arial"/>
                <w:sz w:val="24"/>
                <w:szCs w:val="24"/>
              </w:rPr>
              <w:t>- и водоснабжения населения, водоотведения»</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02 1 00 00000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lastRenderedPageBreak/>
              <w:t>Основное мероприятие «Строительство, капитальный ремонт, ремонт и обслуживание сетей уличного освещения, строительство водопроводной сети, устройство и (или) ремонт контейнерных площадок и т.д.»</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02 1 01 00000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877C93" w:rsidRPr="00877C93" w:rsidRDefault="00877C93" w:rsidP="00877C93">
            <w:pPr>
              <w:suppressAutoHyphens/>
              <w:snapToGrid w:val="0"/>
              <w:jc w:val="both"/>
              <w:rPr>
                <w:rFonts w:ascii="Arial" w:hAnsi="Arial" w:cs="Arial"/>
                <w:bCs/>
                <w:sz w:val="24"/>
                <w:szCs w:val="24"/>
                <w:lang w:eastAsia="ar-SA"/>
              </w:rPr>
            </w:pPr>
            <w:r w:rsidRPr="00877C93">
              <w:rPr>
                <w:rFonts w:ascii="Arial" w:hAnsi="Arial" w:cs="Arial"/>
                <w:bCs/>
                <w:sz w:val="24"/>
                <w:szCs w:val="24"/>
                <w:lang w:eastAsia="ar-SA"/>
              </w:rPr>
              <w:t xml:space="preserve">Прочие мероприятия по благоустройству </w:t>
            </w:r>
            <w:r w:rsidRPr="00877C93">
              <w:rPr>
                <w:rFonts w:ascii="Arial" w:hAnsi="Arial" w:cs="Arial"/>
                <w:sz w:val="24"/>
                <w:szCs w:val="24"/>
              </w:rPr>
              <w:t>(Закупка товаров, работ и услуг для муниципальных нужд)</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02 1 01 98720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877C93" w:rsidRPr="00877C93" w:rsidRDefault="00877C93" w:rsidP="00877C93">
            <w:pPr>
              <w:suppressAutoHyphens/>
              <w:snapToGrid w:val="0"/>
              <w:jc w:val="both"/>
              <w:rPr>
                <w:rFonts w:ascii="Arial" w:hAnsi="Arial" w:cs="Arial"/>
                <w:bCs/>
                <w:sz w:val="24"/>
                <w:szCs w:val="24"/>
                <w:lang w:eastAsia="ar-SA"/>
              </w:rPr>
            </w:pPr>
            <w:r w:rsidRPr="00877C93">
              <w:rPr>
                <w:rFonts w:ascii="Arial" w:hAnsi="Arial" w:cs="Arial"/>
                <w:bCs/>
                <w:sz w:val="24"/>
                <w:szCs w:val="24"/>
                <w:lang w:eastAsia="ar-SA"/>
              </w:rPr>
              <w:t>Подпрограмма ««Благоустройство территории поселения»</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02 2 00 00000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2469,04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3,5</w:t>
            </w: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877C93" w:rsidRPr="00877C93" w:rsidRDefault="00877C93" w:rsidP="00877C93">
            <w:pPr>
              <w:suppressAutoHyphens/>
              <w:snapToGrid w:val="0"/>
              <w:jc w:val="both"/>
              <w:rPr>
                <w:rFonts w:ascii="Arial" w:hAnsi="Arial" w:cs="Arial"/>
                <w:bCs/>
                <w:sz w:val="24"/>
                <w:szCs w:val="24"/>
                <w:lang w:eastAsia="ar-SA"/>
              </w:rPr>
            </w:pPr>
            <w:r w:rsidRPr="00877C93">
              <w:rPr>
                <w:rFonts w:ascii="Arial" w:hAnsi="Arial" w:cs="Arial"/>
                <w:bCs/>
                <w:sz w:val="24"/>
                <w:szCs w:val="24"/>
                <w:lang w:eastAsia="ar-SA"/>
              </w:rPr>
              <w:t>Основное мероприятие «Мероприятия по благоустройству»</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02 2 01 00000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2469,04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3,5</w:t>
            </w: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877C93" w:rsidRPr="00877C93" w:rsidRDefault="00877C93" w:rsidP="00877C93">
            <w:pPr>
              <w:suppressAutoHyphens/>
              <w:snapToGrid w:val="0"/>
              <w:jc w:val="both"/>
              <w:rPr>
                <w:rFonts w:ascii="Arial" w:hAnsi="Arial" w:cs="Arial"/>
                <w:bCs/>
                <w:sz w:val="24"/>
                <w:szCs w:val="24"/>
                <w:lang w:eastAsia="ar-SA"/>
              </w:rPr>
            </w:pPr>
            <w:r w:rsidRPr="00877C93">
              <w:rPr>
                <w:rFonts w:ascii="Arial" w:hAnsi="Arial" w:cs="Arial"/>
                <w:bCs/>
                <w:sz w:val="24"/>
                <w:szCs w:val="24"/>
                <w:lang w:eastAsia="ar-SA"/>
              </w:rPr>
              <w:t xml:space="preserve">Расходы на мероприятия по организации системы раздельного накопления твердых коммунальных отходов </w:t>
            </w:r>
            <w:r w:rsidRPr="00877C93">
              <w:rPr>
                <w:rFonts w:ascii="Arial" w:hAnsi="Arial" w:cs="Arial"/>
                <w:sz w:val="24"/>
                <w:szCs w:val="24"/>
              </w:rPr>
              <w:t>(Закупка товаров, работ и услуг для муниципальных нужд)</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 xml:space="preserve">02 2 01 </w:t>
            </w:r>
            <w:r w:rsidRPr="00877C93">
              <w:rPr>
                <w:rFonts w:ascii="Arial" w:hAnsi="Arial" w:cs="Arial"/>
                <w:sz w:val="24"/>
                <w:szCs w:val="24"/>
                <w:lang w:val="en-US"/>
              </w:rPr>
              <w:t>S8000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2399,04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w:t>
            </w: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877C93" w:rsidRPr="00877C93" w:rsidRDefault="00877C93" w:rsidP="00877C93">
            <w:pPr>
              <w:suppressAutoHyphens/>
              <w:snapToGrid w:val="0"/>
              <w:jc w:val="both"/>
              <w:rPr>
                <w:rFonts w:ascii="Arial" w:hAnsi="Arial" w:cs="Arial"/>
                <w:bCs/>
                <w:sz w:val="24"/>
                <w:szCs w:val="24"/>
                <w:lang w:eastAsia="ar-SA"/>
              </w:rPr>
            </w:pPr>
            <w:r w:rsidRPr="00877C93">
              <w:rPr>
                <w:rFonts w:ascii="Arial" w:hAnsi="Arial" w:cs="Arial"/>
                <w:bCs/>
                <w:sz w:val="24"/>
                <w:szCs w:val="24"/>
                <w:lang w:eastAsia="ar-SA"/>
              </w:rPr>
              <w:t>Прочие мероприятия по благоустройству (</w:t>
            </w:r>
            <w:r w:rsidRPr="00877C93">
              <w:rPr>
                <w:rFonts w:ascii="Arial" w:hAnsi="Arial" w:cs="Arial"/>
                <w:sz w:val="24"/>
                <w:szCs w:val="24"/>
              </w:rPr>
              <w:t>Закупка товаров, работ и услуг для муниципальных нужд)</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02 2 01 98720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877C93" w:rsidRPr="00877C93" w:rsidRDefault="00877C93" w:rsidP="00877C93">
            <w:pPr>
              <w:suppressAutoHyphens/>
              <w:snapToGrid w:val="0"/>
              <w:jc w:val="both"/>
              <w:rPr>
                <w:rFonts w:ascii="Arial" w:hAnsi="Arial" w:cs="Arial"/>
                <w:bCs/>
                <w:sz w:val="24"/>
                <w:szCs w:val="24"/>
                <w:lang w:eastAsia="ar-SA"/>
              </w:rPr>
            </w:pPr>
            <w:r w:rsidRPr="00877C93">
              <w:rPr>
                <w:rFonts w:ascii="Arial" w:hAnsi="Arial" w:cs="Arial"/>
                <w:bCs/>
                <w:sz w:val="24"/>
                <w:szCs w:val="24"/>
                <w:lang w:eastAsia="ar-SA"/>
              </w:rPr>
              <w:lastRenderedPageBreak/>
              <w:t>Прочие мероприятия по благоустройству (Иные бюджетные ассигнования)</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w:t>
            </w:r>
          </w:p>
        </w:tc>
        <w:tc>
          <w:tcPr>
            <w:tcW w:w="1843" w:type="dxa"/>
            <w:tcBorders>
              <w:top w:val="single" w:sz="4" w:space="0" w:color="000000"/>
              <w:left w:val="single" w:sz="4" w:space="0" w:color="000000"/>
              <w:bottom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02 2 01 98720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3,5</w:t>
            </w: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pStyle w:val="ConsPlusCell"/>
              <w:ind w:left="57"/>
              <w:jc w:val="both"/>
              <w:rPr>
                <w:rFonts w:ascii="Arial" w:hAnsi="Arial" w:cs="Arial"/>
                <w:sz w:val="24"/>
                <w:szCs w:val="24"/>
              </w:rPr>
            </w:pPr>
            <w:r w:rsidRPr="00877C93">
              <w:rPr>
                <w:rFonts w:ascii="Arial" w:hAnsi="Arial" w:cs="Arial"/>
                <w:sz w:val="24"/>
                <w:szCs w:val="24"/>
              </w:rPr>
              <w:t>Благоустройство</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1554,92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256,87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115,47</w:t>
            </w: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1554,92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256,87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115,47</w:t>
            </w: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Подпрограмма «Благоустройство территории поселения»</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02 2 00 00000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1554,92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256,87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115,47</w:t>
            </w: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Основное мероприятие «Мероприятия по благоустройству»</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02 2 01 00000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Расходы на поощрение поселений по результатам оценки эффективности поселения (Закупка товаров, работ и услуг для муниципальных нужд)</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02 2 01 78510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 xml:space="preserve">Основное мероприятие «Мероприятия по уличному </w:t>
            </w:r>
            <w:r w:rsidRPr="00877C93">
              <w:rPr>
                <w:rFonts w:ascii="Arial" w:hAnsi="Arial" w:cs="Arial"/>
                <w:sz w:val="24"/>
                <w:szCs w:val="24"/>
              </w:rPr>
              <w:lastRenderedPageBreak/>
              <w:t>освещению»</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lastRenderedPageBreak/>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02 2 02 0000</w:t>
            </w:r>
            <w:r w:rsidRPr="00877C93">
              <w:rPr>
                <w:rFonts w:ascii="Arial" w:hAnsi="Arial" w:cs="Arial"/>
                <w:sz w:val="24"/>
                <w:szCs w:val="24"/>
                <w:lang w:val="en-US"/>
              </w:rPr>
              <w:t>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1354,92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256,87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115,47</w:t>
            </w: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lastRenderedPageBreak/>
              <w:t>Расходы на мероприятия в сфере уличного освещения (Закупка товаров, работ и услуг для муниципальных нужд)</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 2 02 S8670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54,52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54,52</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54,58</w:t>
            </w: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Расходы на уличное освещение (Закупка товаров, работ и услуг для муниципальных нужд)</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02 2 02 98670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1300,4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202,35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60,89</w:t>
            </w: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ОХРАНА ОКРУЖАЮЩЕЙ СРЕДЫ</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06</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13417,85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Другие вопросы в области охраны окружающей среды</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06</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13417,85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06</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13417,85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Подпрограмма «Благоустройство территории поселения».</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06</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02 2 00 00000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13417,85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 xml:space="preserve">Основное мероприятие «Мероприятия по </w:t>
            </w:r>
            <w:r w:rsidRPr="00877C93">
              <w:rPr>
                <w:rFonts w:ascii="Arial" w:hAnsi="Arial" w:cs="Arial"/>
                <w:sz w:val="24"/>
                <w:szCs w:val="24"/>
              </w:rPr>
              <w:lastRenderedPageBreak/>
              <w:t>благоустройству»</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lastRenderedPageBreak/>
              <w:t>06</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02 2 01 00000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13417,85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lastRenderedPageBreak/>
              <w:t>Мероприятия по охране окружающей среды (Закупка товаров, работ и услуг для муниципальных нужд)</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06</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02 2 01 80400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13417,85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Социальная политика</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270,5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247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257</w:t>
            </w: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Пенсионное обеспечение</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270,5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247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257</w:t>
            </w: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Муниципальная программа Перлёвского сельского поселения Семилукского муниципального района «Муниципальное управление»</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270,5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247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257</w:t>
            </w: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 xml:space="preserve">Подпрограмма </w:t>
            </w:r>
            <w:r w:rsidRPr="00877C93">
              <w:rPr>
                <w:rFonts w:ascii="Arial" w:hAnsi="Arial" w:cs="Arial"/>
                <w:sz w:val="24"/>
                <w:szCs w:val="24"/>
                <w:lang w:eastAsia="ar-SA"/>
              </w:rPr>
              <w:t>«Оказание социальной помощи»</w:t>
            </w:r>
            <w:r w:rsidRPr="00877C93">
              <w:rPr>
                <w:rFonts w:ascii="Arial" w:hAnsi="Arial" w:cs="Arial"/>
                <w:sz w:val="24"/>
                <w:szCs w:val="24"/>
              </w:rPr>
              <w:t xml:space="preserve"> </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01 2 00 00000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270,5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247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257</w:t>
            </w:r>
          </w:p>
        </w:tc>
      </w:tr>
      <w:tr w:rsidR="00877C93" w:rsidRPr="00877C93" w:rsidTr="005358B6">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Основное мероприятие «Назначение и выплата пенсии за выслугу (доплаты к пенсии) лицам, замещающим муниципальные должности, должности муниципальной службы, отдельным категориям пенсионеров»</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10</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01 2 01 00000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270,5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247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257</w:t>
            </w:r>
          </w:p>
        </w:tc>
      </w:tr>
      <w:tr w:rsidR="00877C93" w:rsidRPr="00877C93" w:rsidTr="005358B6">
        <w:trPr>
          <w:trHeight w:val="51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Доплаты к пенсиям муниципальных служащих (социальное обеспечение и иные выплаты населению)</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01 2 01 90470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270,5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247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257</w:t>
            </w:r>
          </w:p>
        </w:tc>
      </w:tr>
      <w:tr w:rsidR="00877C93" w:rsidRPr="00877C93" w:rsidTr="005358B6">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bCs/>
                <w:sz w:val="24"/>
                <w:szCs w:val="24"/>
              </w:rPr>
            </w:pPr>
            <w:r w:rsidRPr="00877C93">
              <w:rPr>
                <w:rFonts w:ascii="Arial" w:hAnsi="Arial" w:cs="Arial"/>
                <w:bCs/>
                <w:sz w:val="24"/>
                <w:szCs w:val="24"/>
              </w:rPr>
              <w:lastRenderedPageBreak/>
              <w:t>ОБСЛУЖИВАНИЕ ГОСУДАРСТВЕННОГО И МУНИЦИПАЛЬНОГО ДОЛГА</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r>
      <w:tr w:rsidR="00877C93" w:rsidRPr="00877C93" w:rsidTr="005358B6">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bCs/>
                <w:iCs/>
                <w:sz w:val="24"/>
                <w:szCs w:val="24"/>
              </w:rPr>
            </w:pPr>
            <w:r w:rsidRPr="00877C93">
              <w:rPr>
                <w:rFonts w:ascii="Arial" w:hAnsi="Arial" w:cs="Arial"/>
                <w:bCs/>
                <w:iCs/>
                <w:sz w:val="24"/>
                <w:szCs w:val="24"/>
              </w:rPr>
              <w:t>Обслуживание внутреннего государственного и муниципального долга</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r>
      <w:tr w:rsidR="00877C93" w:rsidRPr="00877C93" w:rsidTr="005358B6">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Муниципальная программа Перлёвского сельского поселения Семилукского муниципального района «Муниципальное управление»</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r>
      <w:tr w:rsidR="00877C93" w:rsidRPr="00877C93" w:rsidTr="005358B6">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Подпрограмма «Обеспечение реализации муниципальной программы»</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01 6 00 00000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r>
      <w:tr w:rsidR="00877C93" w:rsidRPr="00877C93" w:rsidTr="005358B6">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Основное мероприятие «Обслуживание государственного и муниципального долга»</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01 6 04 00000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r>
      <w:tr w:rsidR="00877C93" w:rsidRPr="00877C93" w:rsidTr="005358B6">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Процентные платежи по муниципальному долгу (Обслуживание муниципального долга)</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01 6 04 27880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700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r>
      <w:tr w:rsidR="00877C93" w:rsidRPr="00877C93" w:rsidTr="005358B6">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Культура, кинематография</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1451,5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1417</w:t>
            </w:r>
          </w:p>
        </w:tc>
      </w:tr>
      <w:tr w:rsidR="00877C93" w:rsidRPr="00877C93" w:rsidTr="005358B6">
        <w:trPr>
          <w:jc w:val="center"/>
        </w:trPr>
        <w:tc>
          <w:tcPr>
            <w:tcW w:w="6564" w:type="dxa"/>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Культура</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1451,5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1417</w:t>
            </w:r>
          </w:p>
        </w:tc>
      </w:tr>
      <w:tr w:rsidR="00877C93" w:rsidRPr="00877C93" w:rsidTr="005358B6">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lastRenderedPageBreak/>
              <w:t>Муниципальная программа Перлёвского сельского поселения Семилукского муниципального района «Развитие культуры"</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1451,5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1417</w:t>
            </w:r>
          </w:p>
        </w:tc>
      </w:tr>
      <w:tr w:rsidR="00877C93" w:rsidRPr="00877C93" w:rsidTr="005358B6">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Подпрограмма «Обеспечение реализации муниципальной программы»</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04 1 00 00000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1451,5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1417</w:t>
            </w:r>
          </w:p>
        </w:tc>
      </w:tr>
      <w:tr w:rsidR="00877C93" w:rsidRPr="00877C93" w:rsidTr="005358B6">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rPr>
              <w:t>Основное мероприятие «Финансовое обеспечение подведомственных учреждений»</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04 1 01 00000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1451,5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1417</w:t>
            </w:r>
          </w:p>
        </w:tc>
      </w:tr>
      <w:tr w:rsidR="00877C93" w:rsidRPr="00877C93" w:rsidTr="005358B6">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Расходы на обеспечение деятельности (оказание услуг) муниципальных учреждений (Расходы на выплаты персоналу в целях обеспечения выполнения функций муниципальными органами, казенными учреждениями)</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04 1 01 00590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1223</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1325</w:t>
            </w:r>
          </w:p>
        </w:tc>
      </w:tr>
      <w:tr w:rsidR="00877C93" w:rsidRPr="00877C93" w:rsidTr="005358B6">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Расходы на обеспечение деятельности (оказание услуг) муниципальных учреждений (Закупка товаров, работ и услуг для муниципальных нужд)</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04 1 01 00590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328,5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88</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92</w:t>
            </w:r>
          </w:p>
        </w:tc>
      </w:tr>
    </w:tbl>
    <w:p w:rsidR="00877C93" w:rsidRPr="00877C93" w:rsidRDefault="00877C93" w:rsidP="00877C93">
      <w:pPr>
        <w:jc w:val="both"/>
        <w:rPr>
          <w:rFonts w:ascii="Arial" w:hAnsi="Arial" w:cs="Arial"/>
          <w:sz w:val="24"/>
          <w:szCs w:val="24"/>
        </w:rPr>
      </w:pPr>
    </w:p>
    <w:p w:rsidR="00877C93" w:rsidRPr="00877C93" w:rsidRDefault="00877C93" w:rsidP="00877C93">
      <w:pPr>
        <w:tabs>
          <w:tab w:val="left" w:pos="10065"/>
        </w:tabs>
        <w:ind w:left="10206"/>
        <w:jc w:val="both"/>
        <w:rPr>
          <w:rFonts w:ascii="Arial" w:hAnsi="Arial" w:cs="Arial"/>
          <w:sz w:val="24"/>
          <w:szCs w:val="24"/>
        </w:rPr>
      </w:pPr>
      <w:r w:rsidRPr="00877C93">
        <w:rPr>
          <w:rFonts w:ascii="Arial" w:hAnsi="Arial" w:cs="Arial"/>
          <w:sz w:val="24"/>
          <w:szCs w:val="24"/>
          <w:lang w:eastAsia="ar-SA"/>
        </w:rPr>
        <w:br w:type="page"/>
      </w:r>
      <w:r w:rsidRPr="00877C93">
        <w:rPr>
          <w:rFonts w:ascii="Arial" w:hAnsi="Arial" w:cs="Arial"/>
          <w:sz w:val="24"/>
          <w:szCs w:val="24"/>
        </w:rPr>
        <w:lastRenderedPageBreak/>
        <w:t>Приложение 6</w:t>
      </w:r>
    </w:p>
    <w:p w:rsidR="00877C93" w:rsidRPr="00877C93" w:rsidRDefault="00877C93" w:rsidP="00877C93">
      <w:pPr>
        <w:tabs>
          <w:tab w:val="left" w:pos="10065"/>
        </w:tabs>
        <w:ind w:left="10206"/>
        <w:jc w:val="both"/>
        <w:rPr>
          <w:rFonts w:ascii="Arial" w:hAnsi="Arial" w:cs="Arial"/>
          <w:sz w:val="24"/>
          <w:szCs w:val="24"/>
        </w:rPr>
      </w:pPr>
      <w:r w:rsidRPr="00877C93">
        <w:rPr>
          <w:rFonts w:ascii="Arial" w:hAnsi="Arial" w:cs="Arial"/>
          <w:sz w:val="24"/>
          <w:szCs w:val="24"/>
        </w:rPr>
        <w:t>к решению Совета народных депутатов «О бюджете Перлёвского сельского поселения на 2025 год и плановый период 2026 и 2027 годов» от 24.12.2024 г.№195</w:t>
      </w:r>
    </w:p>
    <w:p w:rsidR="00877C93" w:rsidRPr="00877C93" w:rsidRDefault="00877C93" w:rsidP="00877C93">
      <w:pPr>
        <w:tabs>
          <w:tab w:val="left" w:pos="5387"/>
        </w:tabs>
        <w:ind w:left="10206"/>
        <w:jc w:val="both"/>
        <w:rPr>
          <w:rFonts w:ascii="Arial" w:hAnsi="Arial" w:cs="Arial"/>
          <w:color w:val="000000"/>
          <w:sz w:val="24"/>
          <w:szCs w:val="24"/>
        </w:rPr>
      </w:pPr>
      <w:r w:rsidRPr="00877C93">
        <w:rPr>
          <w:rFonts w:ascii="Arial" w:hAnsi="Arial" w:cs="Arial"/>
          <w:color w:val="000000"/>
          <w:sz w:val="24"/>
          <w:szCs w:val="24"/>
        </w:rPr>
        <w:t>( в редакции от 0</w:t>
      </w:r>
      <w:r w:rsidR="00450360">
        <w:rPr>
          <w:rFonts w:ascii="Arial" w:hAnsi="Arial" w:cs="Arial"/>
          <w:color w:val="000000"/>
          <w:sz w:val="24"/>
          <w:szCs w:val="24"/>
        </w:rPr>
        <w:t>8</w:t>
      </w:r>
      <w:r w:rsidRPr="00877C93">
        <w:rPr>
          <w:rFonts w:ascii="Arial" w:hAnsi="Arial" w:cs="Arial"/>
          <w:color w:val="000000"/>
          <w:sz w:val="24"/>
          <w:szCs w:val="24"/>
        </w:rPr>
        <w:t>.12.2025 г. №24)</w:t>
      </w:r>
    </w:p>
    <w:p w:rsidR="00877C93" w:rsidRPr="00877C93" w:rsidRDefault="00877C93" w:rsidP="00877C93">
      <w:pPr>
        <w:jc w:val="both"/>
        <w:rPr>
          <w:rFonts w:ascii="Arial" w:hAnsi="Arial" w:cs="Arial"/>
          <w:sz w:val="24"/>
          <w:szCs w:val="24"/>
          <w:lang w:eastAsia="ar-SA"/>
        </w:rPr>
      </w:pPr>
    </w:p>
    <w:p w:rsidR="00877C93" w:rsidRPr="00877C93" w:rsidRDefault="00877C93" w:rsidP="00877C93">
      <w:pPr>
        <w:pStyle w:val="aff2"/>
        <w:ind w:left="5103"/>
        <w:jc w:val="both"/>
        <w:rPr>
          <w:rFonts w:ascii="Arial" w:hAnsi="Arial" w:cs="Arial"/>
          <w:sz w:val="24"/>
        </w:rPr>
      </w:pPr>
    </w:p>
    <w:p w:rsidR="00877C93" w:rsidRPr="00877C93" w:rsidRDefault="00877C93" w:rsidP="00877C93">
      <w:pPr>
        <w:pStyle w:val="aff2"/>
        <w:tabs>
          <w:tab w:val="left" w:pos="9072"/>
        </w:tabs>
        <w:spacing w:line="276" w:lineRule="auto"/>
        <w:ind w:left="9072"/>
        <w:jc w:val="center"/>
        <w:rPr>
          <w:rFonts w:ascii="Arial" w:hAnsi="Arial" w:cs="Arial"/>
          <w:sz w:val="24"/>
        </w:rPr>
      </w:pPr>
    </w:p>
    <w:p w:rsidR="00877C93" w:rsidRPr="00877C93" w:rsidRDefault="00877C93" w:rsidP="00877C93">
      <w:pPr>
        <w:jc w:val="center"/>
        <w:rPr>
          <w:rFonts w:ascii="Arial" w:hAnsi="Arial" w:cs="Arial"/>
          <w:sz w:val="24"/>
          <w:szCs w:val="24"/>
        </w:rPr>
      </w:pPr>
      <w:r w:rsidRPr="00877C93">
        <w:rPr>
          <w:rFonts w:ascii="Arial" w:hAnsi="Arial" w:cs="Arial"/>
          <w:sz w:val="24"/>
          <w:szCs w:val="24"/>
        </w:rPr>
        <w:t>Распределение бюджетных ассигнований по целевым статьям</w:t>
      </w:r>
    </w:p>
    <w:p w:rsidR="00877C93" w:rsidRPr="00877C93" w:rsidRDefault="00877C93" w:rsidP="00877C93">
      <w:pPr>
        <w:jc w:val="center"/>
        <w:rPr>
          <w:rFonts w:ascii="Arial" w:hAnsi="Arial" w:cs="Arial"/>
          <w:sz w:val="24"/>
          <w:szCs w:val="24"/>
        </w:rPr>
      </w:pPr>
      <w:r w:rsidRPr="00877C93">
        <w:rPr>
          <w:rFonts w:ascii="Arial" w:hAnsi="Arial" w:cs="Arial"/>
          <w:sz w:val="24"/>
          <w:szCs w:val="24"/>
        </w:rPr>
        <w:t xml:space="preserve">(муниципальным программам Перлёвского сельского поселения и </w:t>
      </w:r>
      <w:proofErr w:type="spellStart"/>
      <w:r w:rsidRPr="00877C93">
        <w:rPr>
          <w:rFonts w:ascii="Arial" w:hAnsi="Arial" w:cs="Arial"/>
          <w:sz w:val="24"/>
          <w:szCs w:val="24"/>
        </w:rPr>
        <w:t>непрограммным</w:t>
      </w:r>
      <w:proofErr w:type="spellEnd"/>
      <w:r w:rsidRPr="00877C93">
        <w:rPr>
          <w:rFonts w:ascii="Arial" w:hAnsi="Arial" w:cs="Arial"/>
          <w:sz w:val="24"/>
          <w:szCs w:val="24"/>
        </w:rPr>
        <w:t xml:space="preserve"> направлениям деятельности), группам видов расходов, разделам, подразделам классификации расходов бюджета Перлёвского сельского поселения на 2025 год и плановый период 2026 и 2027 годов.</w:t>
      </w:r>
    </w:p>
    <w:p w:rsidR="00877C93" w:rsidRPr="00877C93" w:rsidRDefault="00877C93" w:rsidP="00877C93">
      <w:pPr>
        <w:tabs>
          <w:tab w:val="left" w:pos="8000"/>
        </w:tabs>
        <w:jc w:val="both"/>
        <w:rPr>
          <w:rFonts w:ascii="Arial" w:hAnsi="Arial" w:cs="Arial"/>
          <w:sz w:val="24"/>
          <w:szCs w:val="24"/>
        </w:rPr>
      </w:pPr>
      <w:r w:rsidRPr="00877C93">
        <w:rPr>
          <w:rFonts w:ascii="Arial" w:hAnsi="Arial" w:cs="Arial"/>
          <w:sz w:val="24"/>
          <w:szCs w:val="24"/>
        </w:rPr>
        <w:t xml:space="preserve"> </w:t>
      </w:r>
    </w:p>
    <w:tbl>
      <w:tblPr>
        <w:tblW w:w="5926" w:type="pct"/>
        <w:tblLook w:val="04A0"/>
      </w:tblPr>
      <w:tblGrid>
        <w:gridCol w:w="817"/>
        <w:gridCol w:w="6907"/>
        <w:gridCol w:w="2287"/>
        <w:gridCol w:w="617"/>
        <w:gridCol w:w="522"/>
        <w:gridCol w:w="549"/>
        <w:gridCol w:w="1218"/>
        <w:gridCol w:w="1218"/>
        <w:gridCol w:w="1218"/>
        <w:gridCol w:w="682"/>
        <w:gridCol w:w="753"/>
        <w:gridCol w:w="736"/>
      </w:tblGrid>
      <w:tr w:rsidR="00877C93" w:rsidRPr="00877C93" w:rsidTr="00563924">
        <w:trPr>
          <w:gridAfter w:val="3"/>
          <w:wAfter w:w="737" w:type="pct"/>
          <w:cantSplit/>
          <w:trHeight w:val="700"/>
          <w:tblHeader/>
        </w:trPr>
        <w:tc>
          <w:tcPr>
            <w:tcW w:w="208" w:type="pct"/>
            <w:tcBorders>
              <w:top w:val="single" w:sz="4" w:space="0" w:color="000000"/>
              <w:left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 xml:space="preserve">№ </w:t>
            </w:r>
            <w:proofErr w:type="spellStart"/>
            <w:proofErr w:type="gramStart"/>
            <w:r w:rsidRPr="00877C93">
              <w:rPr>
                <w:rFonts w:ascii="Arial" w:hAnsi="Arial" w:cs="Arial"/>
                <w:sz w:val="24"/>
                <w:szCs w:val="24"/>
              </w:rPr>
              <w:t>п</w:t>
            </w:r>
            <w:proofErr w:type="spellEnd"/>
            <w:proofErr w:type="gramEnd"/>
            <w:r w:rsidRPr="00877C93">
              <w:rPr>
                <w:rFonts w:ascii="Arial" w:hAnsi="Arial" w:cs="Arial"/>
                <w:sz w:val="24"/>
                <w:szCs w:val="24"/>
              </w:rPr>
              <w:t>/</w:t>
            </w:r>
            <w:proofErr w:type="spellStart"/>
            <w:r w:rsidRPr="00877C93">
              <w:rPr>
                <w:rFonts w:ascii="Arial" w:hAnsi="Arial" w:cs="Arial"/>
                <w:sz w:val="24"/>
                <w:szCs w:val="24"/>
              </w:rPr>
              <w:t>п</w:t>
            </w:r>
            <w:proofErr w:type="spellEnd"/>
          </w:p>
        </w:tc>
        <w:tc>
          <w:tcPr>
            <w:tcW w:w="2010" w:type="pct"/>
            <w:vMerge w:val="restart"/>
            <w:tcBorders>
              <w:top w:val="single" w:sz="4" w:space="0" w:color="000000"/>
              <w:left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Наименование</w:t>
            </w:r>
          </w:p>
        </w:tc>
        <w:tc>
          <w:tcPr>
            <w:tcW w:w="692" w:type="pct"/>
            <w:vMerge w:val="restart"/>
            <w:tcBorders>
              <w:top w:val="single" w:sz="4" w:space="0" w:color="000000"/>
              <w:left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bCs/>
                <w:sz w:val="24"/>
                <w:szCs w:val="24"/>
              </w:rPr>
            </w:pPr>
            <w:r w:rsidRPr="00877C93">
              <w:rPr>
                <w:rFonts w:ascii="Arial" w:hAnsi="Arial" w:cs="Arial"/>
                <w:bCs/>
                <w:sz w:val="24"/>
                <w:szCs w:val="24"/>
              </w:rPr>
              <w:t>ЦСР</w:t>
            </w:r>
          </w:p>
        </w:tc>
        <w:tc>
          <w:tcPr>
            <w:tcW w:w="159" w:type="pct"/>
            <w:vMerge w:val="restart"/>
            <w:tcBorders>
              <w:top w:val="single" w:sz="4" w:space="0" w:color="000000"/>
              <w:left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ВР</w:t>
            </w:r>
          </w:p>
        </w:tc>
        <w:tc>
          <w:tcPr>
            <w:tcW w:w="136" w:type="pct"/>
            <w:vMerge w:val="restart"/>
            <w:tcBorders>
              <w:top w:val="single" w:sz="4" w:space="0" w:color="000000"/>
              <w:left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РЗ</w:t>
            </w:r>
          </w:p>
        </w:tc>
        <w:tc>
          <w:tcPr>
            <w:tcW w:w="143" w:type="pct"/>
            <w:vMerge w:val="restart"/>
            <w:tcBorders>
              <w:top w:val="single" w:sz="4" w:space="0" w:color="000000"/>
              <w:left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proofErr w:type="gramStart"/>
            <w:r w:rsidRPr="00877C93">
              <w:rPr>
                <w:rFonts w:ascii="Arial" w:hAnsi="Arial" w:cs="Arial"/>
                <w:sz w:val="24"/>
                <w:szCs w:val="24"/>
              </w:rPr>
              <w:t>ПР</w:t>
            </w:r>
            <w:proofErr w:type="gramEnd"/>
          </w:p>
        </w:tc>
        <w:tc>
          <w:tcPr>
            <w:tcW w:w="915"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Сумма (тыс. рублей)</w:t>
            </w:r>
          </w:p>
        </w:tc>
      </w:tr>
      <w:tr w:rsidR="00877C93" w:rsidRPr="00877C93" w:rsidTr="00563924">
        <w:trPr>
          <w:gridAfter w:val="3"/>
          <w:wAfter w:w="737" w:type="pct"/>
          <w:cantSplit/>
          <w:trHeight w:val="336"/>
          <w:tblHeader/>
        </w:trPr>
        <w:tc>
          <w:tcPr>
            <w:tcW w:w="208" w:type="pct"/>
            <w:tcBorders>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p>
        </w:tc>
        <w:tc>
          <w:tcPr>
            <w:tcW w:w="2010" w:type="pct"/>
            <w:vMerge/>
            <w:tcBorders>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692" w:type="pct"/>
            <w:vMerge/>
            <w:tcBorders>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bCs/>
                <w:sz w:val="24"/>
                <w:szCs w:val="24"/>
              </w:rPr>
            </w:pPr>
          </w:p>
        </w:tc>
        <w:tc>
          <w:tcPr>
            <w:tcW w:w="159" w:type="pct"/>
            <w:vMerge/>
            <w:tcBorders>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36" w:type="pct"/>
            <w:vMerge/>
            <w:tcBorders>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 w:type="pct"/>
            <w:vMerge/>
            <w:tcBorders>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2025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2026</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2027</w:t>
            </w:r>
          </w:p>
        </w:tc>
      </w:tr>
      <w:tr w:rsidR="00877C93" w:rsidRPr="00877C93" w:rsidTr="00563924">
        <w:trPr>
          <w:gridAfter w:val="3"/>
          <w:wAfter w:w="737" w:type="pct"/>
          <w:trHeight w:val="565"/>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keepNext/>
              <w:snapToGrid w:val="0"/>
              <w:spacing w:before="240" w:after="60"/>
              <w:jc w:val="both"/>
              <w:rPr>
                <w:rFonts w:ascii="Arial" w:hAnsi="Arial" w:cs="Arial"/>
                <w:kern w:val="28"/>
                <w:sz w:val="24"/>
                <w:szCs w:val="24"/>
              </w:rPr>
            </w:pP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keepNext/>
              <w:snapToGrid w:val="0"/>
              <w:spacing w:before="240" w:after="60"/>
              <w:jc w:val="both"/>
              <w:rPr>
                <w:rFonts w:ascii="Arial" w:hAnsi="Arial" w:cs="Arial"/>
                <w:kern w:val="28"/>
                <w:sz w:val="24"/>
                <w:szCs w:val="24"/>
              </w:rPr>
            </w:pPr>
            <w:r w:rsidRPr="00877C93">
              <w:rPr>
                <w:rFonts w:ascii="Arial" w:hAnsi="Arial" w:cs="Arial"/>
                <w:kern w:val="28"/>
                <w:sz w:val="24"/>
                <w:szCs w:val="24"/>
              </w:rPr>
              <w:t>ВСЕГО</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44403,08</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17636,77</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18525,57</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w:t>
            </w: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 xml:space="preserve">Муниципальная программа Перлёвского сельского поселения Семилукского муниципального района «Муниципальное управление» </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01 0 00 00000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5982,94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4036,4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4072,5</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1.1.</w:t>
            </w:r>
          </w:p>
        </w:tc>
        <w:tc>
          <w:tcPr>
            <w:tcW w:w="2010"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Подпрограмма «Пожарная безопасность»</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01 1 00 00000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12,5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1.1.1.</w:t>
            </w:r>
          </w:p>
        </w:tc>
        <w:tc>
          <w:tcPr>
            <w:tcW w:w="2010"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Основное мероприятие «Обеспечение первичных мер пожарной безопасности в границах Перлёвского сельского поселения»</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01 1 01 00000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12,5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p>
        </w:tc>
        <w:tc>
          <w:tcPr>
            <w:tcW w:w="2010"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Расходы на обеспечение первичных мер пожарной безопасности (Закупка товаров, работ и услуг для муниципальных нужд</w:t>
            </w:r>
            <w:proofErr w:type="gramStart"/>
            <w:r w:rsidRPr="00877C93">
              <w:rPr>
                <w:rFonts w:ascii="Arial" w:hAnsi="Arial" w:cs="Arial"/>
                <w:sz w:val="24"/>
                <w:szCs w:val="24"/>
              </w:rPr>
              <w:t xml:space="preserve"> )</w:t>
            </w:r>
            <w:proofErr w:type="gramEnd"/>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01 1 01 91430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p>
        </w:tc>
        <w:tc>
          <w:tcPr>
            <w:tcW w:w="2010"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Резервный фонд администрации Семилукского муниципального района (проведение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 (Закупка товаров, работ и услуг для муниципальных нужд)</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01 1 01 20570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12,5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lastRenderedPageBreak/>
              <w:t>1.2.</w:t>
            </w:r>
          </w:p>
        </w:tc>
        <w:tc>
          <w:tcPr>
            <w:tcW w:w="2010" w:type="pct"/>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Подпрограмма «Оказание социальной помощи»</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01 2 00 00000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270,5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247</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257</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autoSpaceDE w:val="0"/>
              <w:autoSpaceDN w:val="0"/>
              <w:adjustRightInd w:val="0"/>
              <w:jc w:val="both"/>
              <w:rPr>
                <w:rFonts w:ascii="Arial" w:hAnsi="Arial" w:cs="Arial"/>
                <w:sz w:val="24"/>
                <w:szCs w:val="24"/>
              </w:rPr>
            </w:pPr>
            <w:r w:rsidRPr="00877C93">
              <w:rPr>
                <w:rFonts w:ascii="Arial" w:hAnsi="Arial" w:cs="Arial"/>
                <w:sz w:val="24"/>
                <w:szCs w:val="24"/>
              </w:rPr>
              <w:t>1.2.1.</w:t>
            </w:r>
          </w:p>
        </w:tc>
        <w:tc>
          <w:tcPr>
            <w:tcW w:w="2010"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autoSpaceDE w:val="0"/>
              <w:autoSpaceDN w:val="0"/>
              <w:adjustRightInd w:val="0"/>
              <w:jc w:val="both"/>
              <w:rPr>
                <w:rFonts w:ascii="Arial" w:hAnsi="Arial" w:cs="Arial"/>
                <w:sz w:val="24"/>
                <w:szCs w:val="24"/>
              </w:rPr>
            </w:pPr>
            <w:r w:rsidRPr="00877C93">
              <w:rPr>
                <w:rFonts w:ascii="Arial" w:hAnsi="Arial" w:cs="Arial"/>
                <w:sz w:val="24"/>
                <w:szCs w:val="24"/>
              </w:rPr>
              <w:t>Основное мероприятие «Назначение и выплата пенсии за выслугу (доплаты к пенсии) лицам, замещающим муниципальные должности, должности муниципальной службы, отдельным категориям пенсионеров»</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01 2 01 00000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270,5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247</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257</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p>
        </w:tc>
        <w:tc>
          <w:tcPr>
            <w:tcW w:w="2010" w:type="pct"/>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Доплаты к пенсиям муниципальных служащих (социальное обеспечение и иные выплаты населению)</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01 2 01 90470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10</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270,5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247</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257</w:t>
            </w:r>
          </w:p>
        </w:tc>
      </w:tr>
      <w:tr w:rsidR="00877C93" w:rsidRPr="00877C93" w:rsidTr="00563924">
        <w:trPr>
          <w:gridAfter w:val="3"/>
          <w:wAfter w:w="737" w:type="pct"/>
          <w:trHeight w:val="602"/>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1.6.</w:t>
            </w: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 xml:space="preserve">Подпрограмма «Обеспечение реализации муниципальной программы» </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5699,94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3789,4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3815,5</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1.6.1.</w:t>
            </w:r>
          </w:p>
        </w:tc>
        <w:tc>
          <w:tcPr>
            <w:tcW w:w="2010"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Основное мероприятие:</w:t>
            </w:r>
          </w:p>
          <w:p w:rsidR="00877C93" w:rsidRPr="00877C93" w:rsidRDefault="00877C93" w:rsidP="00877C93">
            <w:pPr>
              <w:jc w:val="both"/>
              <w:rPr>
                <w:rFonts w:ascii="Arial" w:hAnsi="Arial" w:cs="Arial"/>
                <w:sz w:val="24"/>
                <w:szCs w:val="24"/>
              </w:rPr>
            </w:pPr>
            <w:r w:rsidRPr="00877C93">
              <w:rPr>
                <w:rFonts w:ascii="Arial" w:hAnsi="Arial" w:cs="Arial"/>
                <w:sz w:val="24"/>
                <w:szCs w:val="24"/>
              </w:rPr>
              <w:t>Обеспечение непрерывности и эффективности деятельности органов местного самоуправления Перлёвского сельского поселения.</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01 6 01 00000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5283,34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3611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3630,9</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p>
        </w:tc>
        <w:tc>
          <w:tcPr>
            <w:tcW w:w="2010"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bCs/>
                <w:iCs/>
                <w:sz w:val="24"/>
                <w:szCs w:val="24"/>
              </w:rPr>
              <w:t>Расходы на обеспечение деятельности главы поселения (Расходы на выплаты персоналу в целях обеспечения выполнения функций муниципальными органами, казенными учреждениями)</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01 6 01 92020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85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p>
        </w:tc>
        <w:tc>
          <w:tcPr>
            <w:tcW w:w="2010" w:type="pct"/>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Расходы на обеспечение деятельности главы администрации (поселения) (Расходы на выплаты главе администрации в целях обеспечения выполнение функций муниципальными органами</w:t>
            </w:r>
            <w:proofErr w:type="gramStart"/>
            <w:r w:rsidRPr="00877C93">
              <w:rPr>
                <w:rFonts w:ascii="Arial" w:hAnsi="Arial" w:cs="Arial"/>
                <w:sz w:val="24"/>
                <w:szCs w:val="24"/>
              </w:rPr>
              <w:t xml:space="preserve"> ,</w:t>
            </w:r>
            <w:proofErr w:type="gramEnd"/>
            <w:r w:rsidRPr="00877C93">
              <w:rPr>
                <w:rFonts w:ascii="Arial" w:hAnsi="Arial" w:cs="Arial"/>
                <w:sz w:val="24"/>
                <w:szCs w:val="24"/>
              </w:rPr>
              <w:t xml:space="preserve"> казенными учреждениями)</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01 6 01 92020</w:t>
            </w:r>
          </w:p>
        </w:tc>
        <w:tc>
          <w:tcPr>
            <w:tcW w:w="159"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100</w:t>
            </w:r>
          </w:p>
        </w:tc>
        <w:tc>
          <w:tcPr>
            <w:tcW w:w="136"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143"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1582,34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1267,1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1317,7</w:t>
            </w:r>
          </w:p>
        </w:tc>
      </w:tr>
      <w:tr w:rsidR="00877C93" w:rsidRPr="00877C93" w:rsidTr="00563924">
        <w:trPr>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p>
        </w:tc>
        <w:tc>
          <w:tcPr>
            <w:tcW w:w="2010" w:type="pct"/>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Расходы на обеспечение функций муниципальных органов (Расходы на выплаты персоналу в целях обеспечения выполнение функций муниципальными органами</w:t>
            </w:r>
            <w:proofErr w:type="gramStart"/>
            <w:r w:rsidRPr="00877C93">
              <w:rPr>
                <w:rFonts w:ascii="Arial" w:hAnsi="Arial" w:cs="Arial"/>
                <w:sz w:val="24"/>
                <w:szCs w:val="24"/>
              </w:rPr>
              <w:t xml:space="preserve"> ,</w:t>
            </w:r>
            <w:proofErr w:type="gramEnd"/>
            <w:r w:rsidRPr="00877C93">
              <w:rPr>
                <w:rFonts w:ascii="Arial" w:hAnsi="Arial" w:cs="Arial"/>
                <w:sz w:val="24"/>
                <w:szCs w:val="24"/>
              </w:rPr>
              <w:t xml:space="preserve"> казенными учреждениями)</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01 6 01 92010</w:t>
            </w:r>
          </w:p>
        </w:tc>
        <w:tc>
          <w:tcPr>
            <w:tcW w:w="159"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100</w:t>
            </w:r>
          </w:p>
        </w:tc>
        <w:tc>
          <w:tcPr>
            <w:tcW w:w="136"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143"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2462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2108,3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2192,7</w:t>
            </w:r>
          </w:p>
        </w:tc>
        <w:tc>
          <w:tcPr>
            <w:tcW w:w="234" w:type="pct"/>
            <w:shd w:val="clear" w:color="auto" w:fill="auto"/>
            <w:vAlign w:val="center"/>
          </w:tcPr>
          <w:p w:rsidR="00877C93" w:rsidRPr="00877C93" w:rsidRDefault="00877C93" w:rsidP="00877C93">
            <w:pPr>
              <w:jc w:val="both"/>
              <w:rPr>
                <w:rFonts w:ascii="Arial" w:hAnsi="Arial" w:cs="Arial"/>
                <w:sz w:val="24"/>
                <w:szCs w:val="24"/>
              </w:rPr>
            </w:pPr>
          </w:p>
        </w:tc>
        <w:tc>
          <w:tcPr>
            <w:tcW w:w="254" w:type="pct"/>
            <w:shd w:val="clear" w:color="auto" w:fill="auto"/>
            <w:vAlign w:val="center"/>
          </w:tcPr>
          <w:p w:rsidR="00877C93" w:rsidRPr="00877C93" w:rsidRDefault="00877C93" w:rsidP="00877C93">
            <w:pPr>
              <w:jc w:val="both"/>
              <w:rPr>
                <w:rFonts w:ascii="Arial" w:hAnsi="Arial" w:cs="Arial"/>
                <w:sz w:val="24"/>
                <w:szCs w:val="24"/>
              </w:rPr>
            </w:pPr>
          </w:p>
        </w:tc>
        <w:tc>
          <w:tcPr>
            <w:tcW w:w="249" w:type="pct"/>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563924">
        <w:trPr>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p>
        </w:tc>
        <w:tc>
          <w:tcPr>
            <w:tcW w:w="2010" w:type="pct"/>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Расходы на обеспечение функций муниципальных органов (Закупка товаров, работ и услуг для муниципальных нужд</w:t>
            </w:r>
            <w:proofErr w:type="gramStart"/>
            <w:r w:rsidRPr="00877C93">
              <w:rPr>
                <w:rFonts w:ascii="Arial" w:hAnsi="Arial" w:cs="Arial"/>
                <w:sz w:val="24"/>
                <w:szCs w:val="24"/>
              </w:rPr>
              <w:t xml:space="preserve"> )</w:t>
            </w:r>
            <w:proofErr w:type="gramEnd"/>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01 6 01 92010</w:t>
            </w:r>
          </w:p>
        </w:tc>
        <w:tc>
          <w:tcPr>
            <w:tcW w:w="159"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36"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143"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951,3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235,6</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120,5</w:t>
            </w:r>
          </w:p>
        </w:tc>
        <w:tc>
          <w:tcPr>
            <w:tcW w:w="234" w:type="pct"/>
            <w:shd w:val="clear" w:color="auto" w:fill="auto"/>
            <w:vAlign w:val="center"/>
          </w:tcPr>
          <w:p w:rsidR="00877C93" w:rsidRPr="00877C93" w:rsidRDefault="00877C93" w:rsidP="00877C93">
            <w:pPr>
              <w:jc w:val="both"/>
              <w:rPr>
                <w:rFonts w:ascii="Arial" w:hAnsi="Arial" w:cs="Arial"/>
                <w:sz w:val="24"/>
                <w:szCs w:val="24"/>
              </w:rPr>
            </w:pPr>
          </w:p>
        </w:tc>
        <w:tc>
          <w:tcPr>
            <w:tcW w:w="254" w:type="pct"/>
            <w:shd w:val="clear" w:color="auto" w:fill="auto"/>
            <w:vAlign w:val="center"/>
          </w:tcPr>
          <w:p w:rsidR="00877C93" w:rsidRPr="00877C93" w:rsidRDefault="00877C93" w:rsidP="00877C93">
            <w:pPr>
              <w:jc w:val="both"/>
              <w:rPr>
                <w:rFonts w:ascii="Arial" w:hAnsi="Arial" w:cs="Arial"/>
                <w:sz w:val="24"/>
                <w:szCs w:val="24"/>
              </w:rPr>
            </w:pPr>
          </w:p>
        </w:tc>
        <w:tc>
          <w:tcPr>
            <w:tcW w:w="249" w:type="pct"/>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563924">
        <w:trPr>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p>
        </w:tc>
        <w:tc>
          <w:tcPr>
            <w:tcW w:w="2010"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Расходы на обеспечение функций муниципальных органов (Иные бюджетные ассигнования</w:t>
            </w:r>
            <w:proofErr w:type="gramStart"/>
            <w:r w:rsidRPr="00877C93">
              <w:rPr>
                <w:rFonts w:ascii="Arial" w:hAnsi="Arial" w:cs="Arial"/>
                <w:sz w:val="24"/>
                <w:szCs w:val="24"/>
              </w:rPr>
              <w:t xml:space="preserve"> )</w:t>
            </w:r>
            <w:proofErr w:type="gramEnd"/>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01 6 01 92010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800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2,7</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234" w:type="pct"/>
            <w:shd w:val="clear" w:color="auto" w:fill="auto"/>
            <w:vAlign w:val="center"/>
          </w:tcPr>
          <w:p w:rsidR="00877C93" w:rsidRPr="00877C93" w:rsidRDefault="00877C93" w:rsidP="00877C93">
            <w:pPr>
              <w:jc w:val="both"/>
              <w:rPr>
                <w:rFonts w:ascii="Arial" w:hAnsi="Arial" w:cs="Arial"/>
                <w:sz w:val="24"/>
                <w:szCs w:val="24"/>
              </w:rPr>
            </w:pPr>
          </w:p>
        </w:tc>
        <w:tc>
          <w:tcPr>
            <w:tcW w:w="254" w:type="pct"/>
            <w:shd w:val="clear" w:color="auto" w:fill="auto"/>
            <w:vAlign w:val="center"/>
          </w:tcPr>
          <w:p w:rsidR="00877C93" w:rsidRPr="00877C93" w:rsidRDefault="00877C93" w:rsidP="00877C93">
            <w:pPr>
              <w:jc w:val="both"/>
              <w:rPr>
                <w:rFonts w:ascii="Arial" w:hAnsi="Arial" w:cs="Arial"/>
                <w:sz w:val="24"/>
                <w:szCs w:val="24"/>
              </w:rPr>
            </w:pPr>
          </w:p>
        </w:tc>
        <w:tc>
          <w:tcPr>
            <w:tcW w:w="249" w:type="pct"/>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563924">
        <w:trPr>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p>
        </w:tc>
        <w:tc>
          <w:tcPr>
            <w:tcW w:w="2010"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Расходы на обеспечение функций муниципальных органов (Закупка товаров, работ и услуг для муниципальных нужд</w:t>
            </w:r>
            <w:proofErr w:type="gramStart"/>
            <w:r w:rsidRPr="00877C93">
              <w:rPr>
                <w:rFonts w:ascii="Arial" w:hAnsi="Arial" w:cs="Arial"/>
                <w:sz w:val="24"/>
                <w:szCs w:val="24"/>
              </w:rPr>
              <w:t xml:space="preserve"> )</w:t>
            </w:r>
            <w:proofErr w:type="gramEnd"/>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01 6 01 98890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234" w:type="pct"/>
            <w:shd w:val="clear" w:color="auto" w:fill="auto"/>
            <w:vAlign w:val="center"/>
          </w:tcPr>
          <w:p w:rsidR="00877C93" w:rsidRPr="00877C93" w:rsidRDefault="00877C93" w:rsidP="00877C93">
            <w:pPr>
              <w:jc w:val="both"/>
              <w:rPr>
                <w:rFonts w:ascii="Arial" w:hAnsi="Arial" w:cs="Arial"/>
                <w:sz w:val="24"/>
                <w:szCs w:val="24"/>
              </w:rPr>
            </w:pPr>
          </w:p>
        </w:tc>
        <w:tc>
          <w:tcPr>
            <w:tcW w:w="254" w:type="pct"/>
            <w:shd w:val="clear" w:color="auto" w:fill="auto"/>
            <w:vAlign w:val="center"/>
          </w:tcPr>
          <w:p w:rsidR="00877C93" w:rsidRPr="00877C93" w:rsidRDefault="00877C93" w:rsidP="00877C93">
            <w:pPr>
              <w:jc w:val="both"/>
              <w:rPr>
                <w:rFonts w:ascii="Arial" w:hAnsi="Arial" w:cs="Arial"/>
                <w:sz w:val="24"/>
                <w:szCs w:val="24"/>
              </w:rPr>
            </w:pPr>
          </w:p>
        </w:tc>
        <w:tc>
          <w:tcPr>
            <w:tcW w:w="249" w:type="pct"/>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1.6.2.</w:t>
            </w:r>
          </w:p>
        </w:tc>
        <w:tc>
          <w:tcPr>
            <w:tcW w:w="2010"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Основное мероприятие:</w:t>
            </w:r>
          </w:p>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Обеспечение деятельности национальной обороны.</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01 6 02 00000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164,1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177,9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184,1</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 xml:space="preserve">Осуществление первичного воинского учета на </w:t>
            </w:r>
            <w:r w:rsidRPr="00877C93">
              <w:rPr>
                <w:rFonts w:ascii="Arial" w:hAnsi="Arial" w:cs="Arial"/>
                <w:sz w:val="24"/>
                <w:szCs w:val="24"/>
              </w:rPr>
              <w:lastRenderedPageBreak/>
              <w:t xml:space="preserve">территории, где отсутствуют военные комиссариаты (Расходы на выплаты персоналу в целях обеспечения выполнения функций муниципальными органами, казенными учреждениями) </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lastRenderedPageBreak/>
              <w:t>01 6 02 51180</w:t>
            </w:r>
          </w:p>
        </w:tc>
        <w:tc>
          <w:tcPr>
            <w:tcW w:w="159"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100</w:t>
            </w:r>
          </w:p>
        </w:tc>
        <w:tc>
          <w:tcPr>
            <w:tcW w:w="136"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w:t>
            </w:r>
          </w:p>
        </w:tc>
        <w:tc>
          <w:tcPr>
            <w:tcW w:w="143"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145,1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157,2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162,6</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Осуществление первичного воинского учета на территории, где отсутствуют военные комиссариаты (Закупка товаров, работ и услуг для муниципальных нужд</w:t>
            </w:r>
            <w:proofErr w:type="gramStart"/>
            <w:r w:rsidRPr="00877C93">
              <w:rPr>
                <w:rFonts w:ascii="Arial" w:hAnsi="Arial" w:cs="Arial"/>
                <w:sz w:val="24"/>
                <w:szCs w:val="24"/>
              </w:rPr>
              <w:t xml:space="preserve"> )</w:t>
            </w:r>
            <w:proofErr w:type="gramEnd"/>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01 6 02 51180</w:t>
            </w:r>
          </w:p>
        </w:tc>
        <w:tc>
          <w:tcPr>
            <w:tcW w:w="159"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200</w:t>
            </w:r>
          </w:p>
        </w:tc>
        <w:tc>
          <w:tcPr>
            <w:tcW w:w="136"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w:t>
            </w:r>
          </w:p>
        </w:tc>
        <w:tc>
          <w:tcPr>
            <w:tcW w:w="143"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20,7</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21,5</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1.6.3.</w:t>
            </w:r>
          </w:p>
        </w:tc>
        <w:tc>
          <w:tcPr>
            <w:tcW w:w="2010"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Основное мероприятие «Обеспечение проведения выборов»</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01 6 03 00000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252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p>
        </w:tc>
        <w:tc>
          <w:tcPr>
            <w:tcW w:w="2010" w:type="pct"/>
            <w:tcBorders>
              <w:top w:val="single" w:sz="4" w:space="0" w:color="000000"/>
              <w:left w:val="single" w:sz="4" w:space="0" w:color="000000"/>
              <w:bottom w:val="single" w:sz="4" w:space="0" w:color="000000"/>
              <w:right w:val="nil"/>
            </w:tcBorders>
            <w:shd w:val="clear" w:color="auto" w:fill="auto"/>
            <w:vAlign w:val="bottom"/>
          </w:tcPr>
          <w:p w:rsidR="00877C93" w:rsidRPr="00877C93" w:rsidRDefault="00877C93" w:rsidP="00877C93">
            <w:pPr>
              <w:jc w:val="both"/>
              <w:rPr>
                <w:rFonts w:ascii="Arial" w:hAnsi="Arial" w:cs="Arial"/>
                <w:sz w:val="24"/>
                <w:szCs w:val="24"/>
              </w:rPr>
            </w:pPr>
            <w:r w:rsidRPr="00877C93">
              <w:rPr>
                <w:rFonts w:ascii="Arial" w:hAnsi="Arial" w:cs="Arial"/>
                <w:sz w:val="24"/>
                <w:szCs w:val="24"/>
              </w:rPr>
              <w:t>Обеспечение проведения муниципальных выборов (Иные бюджетные ассигнования)</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01 6 03 90110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800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07</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252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1.6.4.</w:t>
            </w:r>
          </w:p>
        </w:tc>
        <w:tc>
          <w:tcPr>
            <w:tcW w:w="2010"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 xml:space="preserve"> Основное мероприятие «Обслуживание государственного и муниципального долга»</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01 6 04 00000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p>
        </w:tc>
        <w:tc>
          <w:tcPr>
            <w:tcW w:w="2010"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Процентные платежи по муниципальному долгу (Обслуживание муниципального долга)</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01 6 04 27880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700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13</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w:t>
            </w:r>
          </w:p>
          <w:p w:rsidR="00877C93" w:rsidRPr="00877C93" w:rsidRDefault="00877C93" w:rsidP="00877C93">
            <w:pPr>
              <w:jc w:val="both"/>
              <w:rPr>
                <w:rFonts w:ascii="Arial" w:hAnsi="Arial" w:cs="Arial"/>
                <w:sz w:val="24"/>
                <w:szCs w:val="24"/>
              </w:rPr>
            </w:pP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 xml:space="preserve"> Муниципальная программа Перлёвского сельского поселения Семилукского муниципального района «Организация предоставления населению жилищно-</w:t>
            </w:r>
            <w:r w:rsidRPr="00877C93">
              <w:rPr>
                <w:rFonts w:ascii="Arial" w:hAnsi="Arial" w:cs="Arial"/>
                <w:sz w:val="24"/>
                <w:szCs w:val="24"/>
              </w:rPr>
              <w:lastRenderedPageBreak/>
              <w:t>коммунальных услуг, благоустройство и охрана окружающей среды»</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lastRenderedPageBreak/>
              <w:t>02 0 00 00000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17568,36</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365,87</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177,97</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lastRenderedPageBreak/>
              <w:t>2.1.</w:t>
            </w:r>
          </w:p>
        </w:tc>
        <w:tc>
          <w:tcPr>
            <w:tcW w:w="2010"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 xml:space="preserve">Подпрограмма «Организация в границах поселения </w:t>
            </w:r>
            <w:proofErr w:type="spellStart"/>
            <w:r w:rsidRPr="00877C93">
              <w:rPr>
                <w:rFonts w:ascii="Arial" w:hAnsi="Arial" w:cs="Arial"/>
                <w:sz w:val="24"/>
                <w:szCs w:val="24"/>
              </w:rPr>
              <w:t>электр</w:t>
            </w:r>
            <w:proofErr w:type="gramStart"/>
            <w:r w:rsidRPr="00877C93">
              <w:rPr>
                <w:rFonts w:ascii="Arial" w:hAnsi="Arial" w:cs="Arial"/>
                <w:sz w:val="24"/>
                <w:szCs w:val="24"/>
              </w:rPr>
              <w:t>о-</w:t>
            </w:r>
            <w:proofErr w:type="gramEnd"/>
            <w:r w:rsidRPr="00877C93">
              <w:rPr>
                <w:rFonts w:ascii="Arial" w:hAnsi="Arial" w:cs="Arial"/>
                <w:sz w:val="24"/>
                <w:szCs w:val="24"/>
              </w:rPr>
              <w:t>,тепло-,газо</w:t>
            </w:r>
            <w:proofErr w:type="spellEnd"/>
            <w:r w:rsidRPr="00877C93">
              <w:rPr>
                <w:rFonts w:ascii="Arial" w:hAnsi="Arial" w:cs="Arial"/>
                <w:sz w:val="24"/>
                <w:szCs w:val="24"/>
              </w:rPr>
              <w:t>- и водоснабжения населения, водоотведения»</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02 1 00 00000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80,0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2.1.1.</w:t>
            </w:r>
          </w:p>
        </w:tc>
        <w:tc>
          <w:tcPr>
            <w:tcW w:w="2010"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Основное мероприятие «Строительство, капитальный ремонт, ремонт и обслуживание сетей уличного освещения, строительство водопроводной сети, устройство и (или) ремонт контейнерных площадок и т.д.»</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02 1 01 00000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80,0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p>
        </w:tc>
        <w:tc>
          <w:tcPr>
            <w:tcW w:w="2010"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uppressAutoHyphens/>
              <w:snapToGrid w:val="0"/>
              <w:jc w:val="both"/>
              <w:rPr>
                <w:rFonts w:ascii="Arial" w:hAnsi="Arial" w:cs="Arial"/>
                <w:bCs/>
                <w:sz w:val="24"/>
                <w:szCs w:val="24"/>
                <w:lang w:eastAsia="ar-SA"/>
              </w:rPr>
            </w:pPr>
            <w:r w:rsidRPr="00877C93">
              <w:rPr>
                <w:rFonts w:ascii="Arial" w:hAnsi="Arial" w:cs="Arial"/>
                <w:bCs/>
                <w:sz w:val="24"/>
                <w:szCs w:val="24"/>
                <w:lang w:eastAsia="ar-SA"/>
              </w:rPr>
              <w:t xml:space="preserve">Прочие мероприятия по благоустройству </w:t>
            </w:r>
            <w:r w:rsidRPr="00877C93">
              <w:rPr>
                <w:rFonts w:ascii="Arial" w:hAnsi="Arial" w:cs="Arial"/>
                <w:sz w:val="24"/>
                <w:szCs w:val="24"/>
              </w:rPr>
              <w:t>(Закупка товаров, работ и услуг для муниципальных нужд)</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02 1 01 98720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80,0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2.2.</w:t>
            </w:r>
          </w:p>
        </w:tc>
        <w:tc>
          <w:tcPr>
            <w:tcW w:w="2010"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uppressAutoHyphens/>
              <w:snapToGrid w:val="0"/>
              <w:jc w:val="both"/>
              <w:rPr>
                <w:rFonts w:ascii="Arial" w:hAnsi="Arial" w:cs="Arial"/>
                <w:bCs/>
                <w:sz w:val="24"/>
                <w:szCs w:val="24"/>
                <w:lang w:eastAsia="ar-SA"/>
              </w:rPr>
            </w:pPr>
            <w:r w:rsidRPr="00877C93">
              <w:rPr>
                <w:rFonts w:ascii="Arial" w:hAnsi="Arial" w:cs="Arial"/>
                <w:bCs/>
                <w:sz w:val="24"/>
                <w:szCs w:val="24"/>
                <w:lang w:eastAsia="ar-SA"/>
              </w:rPr>
              <w:t>Подпрограмма ««Благоустройство территории поселения»</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02 2 00 00000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17488,36</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365,87</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177,97</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2.2.1.</w:t>
            </w:r>
          </w:p>
        </w:tc>
        <w:tc>
          <w:tcPr>
            <w:tcW w:w="2010"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Основное мероприятие «Мероприятия по благоустройству»</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02 2 01 00000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16133,44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109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62,5</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p>
        </w:tc>
        <w:tc>
          <w:tcPr>
            <w:tcW w:w="2010"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Мероприятия по проведению оплачиваемых общественных работ (Закупка товаров, работ и услуг для муниципальных нужд</w:t>
            </w:r>
            <w:proofErr w:type="gramStart"/>
            <w:r w:rsidRPr="00877C93">
              <w:rPr>
                <w:rFonts w:ascii="Arial" w:hAnsi="Arial" w:cs="Arial"/>
                <w:sz w:val="24"/>
                <w:szCs w:val="24"/>
              </w:rPr>
              <w:t xml:space="preserve"> )</w:t>
            </w:r>
            <w:proofErr w:type="gramEnd"/>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02 2 01 98430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p>
        </w:tc>
        <w:tc>
          <w:tcPr>
            <w:tcW w:w="2010"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Расходы на организацию проведения оплачиваемых общественных работ (Закупка товаров, работ и услуг для муниципальных нужд</w:t>
            </w:r>
            <w:proofErr w:type="gramStart"/>
            <w:r w:rsidRPr="00877C93">
              <w:rPr>
                <w:rFonts w:ascii="Arial" w:hAnsi="Arial" w:cs="Arial"/>
                <w:sz w:val="24"/>
                <w:szCs w:val="24"/>
              </w:rPr>
              <w:t xml:space="preserve"> )</w:t>
            </w:r>
            <w:proofErr w:type="gramEnd"/>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02 2 01 78430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35,55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45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45</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p>
        </w:tc>
        <w:tc>
          <w:tcPr>
            <w:tcW w:w="2010"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uppressAutoHyphens/>
              <w:snapToGrid w:val="0"/>
              <w:jc w:val="both"/>
              <w:rPr>
                <w:rFonts w:ascii="Arial" w:hAnsi="Arial" w:cs="Arial"/>
                <w:bCs/>
                <w:sz w:val="24"/>
                <w:szCs w:val="24"/>
                <w:lang w:eastAsia="ar-SA"/>
              </w:rPr>
            </w:pPr>
            <w:r w:rsidRPr="00877C93">
              <w:rPr>
                <w:rFonts w:ascii="Arial" w:hAnsi="Arial" w:cs="Arial"/>
                <w:bCs/>
                <w:sz w:val="24"/>
                <w:szCs w:val="24"/>
                <w:lang w:eastAsia="ar-SA"/>
              </w:rPr>
              <w:t>Прочие мероприятия по благоустройству (Иные бюджетные ассигнования)</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02 2 01 98720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800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3,5</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p>
        </w:tc>
        <w:tc>
          <w:tcPr>
            <w:tcW w:w="2010"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uppressAutoHyphens/>
              <w:snapToGrid w:val="0"/>
              <w:jc w:val="both"/>
              <w:rPr>
                <w:rFonts w:ascii="Arial" w:hAnsi="Arial" w:cs="Arial"/>
                <w:bCs/>
                <w:sz w:val="24"/>
                <w:szCs w:val="24"/>
                <w:lang w:eastAsia="ar-SA"/>
              </w:rPr>
            </w:pPr>
            <w:r w:rsidRPr="00877C93">
              <w:rPr>
                <w:rFonts w:ascii="Arial" w:hAnsi="Arial" w:cs="Arial"/>
                <w:bCs/>
                <w:sz w:val="24"/>
                <w:szCs w:val="24"/>
                <w:lang w:eastAsia="ar-SA"/>
              </w:rPr>
              <w:t xml:space="preserve">Расходы на мероприятия по организации системы раздельного накопления твердых коммунальных отходов </w:t>
            </w:r>
            <w:r w:rsidRPr="00877C93">
              <w:rPr>
                <w:rFonts w:ascii="Arial" w:hAnsi="Arial" w:cs="Arial"/>
                <w:sz w:val="24"/>
                <w:szCs w:val="24"/>
              </w:rPr>
              <w:t>(Закупка товаров, работ и услуг для муниципальных нужд)</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 xml:space="preserve">02 2 01 </w:t>
            </w:r>
            <w:r w:rsidRPr="00877C93">
              <w:rPr>
                <w:rFonts w:ascii="Arial" w:hAnsi="Arial" w:cs="Arial"/>
                <w:sz w:val="24"/>
                <w:szCs w:val="24"/>
                <w:lang w:val="en-US"/>
              </w:rPr>
              <w:t>S8000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2399,04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p>
        </w:tc>
        <w:tc>
          <w:tcPr>
            <w:tcW w:w="2010"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Расходы на поощрение поселений по результатам оценки эффективности поселения (Закупка товаров, работ и услуг для муниципальных нужд)</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02 2 01 78510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200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p>
        </w:tc>
        <w:tc>
          <w:tcPr>
            <w:tcW w:w="2010"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bCs/>
                <w:sz w:val="24"/>
                <w:szCs w:val="24"/>
                <w:lang w:eastAsia="ar-SA"/>
              </w:rPr>
              <w:t>Прочие мероприятия по благоустройству (</w:t>
            </w:r>
            <w:r w:rsidRPr="00877C93">
              <w:rPr>
                <w:rFonts w:ascii="Arial" w:hAnsi="Arial" w:cs="Arial"/>
                <w:sz w:val="24"/>
                <w:szCs w:val="24"/>
              </w:rPr>
              <w:t>Закупка товаров, работ и услуг для муниципальных нужд)</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02 2 01 98720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p>
        </w:tc>
        <w:tc>
          <w:tcPr>
            <w:tcW w:w="2010"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Мероприятия по охране окружающей среды (Закупка товаров, работ и услуг для муниципальных нужд)</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02 2 01 80400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06</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13417,85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2.2.</w:t>
            </w:r>
          </w:p>
        </w:tc>
        <w:tc>
          <w:tcPr>
            <w:tcW w:w="2010"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 xml:space="preserve">Основное мероприятие «Мероприятия по уличному освещению» </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02 2 02 00000</w:t>
            </w:r>
          </w:p>
        </w:tc>
        <w:tc>
          <w:tcPr>
            <w:tcW w:w="159"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1354,92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256,87</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115,47</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p>
        </w:tc>
        <w:tc>
          <w:tcPr>
            <w:tcW w:w="2010"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Расходы на мероприятия в сфере уличного освещения (Закупка товаров, работ и услуг для муниципальных нужд)</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 2 02 S8670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54,52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54,52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54,58</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p>
        </w:tc>
        <w:tc>
          <w:tcPr>
            <w:tcW w:w="2010"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Расходы на уличное освещение (Закупка товаров, работ и услуг для муниципальных нужд)</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02 2 02 98670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05</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1300,4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202,35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60,89</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3.</w:t>
            </w: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 xml:space="preserve">Муниципальная программа Перлёвского сельского поселения Семилукского муниципального района «Развитие транспортной системы» </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03 0 00 00000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19400,28</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11923,5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12858,1</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3.1.</w:t>
            </w:r>
          </w:p>
        </w:tc>
        <w:tc>
          <w:tcPr>
            <w:tcW w:w="2010" w:type="pct"/>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 xml:space="preserve">Подпрограмма «Развитие дорожного хозяйства» </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03 1 00 00000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19400,28</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11923,5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12858,1</w:t>
            </w:r>
          </w:p>
        </w:tc>
      </w:tr>
      <w:tr w:rsidR="00877C93" w:rsidRPr="00877C93" w:rsidTr="00563924">
        <w:trPr>
          <w:gridAfter w:val="3"/>
          <w:wAfter w:w="737" w:type="pct"/>
          <w:trHeight w:val="546"/>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3.1.1.</w:t>
            </w:r>
          </w:p>
        </w:tc>
        <w:tc>
          <w:tcPr>
            <w:tcW w:w="2010" w:type="pct"/>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Основное мероприятие:</w:t>
            </w:r>
          </w:p>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«Развитие автомобильных дорог местного значения в границах населенных пунктов Перлёвского поселения»</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03 1 01 00000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04</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09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19400,28</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11923,5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12858,1</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p>
        </w:tc>
        <w:tc>
          <w:tcPr>
            <w:tcW w:w="2010"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lang w:eastAsia="ar-SA"/>
              </w:rPr>
              <w:t>Расходы на капитальный ремонт и ремонт автомобильных дорог общего пользования местного значения (Закупка товаров, работ и услуг для муниципальных нужд</w:t>
            </w:r>
            <w:proofErr w:type="gramStart"/>
            <w:r w:rsidRPr="00877C93">
              <w:rPr>
                <w:rFonts w:ascii="Arial" w:hAnsi="Arial" w:cs="Arial"/>
                <w:sz w:val="24"/>
                <w:szCs w:val="24"/>
                <w:lang w:eastAsia="ar-SA"/>
              </w:rPr>
              <w:t xml:space="preserve"> )</w:t>
            </w:r>
            <w:proofErr w:type="gramEnd"/>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 xml:space="preserve">03 1 01 </w:t>
            </w:r>
            <w:r w:rsidRPr="00877C93">
              <w:rPr>
                <w:rFonts w:ascii="Arial" w:hAnsi="Arial" w:cs="Arial"/>
                <w:sz w:val="24"/>
                <w:szCs w:val="24"/>
                <w:lang w:val="en-US"/>
              </w:rPr>
              <w:t>S</w:t>
            </w:r>
            <w:r w:rsidRPr="00877C93">
              <w:rPr>
                <w:rFonts w:ascii="Arial" w:hAnsi="Arial" w:cs="Arial"/>
                <w:sz w:val="24"/>
                <w:szCs w:val="24"/>
              </w:rPr>
              <w:t>Д130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598,76</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84,3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84,3</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p>
        </w:tc>
        <w:tc>
          <w:tcPr>
            <w:tcW w:w="2010"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lang w:eastAsia="ar-SA"/>
              </w:rPr>
              <w:t>Расходы на капитальный ремонт и ремонт автомобильных дорог общего пользования местного значения (Закупка товаров, работ и услуг для муниципальных нужд</w:t>
            </w:r>
            <w:proofErr w:type="gramStart"/>
            <w:r w:rsidRPr="00877C93">
              <w:rPr>
                <w:rFonts w:ascii="Arial" w:hAnsi="Arial" w:cs="Arial"/>
                <w:sz w:val="24"/>
                <w:szCs w:val="24"/>
                <w:lang w:eastAsia="ar-SA"/>
              </w:rPr>
              <w:t xml:space="preserve"> )</w:t>
            </w:r>
            <w:proofErr w:type="gramEnd"/>
          </w:p>
        </w:tc>
        <w:tc>
          <w:tcPr>
            <w:tcW w:w="692"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 xml:space="preserve">03 1 01 </w:t>
            </w:r>
            <w:r w:rsidRPr="00877C93">
              <w:rPr>
                <w:rFonts w:ascii="Arial" w:hAnsi="Arial" w:cs="Arial"/>
                <w:sz w:val="24"/>
                <w:szCs w:val="24"/>
                <w:lang w:val="en-US"/>
              </w:rPr>
              <w:t>9</w:t>
            </w:r>
            <w:r w:rsidRPr="00877C93">
              <w:rPr>
                <w:rFonts w:ascii="Arial" w:hAnsi="Arial" w:cs="Arial"/>
                <w:sz w:val="24"/>
                <w:szCs w:val="24"/>
              </w:rPr>
              <w:t>Д130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15630,78</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8430,3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8430,3</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p>
        </w:tc>
        <w:tc>
          <w:tcPr>
            <w:tcW w:w="2010" w:type="pct"/>
            <w:tcBorders>
              <w:top w:val="single" w:sz="4" w:space="0" w:color="000000"/>
              <w:left w:val="single" w:sz="4" w:space="0" w:color="000000"/>
              <w:bottom w:val="single" w:sz="4" w:space="0" w:color="000000"/>
              <w:right w:val="nil"/>
            </w:tcBorders>
            <w:shd w:val="clear" w:color="auto" w:fill="auto"/>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Мероприятия по развитию сети автомобильных дорог общего пользования (Закупка товаров, работ и услуг для муниципальных нужд)</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03 1 01 9Д135</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3170,74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3408,9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4343,5</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4.</w:t>
            </w: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 xml:space="preserve">Муниципальная программа Перлёвского сельского поселения Семилукского муниципального района «Развитие культуры» </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04 0 00 00000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1451,5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1311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1417</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jc w:val="both"/>
              <w:rPr>
                <w:rFonts w:ascii="Arial" w:hAnsi="Arial" w:cs="Arial"/>
                <w:sz w:val="24"/>
                <w:szCs w:val="24"/>
              </w:rPr>
            </w:pPr>
            <w:r w:rsidRPr="00877C93">
              <w:rPr>
                <w:rFonts w:ascii="Arial" w:hAnsi="Arial" w:cs="Arial"/>
                <w:sz w:val="24"/>
                <w:szCs w:val="24"/>
              </w:rPr>
              <w:t>4.1.</w:t>
            </w: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Подпрограмма «Обеспечение реализации муниципальной программы»</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04 1 00 00000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jc w:val="both"/>
              <w:rPr>
                <w:rFonts w:ascii="Arial" w:hAnsi="Arial" w:cs="Arial"/>
                <w:sz w:val="24"/>
                <w:szCs w:val="24"/>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877C93" w:rsidRPr="00877C93" w:rsidRDefault="00877C93" w:rsidP="00877C93">
            <w:pPr>
              <w:snapToGrid w:val="0"/>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1451,5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1311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1417</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uppressAutoHyphens/>
              <w:snapToGrid w:val="0"/>
              <w:jc w:val="both"/>
              <w:rPr>
                <w:rFonts w:ascii="Arial" w:hAnsi="Arial" w:cs="Arial"/>
                <w:sz w:val="24"/>
                <w:szCs w:val="24"/>
              </w:rPr>
            </w:pPr>
            <w:r w:rsidRPr="00877C93">
              <w:rPr>
                <w:rFonts w:ascii="Arial" w:hAnsi="Arial" w:cs="Arial"/>
                <w:sz w:val="24"/>
                <w:szCs w:val="24"/>
              </w:rPr>
              <w:t>4.1.1.</w:t>
            </w: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rPr>
              <w:t>Основное мероприятие «Финансовое обеспечение подведомственных учреждений»</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04 1 01 00000</w:t>
            </w:r>
          </w:p>
        </w:tc>
        <w:tc>
          <w:tcPr>
            <w:tcW w:w="159"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p>
        </w:tc>
        <w:tc>
          <w:tcPr>
            <w:tcW w:w="136"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p>
        </w:tc>
        <w:tc>
          <w:tcPr>
            <w:tcW w:w="143"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1451,5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1311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1417</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uppressAutoHyphens/>
              <w:snapToGrid w:val="0"/>
              <w:jc w:val="both"/>
              <w:rPr>
                <w:rFonts w:ascii="Arial" w:hAnsi="Arial" w:cs="Arial"/>
                <w:sz w:val="24"/>
                <w:szCs w:val="24"/>
                <w:lang w:eastAsia="ar-SA"/>
              </w:rPr>
            </w:pP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Расходы на обеспечение деятельности (оказание услуг) муниципальных учреждений (Расходы на выплаты персоналу в целях обеспечения выполнения функций муниципальными органами, казенными учреждениями)</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04 1 01 00590</w:t>
            </w:r>
          </w:p>
        </w:tc>
        <w:tc>
          <w:tcPr>
            <w:tcW w:w="159"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100</w:t>
            </w:r>
          </w:p>
        </w:tc>
        <w:tc>
          <w:tcPr>
            <w:tcW w:w="136"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08</w:t>
            </w:r>
          </w:p>
        </w:tc>
        <w:tc>
          <w:tcPr>
            <w:tcW w:w="143"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1123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1223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1325</w:t>
            </w:r>
          </w:p>
        </w:tc>
      </w:tr>
      <w:tr w:rsidR="00877C93" w:rsidRPr="00877C93" w:rsidTr="00563924">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877C93" w:rsidRPr="00877C93" w:rsidRDefault="00877C93" w:rsidP="00877C93">
            <w:pPr>
              <w:suppressAutoHyphens/>
              <w:snapToGrid w:val="0"/>
              <w:jc w:val="both"/>
              <w:rPr>
                <w:rFonts w:ascii="Arial" w:hAnsi="Arial" w:cs="Arial"/>
                <w:sz w:val="24"/>
                <w:szCs w:val="24"/>
                <w:lang w:eastAsia="ar-SA"/>
              </w:rPr>
            </w:pP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uppressAutoHyphens/>
              <w:snapToGrid w:val="0"/>
              <w:jc w:val="both"/>
              <w:rPr>
                <w:rFonts w:ascii="Arial" w:hAnsi="Arial" w:cs="Arial"/>
                <w:sz w:val="24"/>
                <w:szCs w:val="24"/>
                <w:lang w:eastAsia="ar-SA"/>
              </w:rPr>
            </w:pPr>
            <w:r w:rsidRPr="00877C93">
              <w:rPr>
                <w:rFonts w:ascii="Arial" w:hAnsi="Arial" w:cs="Arial"/>
                <w:sz w:val="24"/>
                <w:szCs w:val="24"/>
                <w:lang w:eastAsia="ar-SA"/>
              </w:rPr>
              <w:t>Расходы на обеспечение деятельности (оказание услуг) муниципальных учреждений (Закупка товаров, работ и услуг для муниципальных нужд)</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04 1 01 00590</w:t>
            </w:r>
          </w:p>
        </w:tc>
        <w:tc>
          <w:tcPr>
            <w:tcW w:w="159"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200</w:t>
            </w:r>
          </w:p>
        </w:tc>
        <w:tc>
          <w:tcPr>
            <w:tcW w:w="136"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jc w:val="both"/>
              <w:rPr>
                <w:rFonts w:ascii="Arial" w:hAnsi="Arial" w:cs="Arial"/>
                <w:sz w:val="24"/>
                <w:szCs w:val="24"/>
              </w:rPr>
            </w:pPr>
            <w:r w:rsidRPr="00877C93">
              <w:rPr>
                <w:rFonts w:ascii="Arial" w:hAnsi="Arial" w:cs="Arial"/>
                <w:sz w:val="24"/>
                <w:szCs w:val="24"/>
              </w:rPr>
              <w:t>08</w:t>
            </w:r>
          </w:p>
        </w:tc>
        <w:tc>
          <w:tcPr>
            <w:tcW w:w="143" w:type="pct"/>
            <w:tcBorders>
              <w:top w:val="single" w:sz="4" w:space="0" w:color="000000"/>
              <w:left w:val="single" w:sz="4" w:space="0" w:color="000000"/>
              <w:bottom w:val="single" w:sz="4" w:space="0" w:color="000000"/>
              <w:right w:val="nil"/>
            </w:tcBorders>
            <w:shd w:val="clear" w:color="auto" w:fill="auto"/>
            <w:vAlign w:val="center"/>
            <w:hideMark/>
          </w:tcPr>
          <w:p w:rsidR="00877C93" w:rsidRPr="00877C93" w:rsidRDefault="00877C93" w:rsidP="00877C93">
            <w:pPr>
              <w:snapToGrid w:val="0"/>
              <w:jc w:val="both"/>
              <w:rPr>
                <w:rFonts w:ascii="Arial" w:hAnsi="Arial" w:cs="Arial"/>
                <w:sz w:val="24"/>
                <w:szCs w:val="24"/>
              </w:rPr>
            </w:pPr>
            <w:r w:rsidRPr="00877C93">
              <w:rPr>
                <w:rFonts w:ascii="Arial" w:hAnsi="Arial" w:cs="Arial"/>
                <w:sz w:val="24"/>
                <w:szCs w:val="24"/>
              </w:rPr>
              <w:t>01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328,5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88</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77C93" w:rsidRPr="00877C93" w:rsidRDefault="00877C93" w:rsidP="00877C93">
            <w:pPr>
              <w:jc w:val="both"/>
              <w:rPr>
                <w:rFonts w:ascii="Arial" w:hAnsi="Arial" w:cs="Arial"/>
                <w:sz w:val="24"/>
                <w:szCs w:val="24"/>
              </w:rPr>
            </w:pPr>
            <w:r w:rsidRPr="00877C93">
              <w:rPr>
                <w:rFonts w:ascii="Arial" w:hAnsi="Arial" w:cs="Arial"/>
                <w:sz w:val="24"/>
                <w:szCs w:val="24"/>
              </w:rPr>
              <w:t>92</w:t>
            </w:r>
          </w:p>
        </w:tc>
      </w:tr>
    </w:tbl>
    <w:p w:rsidR="00877C93" w:rsidRPr="00877C93" w:rsidRDefault="00877C93" w:rsidP="00877C93">
      <w:pPr>
        <w:pStyle w:val="aff2"/>
        <w:tabs>
          <w:tab w:val="left" w:pos="9072"/>
        </w:tabs>
        <w:ind w:left="9072"/>
        <w:jc w:val="both"/>
        <w:rPr>
          <w:rFonts w:ascii="Arial" w:hAnsi="Arial" w:cs="Arial"/>
          <w:sz w:val="24"/>
        </w:rPr>
        <w:sectPr w:rsidR="00877C93" w:rsidRPr="00877C93" w:rsidSect="003C42BE">
          <w:headerReference w:type="even" r:id="rId20"/>
          <w:pgSz w:w="16838" w:h="11906" w:orient="landscape"/>
          <w:pgMar w:top="2268" w:right="567" w:bottom="567" w:left="1701" w:header="709" w:footer="709" w:gutter="0"/>
          <w:cols w:space="708"/>
          <w:titlePg/>
          <w:docGrid w:linePitch="360"/>
        </w:sectPr>
      </w:pPr>
    </w:p>
    <w:p w:rsidR="00877C93" w:rsidRPr="00877C93" w:rsidRDefault="00877C93" w:rsidP="00877C93">
      <w:pPr>
        <w:jc w:val="both"/>
        <w:rPr>
          <w:rFonts w:ascii="Arial" w:hAnsi="Arial" w:cs="Arial"/>
          <w:sz w:val="24"/>
          <w:szCs w:val="24"/>
        </w:rPr>
      </w:pPr>
    </w:p>
    <w:p w:rsidR="00877C93" w:rsidRPr="00877C93" w:rsidRDefault="00877C93" w:rsidP="00877C93">
      <w:pPr>
        <w:spacing w:after="0"/>
        <w:jc w:val="center"/>
        <w:rPr>
          <w:rFonts w:ascii="Arial" w:hAnsi="Arial" w:cs="Arial"/>
          <w:sz w:val="24"/>
          <w:szCs w:val="24"/>
        </w:rPr>
      </w:pPr>
      <w:r w:rsidRPr="00877C93">
        <w:rPr>
          <w:rFonts w:ascii="Arial" w:hAnsi="Arial" w:cs="Arial"/>
          <w:noProof/>
          <w:sz w:val="24"/>
          <w:szCs w:val="24"/>
          <w:lang w:eastAsia="ru-RU"/>
        </w:rPr>
        <w:drawing>
          <wp:inline distT="0" distB="0" distL="0" distR="0">
            <wp:extent cx="809625" cy="666750"/>
            <wp:effectExtent l="19050" t="0" r="952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775" t="18790" r="86652" b="61765"/>
                    <a:stretch>
                      <a:fillRect/>
                    </a:stretch>
                  </pic:blipFill>
                  <pic:spPr bwMode="auto">
                    <a:xfrm>
                      <a:off x="0" y="0"/>
                      <a:ext cx="809625" cy="666750"/>
                    </a:xfrm>
                    <a:prstGeom prst="rect">
                      <a:avLst/>
                    </a:prstGeom>
                    <a:solidFill>
                      <a:srgbClr val="FFFFFF"/>
                    </a:solidFill>
                    <a:ln w="9525">
                      <a:noFill/>
                      <a:miter lim="800000"/>
                      <a:headEnd/>
                      <a:tailEnd/>
                    </a:ln>
                  </pic:spPr>
                </pic:pic>
              </a:graphicData>
            </a:graphic>
          </wp:inline>
        </w:drawing>
      </w:r>
    </w:p>
    <w:p w:rsidR="00877C93" w:rsidRPr="00877C93" w:rsidRDefault="00877C93" w:rsidP="00877C93">
      <w:pPr>
        <w:shd w:val="clear" w:color="auto" w:fill="FFFFFF"/>
        <w:spacing w:after="0"/>
        <w:ind w:left="72"/>
        <w:jc w:val="center"/>
        <w:rPr>
          <w:rFonts w:ascii="Arial" w:hAnsi="Arial" w:cs="Arial"/>
          <w:b/>
          <w:color w:val="000000"/>
          <w:spacing w:val="7"/>
          <w:sz w:val="24"/>
          <w:szCs w:val="24"/>
        </w:rPr>
      </w:pPr>
      <w:r w:rsidRPr="00877C93">
        <w:rPr>
          <w:rFonts w:ascii="Arial" w:hAnsi="Arial" w:cs="Arial"/>
          <w:b/>
          <w:color w:val="000000"/>
          <w:spacing w:val="7"/>
          <w:sz w:val="24"/>
          <w:szCs w:val="24"/>
        </w:rPr>
        <w:t>СОВЕТ НАРОДНЫХ ДЕПУТАТОВ</w:t>
      </w:r>
    </w:p>
    <w:p w:rsidR="00877C93" w:rsidRPr="00877C93" w:rsidRDefault="00877C93" w:rsidP="00877C93">
      <w:pPr>
        <w:shd w:val="clear" w:color="auto" w:fill="FFFFFF"/>
        <w:spacing w:after="0"/>
        <w:ind w:left="72"/>
        <w:jc w:val="center"/>
        <w:rPr>
          <w:rFonts w:ascii="Arial" w:hAnsi="Arial" w:cs="Arial"/>
          <w:b/>
          <w:spacing w:val="7"/>
          <w:sz w:val="24"/>
          <w:szCs w:val="24"/>
        </w:rPr>
      </w:pPr>
      <w:r w:rsidRPr="00877C93">
        <w:rPr>
          <w:rFonts w:ascii="Arial" w:hAnsi="Arial" w:cs="Arial"/>
          <w:b/>
          <w:spacing w:val="7"/>
          <w:sz w:val="24"/>
          <w:szCs w:val="24"/>
        </w:rPr>
        <w:t>ПЕРЛЁВСКОГО СЕЛЬСКОГО ПОСЕЛЕНИЯ</w:t>
      </w:r>
    </w:p>
    <w:p w:rsidR="00877C93" w:rsidRPr="00877C93" w:rsidRDefault="00877C93" w:rsidP="00877C93">
      <w:pPr>
        <w:shd w:val="clear" w:color="auto" w:fill="FFFFFF"/>
        <w:spacing w:after="0"/>
        <w:ind w:left="72"/>
        <w:jc w:val="center"/>
        <w:rPr>
          <w:rFonts w:ascii="Arial" w:hAnsi="Arial" w:cs="Arial"/>
          <w:b/>
          <w:sz w:val="24"/>
          <w:szCs w:val="24"/>
        </w:rPr>
      </w:pPr>
      <w:r w:rsidRPr="00877C93">
        <w:rPr>
          <w:rFonts w:ascii="Arial" w:hAnsi="Arial" w:cs="Arial"/>
          <w:b/>
          <w:spacing w:val="7"/>
          <w:sz w:val="24"/>
          <w:szCs w:val="24"/>
        </w:rPr>
        <w:t xml:space="preserve">СЕМИЛУКСКОГО </w:t>
      </w:r>
      <w:r w:rsidRPr="00877C93">
        <w:rPr>
          <w:rFonts w:ascii="Arial" w:hAnsi="Arial" w:cs="Arial"/>
          <w:b/>
          <w:sz w:val="24"/>
          <w:szCs w:val="24"/>
        </w:rPr>
        <w:t>МУНИЦИПАЛЬНОГО РАЙОНА</w:t>
      </w:r>
    </w:p>
    <w:p w:rsidR="00877C93" w:rsidRPr="00877C93" w:rsidRDefault="00877C93" w:rsidP="00877C93">
      <w:pPr>
        <w:shd w:val="clear" w:color="auto" w:fill="FFFFFF"/>
        <w:spacing w:after="0"/>
        <w:ind w:left="72"/>
        <w:jc w:val="center"/>
        <w:rPr>
          <w:rFonts w:ascii="Arial" w:hAnsi="Arial" w:cs="Arial"/>
          <w:b/>
          <w:sz w:val="24"/>
          <w:szCs w:val="24"/>
        </w:rPr>
      </w:pPr>
      <w:r w:rsidRPr="00877C93">
        <w:rPr>
          <w:rFonts w:ascii="Arial" w:hAnsi="Arial" w:cs="Arial"/>
          <w:b/>
          <w:sz w:val="24"/>
          <w:szCs w:val="24"/>
        </w:rPr>
        <w:t>ВОРОНЕЖСКОЙ ОБЛАСТИ</w:t>
      </w:r>
    </w:p>
    <w:p w:rsidR="00877C93" w:rsidRPr="00877C93" w:rsidRDefault="00877C93" w:rsidP="00877C93">
      <w:pPr>
        <w:shd w:val="clear" w:color="auto" w:fill="FFFFFF"/>
        <w:spacing w:after="0"/>
        <w:ind w:left="72"/>
        <w:jc w:val="center"/>
        <w:rPr>
          <w:rFonts w:ascii="Arial" w:hAnsi="Arial" w:cs="Arial"/>
          <w:b/>
          <w:sz w:val="24"/>
          <w:szCs w:val="24"/>
        </w:rPr>
      </w:pPr>
      <w:r w:rsidRPr="00877C93">
        <w:rPr>
          <w:rFonts w:ascii="Arial" w:hAnsi="Arial" w:cs="Arial"/>
          <w:b/>
          <w:sz w:val="24"/>
          <w:szCs w:val="24"/>
        </w:rPr>
        <w:t>СЕДЬМОГО СОЗЫВА</w:t>
      </w:r>
    </w:p>
    <w:p w:rsidR="00877C93" w:rsidRPr="00877C93" w:rsidRDefault="00877C93" w:rsidP="00877C93">
      <w:pPr>
        <w:shd w:val="clear" w:color="auto" w:fill="FFFFFF"/>
        <w:tabs>
          <w:tab w:val="left" w:pos="3465"/>
          <w:tab w:val="center" w:pos="4713"/>
          <w:tab w:val="left" w:pos="6165"/>
        </w:tabs>
        <w:ind w:left="72"/>
        <w:jc w:val="center"/>
        <w:rPr>
          <w:rFonts w:ascii="Arial" w:hAnsi="Arial" w:cs="Arial"/>
          <w:spacing w:val="60"/>
          <w:sz w:val="24"/>
          <w:szCs w:val="24"/>
        </w:rPr>
      </w:pPr>
      <w:r w:rsidRPr="00877C93">
        <w:rPr>
          <w:rFonts w:ascii="Arial" w:hAnsi="Arial" w:cs="Arial"/>
          <w:spacing w:val="60"/>
          <w:sz w:val="24"/>
          <w:szCs w:val="24"/>
        </w:rPr>
        <w:t>РЕШЕНИЕ</w:t>
      </w:r>
    </w:p>
    <w:p w:rsidR="00877C93" w:rsidRPr="00877C93" w:rsidRDefault="00877C93" w:rsidP="00877C93">
      <w:pPr>
        <w:shd w:val="clear" w:color="auto" w:fill="FFFFFF"/>
        <w:tabs>
          <w:tab w:val="left" w:pos="3465"/>
          <w:tab w:val="center" w:pos="4713"/>
          <w:tab w:val="left" w:pos="6165"/>
        </w:tabs>
        <w:ind w:left="72"/>
        <w:jc w:val="both"/>
        <w:rPr>
          <w:rFonts w:ascii="Arial" w:hAnsi="Arial" w:cs="Arial"/>
          <w:spacing w:val="60"/>
          <w:sz w:val="24"/>
          <w:szCs w:val="24"/>
        </w:rPr>
      </w:pPr>
    </w:p>
    <w:p w:rsidR="00877C93" w:rsidRPr="00877C93" w:rsidRDefault="00877C93" w:rsidP="00877C93">
      <w:pPr>
        <w:pStyle w:val="FR1"/>
        <w:spacing w:before="120"/>
        <w:jc w:val="both"/>
        <w:rPr>
          <w:rFonts w:ascii="Arial" w:hAnsi="Arial" w:cs="Arial"/>
          <w:sz w:val="24"/>
          <w:szCs w:val="24"/>
        </w:rPr>
      </w:pPr>
      <w:r w:rsidRPr="00877C93">
        <w:rPr>
          <w:rFonts w:ascii="Arial" w:hAnsi="Arial" w:cs="Arial"/>
          <w:sz w:val="24"/>
          <w:szCs w:val="24"/>
        </w:rPr>
        <w:t xml:space="preserve">  от 08.12.2025 года № 25</w:t>
      </w:r>
    </w:p>
    <w:p w:rsidR="00877C93" w:rsidRPr="00877C93" w:rsidRDefault="00877C93" w:rsidP="00877C93">
      <w:pPr>
        <w:jc w:val="both"/>
        <w:rPr>
          <w:rFonts w:ascii="Arial" w:hAnsi="Arial" w:cs="Arial"/>
          <w:sz w:val="24"/>
          <w:szCs w:val="24"/>
        </w:rPr>
      </w:pPr>
      <w:proofErr w:type="spellStart"/>
      <w:r w:rsidRPr="00877C93">
        <w:rPr>
          <w:rFonts w:ascii="Arial" w:hAnsi="Arial" w:cs="Arial"/>
          <w:sz w:val="24"/>
          <w:szCs w:val="24"/>
        </w:rPr>
        <w:t>с</w:t>
      </w:r>
      <w:proofErr w:type="gramStart"/>
      <w:r w:rsidRPr="00877C93">
        <w:rPr>
          <w:rFonts w:ascii="Arial" w:hAnsi="Arial" w:cs="Arial"/>
          <w:sz w:val="24"/>
          <w:szCs w:val="24"/>
        </w:rPr>
        <w:t>.П</w:t>
      </w:r>
      <w:proofErr w:type="gramEnd"/>
      <w:r w:rsidRPr="00877C93">
        <w:rPr>
          <w:rFonts w:ascii="Arial" w:hAnsi="Arial" w:cs="Arial"/>
          <w:sz w:val="24"/>
          <w:szCs w:val="24"/>
        </w:rPr>
        <w:t>ерлёвка</w:t>
      </w:r>
      <w:proofErr w:type="spellEnd"/>
    </w:p>
    <w:p w:rsidR="00877C93" w:rsidRPr="00877C93" w:rsidRDefault="00877C93" w:rsidP="00877C93">
      <w:pPr>
        <w:pStyle w:val="Title"/>
        <w:spacing w:before="0" w:after="0"/>
        <w:ind w:firstLine="0"/>
        <w:jc w:val="both"/>
        <w:rPr>
          <w:b w:val="0"/>
          <w:sz w:val="24"/>
          <w:szCs w:val="24"/>
        </w:rPr>
      </w:pPr>
      <w:r w:rsidRPr="00877C93">
        <w:rPr>
          <w:b w:val="0"/>
          <w:sz w:val="24"/>
          <w:szCs w:val="24"/>
        </w:rPr>
        <w:t xml:space="preserve">Об утверждении структуры администрации </w:t>
      </w:r>
    </w:p>
    <w:p w:rsidR="00877C93" w:rsidRPr="00877C93" w:rsidRDefault="00877C93" w:rsidP="00877C93">
      <w:pPr>
        <w:pStyle w:val="Title"/>
        <w:spacing w:before="0" w:after="0"/>
        <w:ind w:firstLine="0"/>
        <w:jc w:val="both"/>
        <w:rPr>
          <w:b w:val="0"/>
          <w:sz w:val="24"/>
          <w:szCs w:val="24"/>
        </w:rPr>
      </w:pPr>
      <w:r w:rsidRPr="00877C93">
        <w:rPr>
          <w:b w:val="0"/>
          <w:sz w:val="24"/>
          <w:szCs w:val="24"/>
        </w:rPr>
        <w:t xml:space="preserve">Перлёвского  сельского поселения </w:t>
      </w:r>
    </w:p>
    <w:p w:rsidR="00877C93" w:rsidRPr="00877C93" w:rsidRDefault="00877C93" w:rsidP="00877C93">
      <w:pPr>
        <w:pStyle w:val="Title"/>
        <w:spacing w:before="0" w:after="0"/>
        <w:ind w:firstLine="0"/>
        <w:jc w:val="both"/>
        <w:rPr>
          <w:b w:val="0"/>
          <w:sz w:val="24"/>
          <w:szCs w:val="24"/>
        </w:rPr>
      </w:pPr>
      <w:r w:rsidRPr="00877C93">
        <w:rPr>
          <w:b w:val="0"/>
          <w:sz w:val="24"/>
          <w:szCs w:val="24"/>
        </w:rPr>
        <w:t>Семилукского муниципального района</w:t>
      </w:r>
    </w:p>
    <w:p w:rsidR="00877C93" w:rsidRPr="00877C93" w:rsidRDefault="00877C93" w:rsidP="00877C93">
      <w:pPr>
        <w:pStyle w:val="a8"/>
        <w:ind w:firstLine="0"/>
        <w:rPr>
          <w:rFonts w:ascii="Arial" w:hAnsi="Arial" w:cs="Arial"/>
          <w:sz w:val="24"/>
          <w:szCs w:val="24"/>
        </w:rPr>
      </w:pPr>
    </w:p>
    <w:p w:rsidR="00877C93" w:rsidRPr="00877C93" w:rsidRDefault="00877C93" w:rsidP="00877C93">
      <w:pPr>
        <w:ind w:firstLine="709"/>
        <w:jc w:val="both"/>
        <w:rPr>
          <w:rFonts w:ascii="Arial" w:hAnsi="Arial" w:cs="Arial"/>
          <w:sz w:val="24"/>
          <w:szCs w:val="24"/>
        </w:rPr>
      </w:pPr>
      <w:proofErr w:type="gramStart"/>
      <w:r w:rsidRPr="00877C93">
        <w:rPr>
          <w:rFonts w:ascii="Arial" w:hAnsi="Arial" w:cs="Arial"/>
          <w:color w:val="000000"/>
          <w:sz w:val="24"/>
          <w:szCs w:val="24"/>
        </w:rPr>
        <w:t>В соответствии с Федеральным законом от 20.03.2025 № 33-ФЗ «Об общих принципах организации местного самоуправления в единой системе публичной власти»</w:t>
      </w:r>
      <w:r w:rsidRPr="00877C93">
        <w:rPr>
          <w:rFonts w:ascii="Arial" w:hAnsi="Arial" w:cs="Arial"/>
          <w:sz w:val="24"/>
          <w:szCs w:val="24"/>
        </w:rPr>
        <w:t>, Федеральным законом от 02.03.2007 г. № 25-ФЗ «О муниципальной службе в Российской Федерации», с Законом Воронежской области от 28.12.2007 г. № 175-ОЗ «О муниципальной службе в Воронежской области», руководствуясь статьей 30 Устава Перлёвского  сельского поселения Семилукского муниципального района Совет народных депутатов Перлевского сельского</w:t>
      </w:r>
      <w:proofErr w:type="gramEnd"/>
      <w:r w:rsidRPr="00877C93">
        <w:rPr>
          <w:rFonts w:ascii="Arial" w:hAnsi="Arial" w:cs="Arial"/>
          <w:sz w:val="24"/>
          <w:szCs w:val="24"/>
        </w:rPr>
        <w:t xml:space="preserve"> поселения Семилукского муниципального района решил:</w:t>
      </w:r>
    </w:p>
    <w:p w:rsidR="00877C93" w:rsidRPr="00877C93" w:rsidRDefault="00877C93" w:rsidP="00877C93">
      <w:pPr>
        <w:jc w:val="both"/>
        <w:rPr>
          <w:rFonts w:ascii="Arial" w:hAnsi="Arial" w:cs="Arial"/>
          <w:sz w:val="24"/>
          <w:szCs w:val="24"/>
        </w:rPr>
      </w:pPr>
      <w:r w:rsidRPr="00877C93">
        <w:rPr>
          <w:rFonts w:ascii="Arial" w:hAnsi="Arial" w:cs="Arial"/>
          <w:sz w:val="24"/>
          <w:szCs w:val="24"/>
        </w:rPr>
        <w:t>1. Утвердить структуру администрации Перлёвского сельского поселения Семилукского муниципального района Воронежской области согласно приложению.</w:t>
      </w:r>
    </w:p>
    <w:p w:rsidR="00877C93" w:rsidRPr="00877C93" w:rsidRDefault="00877C93" w:rsidP="00877C93">
      <w:pPr>
        <w:jc w:val="both"/>
        <w:rPr>
          <w:rFonts w:ascii="Arial" w:hAnsi="Arial" w:cs="Arial"/>
          <w:sz w:val="24"/>
          <w:szCs w:val="24"/>
        </w:rPr>
      </w:pPr>
      <w:r w:rsidRPr="00877C93">
        <w:rPr>
          <w:rFonts w:ascii="Arial" w:hAnsi="Arial" w:cs="Arial"/>
          <w:sz w:val="24"/>
          <w:szCs w:val="24"/>
        </w:rPr>
        <w:t>2. Признать утратившими силу решения Совета народных депутатов Перлёвского сельского поселения от</w:t>
      </w:r>
      <w:r w:rsidRPr="00877C93">
        <w:rPr>
          <w:rFonts w:ascii="Arial" w:hAnsi="Arial" w:cs="Arial"/>
          <w:color w:val="000000"/>
          <w:sz w:val="24"/>
          <w:szCs w:val="24"/>
        </w:rPr>
        <w:t> 13.10. 2022 г. № 82</w:t>
      </w:r>
      <w:r w:rsidRPr="00877C93">
        <w:rPr>
          <w:rFonts w:ascii="Arial" w:hAnsi="Arial" w:cs="Arial"/>
          <w:sz w:val="24"/>
          <w:szCs w:val="24"/>
        </w:rPr>
        <w:t xml:space="preserve"> «Об утверждении структуры администрации Перлёвского сельского поселения».</w:t>
      </w:r>
    </w:p>
    <w:p w:rsidR="00877C93" w:rsidRPr="00877C93" w:rsidRDefault="00877C93" w:rsidP="00877C93">
      <w:pPr>
        <w:jc w:val="both"/>
        <w:rPr>
          <w:rFonts w:ascii="Arial" w:hAnsi="Arial" w:cs="Arial"/>
          <w:sz w:val="24"/>
          <w:szCs w:val="24"/>
        </w:rPr>
      </w:pPr>
      <w:r w:rsidRPr="00877C93">
        <w:rPr>
          <w:rFonts w:ascii="Arial" w:hAnsi="Arial" w:cs="Arial"/>
          <w:sz w:val="24"/>
          <w:szCs w:val="24"/>
        </w:rPr>
        <w:t>3.</w:t>
      </w:r>
      <w:r w:rsidRPr="00877C93">
        <w:rPr>
          <w:rFonts w:ascii="Arial" w:hAnsi="Arial" w:cs="Arial"/>
          <w:color w:val="000000"/>
          <w:sz w:val="24"/>
          <w:szCs w:val="24"/>
        </w:rPr>
        <w:t xml:space="preserve"> Настоящее решение вступает в силу после его официального опубликования в периодическом печатном издании «</w:t>
      </w:r>
      <w:proofErr w:type="spellStart"/>
      <w:r w:rsidRPr="00877C93">
        <w:rPr>
          <w:rFonts w:ascii="Arial" w:hAnsi="Arial" w:cs="Arial"/>
          <w:color w:val="000000"/>
          <w:sz w:val="24"/>
          <w:szCs w:val="24"/>
        </w:rPr>
        <w:t>Перлёвский</w:t>
      </w:r>
      <w:proofErr w:type="spellEnd"/>
      <w:r w:rsidRPr="00877C93">
        <w:rPr>
          <w:rFonts w:ascii="Arial" w:hAnsi="Arial" w:cs="Arial"/>
          <w:color w:val="000000"/>
          <w:sz w:val="24"/>
          <w:szCs w:val="24"/>
        </w:rPr>
        <w:t> муниципальный вестник».</w:t>
      </w:r>
    </w:p>
    <w:p w:rsidR="00877C93" w:rsidRPr="00877C93" w:rsidRDefault="00877C93" w:rsidP="00877C93">
      <w:pPr>
        <w:jc w:val="both"/>
        <w:rPr>
          <w:rFonts w:ascii="Arial" w:hAnsi="Arial" w:cs="Arial"/>
          <w:sz w:val="24"/>
          <w:szCs w:val="24"/>
        </w:rPr>
      </w:pPr>
      <w:r w:rsidRPr="00877C93">
        <w:rPr>
          <w:rFonts w:ascii="Arial" w:hAnsi="Arial" w:cs="Arial"/>
          <w:sz w:val="24"/>
          <w:szCs w:val="24"/>
        </w:rPr>
        <w:t xml:space="preserve">4. </w:t>
      </w:r>
      <w:proofErr w:type="gramStart"/>
      <w:r w:rsidRPr="00877C93">
        <w:rPr>
          <w:rFonts w:ascii="Arial" w:hAnsi="Arial" w:cs="Arial"/>
          <w:sz w:val="24"/>
          <w:szCs w:val="24"/>
        </w:rPr>
        <w:t>Контроль за</w:t>
      </w:r>
      <w:proofErr w:type="gramEnd"/>
      <w:r w:rsidRPr="00877C93">
        <w:rPr>
          <w:rFonts w:ascii="Arial" w:hAnsi="Arial" w:cs="Arial"/>
          <w:sz w:val="24"/>
          <w:szCs w:val="24"/>
        </w:rPr>
        <w:t xml:space="preserve"> исполнением настоящего решения оставляю за собой.</w:t>
      </w:r>
    </w:p>
    <w:tbl>
      <w:tblPr>
        <w:tblW w:w="0" w:type="auto"/>
        <w:tblLook w:val="04A0"/>
      </w:tblPr>
      <w:tblGrid>
        <w:gridCol w:w="3190"/>
        <w:gridCol w:w="3190"/>
        <w:gridCol w:w="3191"/>
      </w:tblGrid>
      <w:tr w:rsidR="00877C93" w:rsidRPr="00877C93" w:rsidTr="006F7838">
        <w:tc>
          <w:tcPr>
            <w:tcW w:w="3190" w:type="dxa"/>
            <w:shd w:val="clear" w:color="auto" w:fill="auto"/>
          </w:tcPr>
          <w:tbl>
            <w:tblPr>
              <w:tblStyle w:val="af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3"/>
              <w:gridCol w:w="1137"/>
              <w:gridCol w:w="984"/>
            </w:tblGrid>
            <w:tr w:rsidR="00877C93" w:rsidRPr="00877C93" w:rsidTr="00877C93">
              <w:tc>
                <w:tcPr>
                  <w:tcW w:w="853" w:type="dxa"/>
                </w:tcPr>
                <w:p w:rsidR="00877C93" w:rsidRPr="00877C93" w:rsidRDefault="00877C93" w:rsidP="00877C93">
                  <w:pPr>
                    <w:tabs>
                      <w:tab w:val="left" w:pos="5016"/>
                    </w:tabs>
                    <w:jc w:val="both"/>
                    <w:rPr>
                      <w:rFonts w:ascii="Arial" w:hAnsi="Arial" w:cs="Arial"/>
                      <w:sz w:val="24"/>
                      <w:szCs w:val="24"/>
                    </w:rPr>
                  </w:pPr>
                </w:p>
              </w:tc>
              <w:tc>
                <w:tcPr>
                  <w:tcW w:w="1137" w:type="dxa"/>
                </w:tcPr>
                <w:p w:rsidR="00877C93" w:rsidRPr="00877C93" w:rsidRDefault="00877C93" w:rsidP="00877C93">
                  <w:pPr>
                    <w:tabs>
                      <w:tab w:val="left" w:pos="5016"/>
                    </w:tabs>
                    <w:jc w:val="both"/>
                    <w:rPr>
                      <w:rFonts w:ascii="Arial" w:hAnsi="Arial" w:cs="Arial"/>
                      <w:sz w:val="24"/>
                      <w:szCs w:val="24"/>
                    </w:rPr>
                  </w:pPr>
                </w:p>
              </w:tc>
              <w:tc>
                <w:tcPr>
                  <w:tcW w:w="984" w:type="dxa"/>
                </w:tcPr>
                <w:p w:rsidR="00877C93" w:rsidRPr="00877C93" w:rsidRDefault="00877C93" w:rsidP="00877C93">
                  <w:pPr>
                    <w:tabs>
                      <w:tab w:val="left" w:pos="5016"/>
                    </w:tabs>
                    <w:jc w:val="both"/>
                    <w:rPr>
                      <w:rFonts w:ascii="Arial" w:hAnsi="Arial" w:cs="Arial"/>
                      <w:sz w:val="24"/>
                      <w:szCs w:val="24"/>
                    </w:rPr>
                  </w:pPr>
                </w:p>
              </w:tc>
            </w:tr>
          </w:tbl>
          <w:p w:rsidR="00877C93" w:rsidRPr="00877C93" w:rsidRDefault="00877C93" w:rsidP="00877C93">
            <w:pPr>
              <w:jc w:val="both"/>
              <w:rPr>
                <w:rFonts w:ascii="Arial" w:hAnsi="Arial" w:cs="Arial"/>
                <w:sz w:val="24"/>
                <w:szCs w:val="24"/>
              </w:rPr>
            </w:pPr>
          </w:p>
        </w:tc>
        <w:tc>
          <w:tcPr>
            <w:tcW w:w="3190" w:type="dxa"/>
            <w:shd w:val="clear" w:color="auto" w:fill="auto"/>
          </w:tcPr>
          <w:p w:rsidR="00877C93" w:rsidRPr="00877C93" w:rsidRDefault="00877C93" w:rsidP="00877C93">
            <w:pPr>
              <w:jc w:val="both"/>
              <w:rPr>
                <w:rFonts w:ascii="Arial" w:hAnsi="Arial" w:cs="Arial"/>
                <w:sz w:val="24"/>
                <w:szCs w:val="24"/>
              </w:rPr>
            </w:pPr>
          </w:p>
        </w:tc>
        <w:tc>
          <w:tcPr>
            <w:tcW w:w="3191" w:type="dxa"/>
            <w:shd w:val="clear" w:color="auto" w:fill="auto"/>
          </w:tcPr>
          <w:p w:rsidR="00877C93" w:rsidRPr="00877C93" w:rsidRDefault="00877C93" w:rsidP="00877C93">
            <w:pPr>
              <w:jc w:val="both"/>
              <w:rPr>
                <w:rFonts w:ascii="Arial" w:hAnsi="Arial" w:cs="Arial"/>
                <w:sz w:val="24"/>
                <w:szCs w:val="24"/>
              </w:rPr>
            </w:pPr>
          </w:p>
        </w:tc>
      </w:tr>
    </w:tbl>
    <w:tbl>
      <w:tblPr>
        <w:tblStyle w:val="af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2049"/>
        <w:gridCol w:w="3161"/>
      </w:tblGrid>
      <w:tr w:rsidR="00877C93" w:rsidRPr="00877C93" w:rsidTr="00F44BA9">
        <w:trPr>
          <w:trHeight w:val="1242"/>
        </w:trPr>
        <w:tc>
          <w:tcPr>
            <w:tcW w:w="4361" w:type="dxa"/>
          </w:tcPr>
          <w:p w:rsidR="00877C93" w:rsidRPr="00877C93" w:rsidRDefault="00877C93" w:rsidP="00877C93">
            <w:pPr>
              <w:tabs>
                <w:tab w:val="left" w:pos="5016"/>
              </w:tabs>
              <w:jc w:val="both"/>
              <w:rPr>
                <w:rFonts w:ascii="Arial" w:hAnsi="Arial" w:cs="Arial"/>
                <w:sz w:val="24"/>
                <w:szCs w:val="24"/>
              </w:rPr>
            </w:pPr>
            <w:r w:rsidRPr="00877C93">
              <w:rPr>
                <w:rFonts w:ascii="Arial" w:hAnsi="Arial" w:cs="Arial"/>
                <w:sz w:val="24"/>
                <w:szCs w:val="24"/>
              </w:rPr>
              <w:lastRenderedPageBreak/>
              <w:t>Глава Перлёвского</w:t>
            </w:r>
          </w:p>
          <w:p w:rsidR="00877C93" w:rsidRPr="00877C93" w:rsidRDefault="00877C93" w:rsidP="00877C93">
            <w:pPr>
              <w:tabs>
                <w:tab w:val="left" w:pos="5016"/>
              </w:tabs>
              <w:jc w:val="both"/>
              <w:rPr>
                <w:rFonts w:ascii="Arial" w:hAnsi="Arial" w:cs="Arial"/>
                <w:sz w:val="24"/>
                <w:szCs w:val="24"/>
              </w:rPr>
            </w:pPr>
            <w:r w:rsidRPr="00877C93">
              <w:rPr>
                <w:rFonts w:ascii="Arial" w:hAnsi="Arial" w:cs="Arial"/>
                <w:sz w:val="24"/>
                <w:szCs w:val="24"/>
              </w:rPr>
              <w:t>сельского поселения</w:t>
            </w:r>
          </w:p>
        </w:tc>
        <w:tc>
          <w:tcPr>
            <w:tcW w:w="2049" w:type="dxa"/>
          </w:tcPr>
          <w:p w:rsidR="00877C93" w:rsidRPr="00877C93" w:rsidRDefault="00877C93" w:rsidP="00877C93">
            <w:pPr>
              <w:tabs>
                <w:tab w:val="left" w:pos="5016"/>
              </w:tabs>
              <w:jc w:val="both"/>
              <w:rPr>
                <w:rFonts w:ascii="Arial" w:hAnsi="Arial" w:cs="Arial"/>
                <w:sz w:val="24"/>
                <w:szCs w:val="24"/>
              </w:rPr>
            </w:pPr>
          </w:p>
        </w:tc>
        <w:tc>
          <w:tcPr>
            <w:tcW w:w="3161" w:type="dxa"/>
          </w:tcPr>
          <w:p w:rsidR="00877C93" w:rsidRPr="00877C93" w:rsidRDefault="00877C93" w:rsidP="00877C93">
            <w:pPr>
              <w:tabs>
                <w:tab w:val="left" w:pos="5016"/>
              </w:tabs>
              <w:jc w:val="both"/>
              <w:rPr>
                <w:rFonts w:ascii="Arial" w:hAnsi="Arial" w:cs="Arial"/>
                <w:sz w:val="24"/>
                <w:szCs w:val="24"/>
              </w:rPr>
            </w:pPr>
          </w:p>
          <w:p w:rsidR="00877C93" w:rsidRPr="00877C93" w:rsidRDefault="00877C93" w:rsidP="00877C93">
            <w:pPr>
              <w:tabs>
                <w:tab w:val="left" w:pos="5016"/>
              </w:tabs>
              <w:jc w:val="both"/>
              <w:rPr>
                <w:rFonts w:ascii="Arial" w:hAnsi="Arial" w:cs="Arial"/>
                <w:sz w:val="24"/>
                <w:szCs w:val="24"/>
              </w:rPr>
            </w:pPr>
            <w:r w:rsidRPr="00877C93">
              <w:rPr>
                <w:rFonts w:ascii="Arial" w:hAnsi="Arial" w:cs="Arial"/>
                <w:sz w:val="24"/>
                <w:szCs w:val="24"/>
              </w:rPr>
              <w:t xml:space="preserve">И. И. </w:t>
            </w:r>
            <w:proofErr w:type="spellStart"/>
            <w:r w:rsidRPr="00877C93">
              <w:rPr>
                <w:rFonts w:ascii="Arial" w:hAnsi="Arial" w:cs="Arial"/>
                <w:sz w:val="24"/>
                <w:szCs w:val="24"/>
              </w:rPr>
              <w:t>Стадников</w:t>
            </w:r>
            <w:proofErr w:type="spellEnd"/>
          </w:p>
          <w:p w:rsidR="00877C93" w:rsidRPr="00877C93" w:rsidRDefault="00877C93" w:rsidP="00877C93">
            <w:pPr>
              <w:tabs>
                <w:tab w:val="left" w:pos="5016"/>
              </w:tabs>
              <w:jc w:val="both"/>
              <w:rPr>
                <w:rFonts w:ascii="Arial" w:hAnsi="Arial" w:cs="Arial"/>
                <w:sz w:val="24"/>
                <w:szCs w:val="24"/>
              </w:rPr>
            </w:pPr>
          </w:p>
          <w:p w:rsidR="00877C93" w:rsidRPr="00877C93" w:rsidRDefault="00877C93" w:rsidP="00877C93">
            <w:pPr>
              <w:tabs>
                <w:tab w:val="left" w:pos="5016"/>
              </w:tabs>
              <w:jc w:val="both"/>
              <w:rPr>
                <w:rFonts w:ascii="Arial" w:hAnsi="Arial" w:cs="Arial"/>
                <w:sz w:val="24"/>
                <w:szCs w:val="24"/>
              </w:rPr>
            </w:pPr>
          </w:p>
        </w:tc>
      </w:tr>
    </w:tbl>
    <w:tbl>
      <w:tblPr>
        <w:tblW w:w="0" w:type="auto"/>
        <w:tblInd w:w="-34" w:type="dxa"/>
        <w:tblLook w:val="0000"/>
      </w:tblPr>
      <w:tblGrid>
        <w:gridCol w:w="5325"/>
        <w:gridCol w:w="4024"/>
      </w:tblGrid>
      <w:tr w:rsidR="00877C93" w:rsidRPr="00877C93" w:rsidTr="00AE72E0">
        <w:trPr>
          <w:trHeight w:val="795"/>
        </w:trPr>
        <w:tc>
          <w:tcPr>
            <w:tcW w:w="5325" w:type="dxa"/>
          </w:tcPr>
          <w:p w:rsidR="00877C93" w:rsidRPr="00877C93" w:rsidRDefault="00877C93" w:rsidP="00877C93">
            <w:pPr>
              <w:widowControl w:val="0"/>
              <w:tabs>
                <w:tab w:val="right" w:pos="9355"/>
              </w:tabs>
              <w:autoSpaceDE w:val="0"/>
              <w:autoSpaceDN w:val="0"/>
              <w:adjustRightInd w:val="0"/>
              <w:ind w:firstLine="709"/>
              <w:contextualSpacing/>
              <w:jc w:val="both"/>
              <w:rPr>
                <w:rFonts w:ascii="Arial" w:hAnsi="Arial" w:cs="Arial"/>
                <w:sz w:val="24"/>
                <w:szCs w:val="24"/>
              </w:rPr>
            </w:pPr>
          </w:p>
        </w:tc>
        <w:tc>
          <w:tcPr>
            <w:tcW w:w="4024" w:type="dxa"/>
          </w:tcPr>
          <w:p w:rsidR="00877C93" w:rsidRPr="00877C93" w:rsidRDefault="00877C93" w:rsidP="00877C93">
            <w:pPr>
              <w:widowControl w:val="0"/>
              <w:tabs>
                <w:tab w:val="right" w:pos="9355"/>
              </w:tabs>
              <w:autoSpaceDE w:val="0"/>
              <w:autoSpaceDN w:val="0"/>
              <w:adjustRightInd w:val="0"/>
              <w:ind w:firstLine="709"/>
              <w:contextualSpacing/>
              <w:jc w:val="both"/>
              <w:rPr>
                <w:rFonts w:ascii="Arial" w:hAnsi="Arial" w:cs="Arial"/>
                <w:sz w:val="24"/>
                <w:szCs w:val="24"/>
              </w:rPr>
            </w:pPr>
          </w:p>
        </w:tc>
      </w:tr>
    </w:tbl>
    <w:p w:rsidR="00877C93" w:rsidRPr="00877C93" w:rsidRDefault="00877C93" w:rsidP="00877C93">
      <w:pPr>
        <w:ind w:firstLine="709"/>
        <w:jc w:val="both"/>
        <w:rPr>
          <w:rFonts w:ascii="Arial" w:hAnsi="Arial" w:cs="Arial"/>
          <w:sz w:val="24"/>
          <w:szCs w:val="24"/>
        </w:rPr>
        <w:sectPr w:rsidR="00877C93" w:rsidRPr="00877C93" w:rsidSect="00936C27">
          <w:pgSz w:w="11906" w:h="16838"/>
          <w:pgMar w:top="1134" w:right="850" w:bottom="1134" w:left="1701" w:header="708" w:footer="708" w:gutter="0"/>
          <w:cols w:space="708"/>
          <w:docGrid w:linePitch="360"/>
        </w:sectPr>
      </w:pPr>
    </w:p>
    <w:p w:rsidR="00877C93" w:rsidRPr="00877C93" w:rsidRDefault="00877C93" w:rsidP="00877C93">
      <w:pPr>
        <w:ind w:left="9639"/>
        <w:jc w:val="both"/>
        <w:rPr>
          <w:rFonts w:ascii="Arial" w:hAnsi="Arial" w:cs="Arial"/>
          <w:sz w:val="24"/>
          <w:szCs w:val="24"/>
        </w:rPr>
      </w:pPr>
      <w:r w:rsidRPr="00877C93">
        <w:rPr>
          <w:rFonts w:ascii="Arial" w:hAnsi="Arial" w:cs="Arial"/>
          <w:sz w:val="24"/>
          <w:szCs w:val="24"/>
        </w:rPr>
        <w:lastRenderedPageBreak/>
        <w:t xml:space="preserve">Приложение </w:t>
      </w:r>
    </w:p>
    <w:p w:rsidR="00877C93" w:rsidRPr="00877C93" w:rsidRDefault="00877C93" w:rsidP="00877C93">
      <w:pPr>
        <w:ind w:left="9639"/>
        <w:jc w:val="both"/>
        <w:rPr>
          <w:rFonts w:ascii="Arial" w:hAnsi="Arial" w:cs="Arial"/>
          <w:sz w:val="24"/>
          <w:szCs w:val="24"/>
        </w:rPr>
      </w:pPr>
      <w:r w:rsidRPr="00877C93">
        <w:rPr>
          <w:rFonts w:ascii="Arial" w:hAnsi="Arial" w:cs="Arial"/>
          <w:sz w:val="24"/>
          <w:szCs w:val="24"/>
        </w:rPr>
        <w:t xml:space="preserve">к решению Совета народных депутатов Перлёвского сельского поселения Семилукского муниципального района Воронежской области </w:t>
      </w:r>
    </w:p>
    <w:p w:rsidR="00877C93" w:rsidRPr="00877C93" w:rsidRDefault="00877C93" w:rsidP="00877C93">
      <w:pPr>
        <w:ind w:left="9639"/>
        <w:jc w:val="both"/>
        <w:rPr>
          <w:rFonts w:ascii="Arial" w:hAnsi="Arial" w:cs="Arial"/>
          <w:sz w:val="24"/>
          <w:szCs w:val="24"/>
        </w:rPr>
      </w:pPr>
      <w:r w:rsidRPr="00877C93">
        <w:rPr>
          <w:rFonts w:ascii="Arial" w:hAnsi="Arial" w:cs="Arial"/>
          <w:sz w:val="24"/>
          <w:szCs w:val="24"/>
        </w:rPr>
        <w:t>от 08.12.2025 г. № 25</w:t>
      </w:r>
    </w:p>
    <w:p w:rsidR="00877C93" w:rsidRPr="00877C93" w:rsidRDefault="00877C93" w:rsidP="00877C93">
      <w:pPr>
        <w:ind w:left="9923"/>
        <w:jc w:val="center"/>
        <w:rPr>
          <w:rFonts w:ascii="Arial" w:hAnsi="Arial" w:cs="Arial"/>
          <w:sz w:val="24"/>
          <w:szCs w:val="24"/>
        </w:rPr>
      </w:pPr>
    </w:p>
    <w:p w:rsidR="00877C93" w:rsidRPr="00877C93" w:rsidRDefault="00877C93" w:rsidP="00877C93">
      <w:pPr>
        <w:ind w:firstLine="709"/>
        <w:jc w:val="both"/>
        <w:rPr>
          <w:rFonts w:ascii="Arial" w:hAnsi="Arial" w:cs="Arial"/>
          <w:sz w:val="24"/>
          <w:szCs w:val="24"/>
        </w:rPr>
      </w:pPr>
    </w:p>
    <w:p w:rsidR="00877C93" w:rsidRPr="00877C93" w:rsidRDefault="00877C93" w:rsidP="00877C93">
      <w:pPr>
        <w:ind w:firstLine="709"/>
        <w:jc w:val="both"/>
        <w:rPr>
          <w:rFonts w:ascii="Arial" w:hAnsi="Arial" w:cs="Arial"/>
          <w:sz w:val="24"/>
          <w:szCs w:val="24"/>
        </w:rPr>
      </w:pPr>
      <w:r>
        <w:rPr>
          <w:rFonts w:ascii="Arial" w:hAnsi="Arial" w:cs="Arial"/>
          <w:noProof/>
          <w:sz w:val="24"/>
          <w:szCs w:val="24"/>
          <w:lang w:eastAsia="ru-RU"/>
        </w:rPr>
        <w:lastRenderedPageBreak/>
        <w:drawing>
          <wp:inline distT="0" distB="0" distL="0" distR="0">
            <wp:extent cx="9251950" cy="4522482"/>
            <wp:effectExtent l="19050" t="0" r="635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9251950" cy="4522482"/>
                    </a:xfrm>
                    <a:prstGeom prst="rect">
                      <a:avLst/>
                    </a:prstGeom>
                    <a:noFill/>
                    <a:ln w="9525">
                      <a:noFill/>
                      <a:miter lim="800000"/>
                      <a:headEnd/>
                      <a:tailEnd/>
                    </a:ln>
                  </pic:spPr>
                </pic:pic>
              </a:graphicData>
            </a:graphic>
          </wp:inline>
        </w:drawing>
      </w:r>
    </w:p>
    <w:p w:rsidR="00877C93" w:rsidRPr="00877C93" w:rsidRDefault="00877C93" w:rsidP="00877C93">
      <w:pPr>
        <w:ind w:firstLine="709"/>
        <w:jc w:val="both"/>
        <w:rPr>
          <w:rFonts w:ascii="Arial" w:hAnsi="Arial" w:cs="Arial"/>
          <w:sz w:val="24"/>
          <w:szCs w:val="24"/>
        </w:rPr>
      </w:pPr>
    </w:p>
    <w:p w:rsidR="00877C93" w:rsidRPr="00877C93" w:rsidRDefault="00877C93" w:rsidP="00877C93">
      <w:pPr>
        <w:ind w:firstLine="709"/>
        <w:jc w:val="both"/>
        <w:rPr>
          <w:rFonts w:ascii="Arial" w:hAnsi="Arial" w:cs="Arial"/>
          <w:sz w:val="24"/>
          <w:szCs w:val="24"/>
        </w:rPr>
        <w:sectPr w:rsidR="00877C93" w:rsidRPr="00877C93" w:rsidSect="00907640">
          <w:pgSz w:w="16838" w:h="11906" w:orient="landscape"/>
          <w:pgMar w:top="1701" w:right="1134" w:bottom="850" w:left="1134" w:header="708" w:footer="708" w:gutter="0"/>
          <w:cols w:space="708"/>
          <w:docGrid w:linePitch="360"/>
        </w:sectPr>
      </w:pPr>
    </w:p>
    <w:p w:rsidR="00877C93" w:rsidRPr="00877C93" w:rsidRDefault="00877C93" w:rsidP="00877C93">
      <w:pPr>
        <w:tabs>
          <w:tab w:val="left" w:pos="5103"/>
        </w:tabs>
        <w:ind w:firstLine="5103"/>
        <w:jc w:val="both"/>
        <w:rPr>
          <w:rFonts w:ascii="Arial" w:hAnsi="Arial" w:cs="Arial"/>
          <w:sz w:val="24"/>
          <w:szCs w:val="24"/>
        </w:rPr>
      </w:pPr>
    </w:p>
    <w:p w:rsidR="00877C93" w:rsidRPr="00877C93" w:rsidRDefault="00877C93" w:rsidP="00877C93">
      <w:pPr>
        <w:spacing w:after="0"/>
        <w:jc w:val="center"/>
        <w:rPr>
          <w:rFonts w:ascii="Arial" w:hAnsi="Arial" w:cs="Arial"/>
          <w:sz w:val="24"/>
          <w:szCs w:val="24"/>
        </w:rPr>
      </w:pPr>
      <w:r w:rsidRPr="00877C93">
        <w:rPr>
          <w:rFonts w:ascii="Arial" w:hAnsi="Arial" w:cs="Arial"/>
          <w:noProof/>
          <w:sz w:val="24"/>
          <w:szCs w:val="24"/>
          <w:lang w:eastAsia="ru-RU"/>
        </w:rPr>
        <w:drawing>
          <wp:inline distT="0" distB="0" distL="0" distR="0">
            <wp:extent cx="809625" cy="657225"/>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775" t="18790" r="86652" b="61765"/>
                    <a:stretch>
                      <a:fillRect/>
                    </a:stretch>
                  </pic:blipFill>
                  <pic:spPr bwMode="auto">
                    <a:xfrm>
                      <a:off x="0" y="0"/>
                      <a:ext cx="809625" cy="657225"/>
                    </a:xfrm>
                    <a:prstGeom prst="rect">
                      <a:avLst/>
                    </a:prstGeom>
                    <a:solidFill>
                      <a:srgbClr val="FFFFFF"/>
                    </a:solidFill>
                    <a:ln w="9525">
                      <a:noFill/>
                      <a:miter lim="800000"/>
                      <a:headEnd/>
                      <a:tailEnd/>
                    </a:ln>
                  </pic:spPr>
                </pic:pic>
              </a:graphicData>
            </a:graphic>
          </wp:inline>
        </w:drawing>
      </w:r>
    </w:p>
    <w:p w:rsidR="00877C93" w:rsidRPr="00877C93" w:rsidRDefault="00877C93" w:rsidP="00877C93">
      <w:pPr>
        <w:shd w:val="clear" w:color="auto" w:fill="FFFFFF"/>
        <w:spacing w:after="0"/>
        <w:ind w:left="72"/>
        <w:jc w:val="center"/>
        <w:rPr>
          <w:rFonts w:ascii="Arial" w:hAnsi="Arial" w:cs="Arial"/>
          <w:b/>
          <w:color w:val="000000"/>
          <w:spacing w:val="7"/>
          <w:sz w:val="24"/>
          <w:szCs w:val="24"/>
        </w:rPr>
      </w:pPr>
      <w:r w:rsidRPr="00877C93">
        <w:rPr>
          <w:rFonts w:ascii="Arial" w:hAnsi="Arial" w:cs="Arial"/>
          <w:b/>
          <w:color w:val="000000"/>
          <w:spacing w:val="7"/>
          <w:sz w:val="24"/>
          <w:szCs w:val="24"/>
        </w:rPr>
        <w:t>СОВЕТ НАРОДНЫХ ДЕПУТАТОВ</w:t>
      </w:r>
    </w:p>
    <w:p w:rsidR="00877C93" w:rsidRPr="00877C93" w:rsidRDefault="00877C93" w:rsidP="00877C93">
      <w:pPr>
        <w:shd w:val="clear" w:color="auto" w:fill="FFFFFF"/>
        <w:spacing w:after="0"/>
        <w:ind w:left="72"/>
        <w:jc w:val="center"/>
        <w:rPr>
          <w:rFonts w:ascii="Arial" w:hAnsi="Arial" w:cs="Arial"/>
          <w:b/>
          <w:spacing w:val="7"/>
          <w:sz w:val="24"/>
          <w:szCs w:val="24"/>
        </w:rPr>
      </w:pPr>
      <w:r w:rsidRPr="00877C93">
        <w:rPr>
          <w:rFonts w:ascii="Arial" w:hAnsi="Arial" w:cs="Arial"/>
          <w:b/>
          <w:spacing w:val="7"/>
          <w:sz w:val="24"/>
          <w:szCs w:val="24"/>
        </w:rPr>
        <w:t>ПЕРЛЁВСКОГО СЕЛЬСКОГО ПОСЕЛЕНИЯ</w:t>
      </w:r>
    </w:p>
    <w:p w:rsidR="00877C93" w:rsidRPr="00877C93" w:rsidRDefault="00877C93" w:rsidP="00877C93">
      <w:pPr>
        <w:shd w:val="clear" w:color="auto" w:fill="FFFFFF"/>
        <w:spacing w:after="0"/>
        <w:ind w:left="72"/>
        <w:jc w:val="center"/>
        <w:rPr>
          <w:rFonts w:ascii="Arial" w:hAnsi="Arial" w:cs="Arial"/>
          <w:b/>
          <w:sz w:val="24"/>
          <w:szCs w:val="24"/>
        </w:rPr>
      </w:pPr>
      <w:r w:rsidRPr="00877C93">
        <w:rPr>
          <w:rFonts w:ascii="Arial" w:hAnsi="Arial" w:cs="Arial"/>
          <w:b/>
          <w:spacing w:val="7"/>
          <w:sz w:val="24"/>
          <w:szCs w:val="24"/>
        </w:rPr>
        <w:t xml:space="preserve">СЕМИЛУКСКОГО </w:t>
      </w:r>
      <w:r w:rsidRPr="00877C93">
        <w:rPr>
          <w:rFonts w:ascii="Arial" w:hAnsi="Arial" w:cs="Arial"/>
          <w:b/>
          <w:sz w:val="24"/>
          <w:szCs w:val="24"/>
        </w:rPr>
        <w:t>МУНИЦИПАЛЬНОГО РАЙОНА</w:t>
      </w:r>
    </w:p>
    <w:p w:rsidR="00877C93" w:rsidRPr="00877C93" w:rsidRDefault="00877C93" w:rsidP="00877C93">
      <w:pPr>
        <w:shd w:val="clear" w:color="auto" w:fill="FFFFFF"/>
        <w:spacing w:after="0"/>
        <w:ind w:left="72"/>
        <w:jc w:val="center"/>
        <w:rPr>
          <w:rFonts w:ascii="Arial" w:hAnsi="Arial" w:cs="Arial"/>
          <w:b/>
          <w:sz w:val="24"/>
          <w:szCs w:val="24"/>
        </w:rPr>
      </w:pPr>
      <w:r w:rsidRPr="00877C93">
        <w:rPr>
          <w:rFonts w:ascii="Arial" w:hAnsi="Arial" w:cs="Arial"/>
          <w:b/>
          <w:sz w:val="24"/>
          <w:szCs w:val="24"/>
        </w:rPr>
        <w:t>ВОРОНЕЖСКОЙ ОБЛАСТИ</w:t>
      </w:r>
    </w:p>
    <w:p w:rsidR="00877C93" w:rsidRPr="00877C93" w:rsidRDefault="00877C93" w:rsidP="00877C93">
      <w:pPr>
        <w:shd w:val="clear" w:color="auto" w:fill="FFFFFF"/>
        <w:spacing w:after="0"/>
        <w:ind w:left="72"/>
        <w:jc w:val="center"/>
        <w:rPr>
          <w:rFonts w:ascii="Arial" w:hAnsi="Arial" w:cs="Arial"/>
          <w:b/>
          <w:sz w:val="24"/>
          <w:szCs w:val="24"/>
        </w:rPr>
      </w:pPr>
      <w:r w:rsidRPr="00877C93">
        <w:rPr>
          <w:rFonts w:ascii="Arial" w:hAnsi="Arial" w:cs="Arial"/>
          <w:b/>
          <w:sz w:val="24"/>
          <w:szCs w:val="24"/>
        </w:rPr>
        <w:t>СЕДЬМОГО СОЗЫВА</w:t>
      </w:r>
    </w:p>
    <w:p w:rsidR="00877C93" w:rsidRPr="00877C93" w:rsidRDefault="00877C93" w:rsidP="00877C93">
      <w:pPr>
        <w:shd w:val="clear" w:color="auto" w:fill="FFFFFF"/>
        <w:tabs>
          <w:tab w:val="left" w:pos="3465"/>
          <w:tab w:val="center" w:pos="4713"/>
          <w:tab w:val="left" w:pos="6165"/>
        </w:tabs>
        <w:spacing w:after="0"/>
        <w:ind w:left="72"/>
        <w:jc w:val="center"/>
        <w:rPr>
          <w:rFonts w:ascii="Arial" w:hAnsi="Arial" w:cs="Arial"/>
          <w:b/>
          <w:spacing w:val="60"/>
          <w:sz w:val="24"/>
          <w:szCs w:val="24"/>
        </w:rPr>
      </w:pPr>
    </w:p>
    <w:p w:rsidR="00877C93" w:rsidRPr="00877C93" w:rsidRDefault="00877C93" w:rsidP="00877C93">
      <w:pPr>
        <w:shd w:val="clear" w:color="auto" w:fill="FFFFFF"/>
        <w:tabs>
          <w:tab w:val="left" w:pos="3465"/>
          <w:tab w:val="center" w:pos="4713"/>
          <w:tab w:val="left" w:pos="6165"/>
        </w:tabs>
        <w:spacing w:after="0"/>
        <w:ind w:left="72"/>
        <w:jc w:val="center"/>
        <w:rPr>
          <w:rFonts w:ascii="Arial" w:hAnsi="Arial" w:cs="Arial"/>
          <w:b/>
          <w:spacing w:val="60"/>
          <w:sz w:val="24"/>
          <w:szCs w:val="24"/>
        </w:rPr>
      </w:pPr>
    </w:p>
    <w:p w:rsidR="00877C93" w:rsidRPr="00877C93" w:rsidRDefault="00877C93" w:rsidP="00877C93">
      <w:pPr>
        <w:shd w:val="clear" w:color="auto" w:fill="FFFFFF"/>
        <w:tabs>
          <w:tab w:val="left" w:pos="3465"/>
          <w:tab w:val="center" w:pos="4713"/>
          <w:tab w:val="left" w:pos="6165"/>
        </w:tabs>
        <w:ind w:left="72"/>
        <w:jc w:val="center"/>
        <w:rPr>
          <w:rFonts w:ascii="Arial" w:hAnsi="Arial" w:cs="Arial"/>
          <w:b/>
          <w:spacing w:val="60"/>
          <w:sz w:val="24"/>
          <w:szCs w:val="24"/>
        </w:rPr>
      </w:pPr>
      <w:r w:rsidRPr="00877C93">
        <w:rPr>
          <w:rFonts w:ascii="Arial" w:hAnsi="Arial" w:cs="Arial"/>
          <w:b/>
          <w:spacing w:val="60"/>
          <w:sz w:val="24"/>
          <w:szCs w:val="24"/>
        </w:rPr>
        <w:t>РЕШЕНИЕ</w:t>
      </w:r>
    </w:p>
    <w:p w:rsidR="00877C93" w:rsidRPr="00877C93" w:rsidRDefault="00877C93" w:rsidP="00877C93">
      <w:pPr>
        <w:pStyle w:val="aff"/>
        <w:jc w:val="both"/>
        <w:rPr>
          <w:rFonts w:ascii="Arial" w:hAnsi="Arial" w:cs="Arial"/>
          <w:sz w:val="24"/>
          <w:szCs w:val="24"/>
        </w:rPr>
      </w:pPr>
    </w:p>
    <w:p w:rsidR="00877C93" w:rsidRPr="00877C93" w:rsidRDefault="00877C93" w:rsidP="00877C93">
      <w:pPr>
        <w:tabs>
          <w:tab w:val="left" w:pos="4820"/>
        </w:tabs>
        <w:spacing w:after="0" w:line="240" w:lineRule="auto"/>
        <w:ind w:right="-1"/>
        <w:jc w:val="both"/>
        <w:rPr>
          <w:rFonts w:ascii="Arial" w:hAnsi="Arial" w:cs="Arial"/>
          <w:sz w:val="24"/>
          <w:szCs w:val="24"/>
        </w:rPr>
      </w:pPr>
      <w:r w:rsidRPr="00877C93">
        <w:rPr>
          <w:rFonts w:ascii="Arial" w:hAnsi="Arial" w:cs="Arial"/>
          <w:sz w:val="24"/>
          <w:szCs w:val="24"/>
        </w:rPr>
        <w:t>от 08.12.2025г. № 26</w:t>
      </w:r>
    </w:p>
    <w:p w:rsidR="00877C93" w:rsidRPr="00877C93" w:rsidRDefault="00877C93" w:rsidP="00877C93">
      <w:pPr>
        <w:pStyle w:val="aff"/>
        <w:jc w:val="both"/>
        <w:rPr>
          <w:rFonts w:ascii="Arial" w:hAnsi="Arial" w:cs="Arial"/>
          <w:sz w:val="24"/>
          <w:szCs w:val="24"/>
        </w:rPr>
      </w:pPr>
      <w:r w:rsidRPr="00877C93">
        <w:rPr>
          <w:rFonts w:ascii="Arial" w:hAnsi="Arial" w:cs="Arial"/>
          <w:sz w:val="24"/>
          <w:szCs w:val="24"/>
        </w:rPr>
        <w:t xml:space="preserve">село </w:t>
      </w:r>
      <w:proofErr w:type="spellStart"/>
      <w:r w:rsidRPr="00877C93">
        <w:rPr>
          <w:rFonts w:ascii="Arial" w:hAnsi="Arial" w:cs="Arial"/>
          <w:sz w:val="24"/>
          <w:szCs w:val="24"/>
        </w:rPr>
        <w:t>Перлёвка</w:t>
      </w:r>
      <w:proofErr w:type="spellEnd"/>
    </w:p>
    <w:p w:rsidR="00877C93" w:rsidRPr="00877C93" w:rsidRDefault="00877C93" w:rsidP="00877C93">
      <w:pPr>
        <w:pStyle w:val="aff"/>
        <w:tabs>
          <w:tab w:val="left" w:pos="4820"/>
        </w:tabs>
        <w:ind w:right="4535"/>
        <w:jc w:val="both"/>
        <w:rPr>
          <w:rFonts w:ascii="Arial" w:hAnsi="Arial" w:cs="Arial"/>
          <w:sz w:val="24"/>
          <w:szCs w:val="24"/>
        </w:rPr>
      </w:pPr>
      <w:r w:rsidRPr="00877C93">
        <w:rPr>
          <w:rFonts w:ascii="Arial" w:hAnsi="Arial" w:cs="Arial"/>
          <w:sz w:val="24"/>
          <w:szCs w:val="24"/>
        </w:rPr>
        <w:t xml:space="preserve">О внесении изменений в решение от 25.10.2019г. № 155 «О денежном содержании муниципальных служащих в </w:t>
      </w:r>
      <w:proofErr w:type="spellStart"/>
      <w:r w:rsidRPr="00877C93">
        <w:rPr>
          <w:rFonts w:ascii="Arial" w:hAnsi="Arial" w:cs="Arial"/>
          <w:sz w:val="24"/>
          <w:szCs w:val="24"/>
        </w:rPr>
        <w:t>Перлёвском</w:t>
      </w:r>
      <w:proofErr w:type="spellEnd"/>
      <w:r w:rsidRPr="00877C93">
        <w:rPr>
          <w:rFonts w:ascii="Arial" w:hAnsi="Arial" w:cs="Arial"/>
          <w:sz w:val="24"/>
          <w:szCs w:val="24"/>
        </w:rPr>
        <w:t xml:space="preserve"> сельском поселении Семилукского муниципального района Воронежской области» </w:t>
      </w:r>
    </w:p>
    <w:p w:rsidR="00877C93" w:rsidRPr="00877C93" w:rsidRDefault="00877C93" w:rsidP="00877C93">
      <w:pPr>
        <w:pStyle w:val="aff"/>
        <w:jc w:val="both"/>
        <w:rPr>
          <w:rFonts w:ascii="Arial" w:hAnsi="Arial" w:cs="Arial"/>
          <w:sz w:val="24"/>
          <w:szCs w:val="24"/>
        </w:rPr>
      </w:pPr>
    </w:p>
    <w:p w:rsidR="00877C93" w:rsidRPr="00877C93" w:rsidRDefault="00877C93" w:rsidP="00877C93">
      <w:pPr>
        <w:pStyle w:val="af"/>
        <w:ind w:right="5" w:firstLine="709"/>
        <w:jc w:val="both"/>
        <w:rPr>
          <w:rFonts w:ascii="Arial" w:hAnsi="Arial" w:cs="Arial"/>
          <w:sz w:val="24"/>
          <w:szCs w:val="24"/>
        </w:rPr>
      </w:pPr>
      <w:proofErr w:type="gramStart"/>
      <w:r w:rsidRPr="00877C93">
        <w:rPr>
          <w:rFonts w:ascii="Arial" w:hAnsi="Arial" w:cs="Arial"/>
          <w:sz w:val="24"/>
          <w:szCs w:val="24"/>
        </w:rPr>
        <w:t>В соответствии с Федеральным законом от 02.03.2007 № 25-ФЗ «О муниципальной службе в Российской Федерации», Законом Воронежской области от 28.12.2007 № 175-ОЗ «О муниципальной службе в Воронежской области», а также в целях приведения нормативных правовых актов органов местного самоуправления в соответствие с действующим законодательством, Совет народных депутатов Перлёвского сельского поселения, Совет народных депутатов Перлёвского сельского поселения РЕШИЛ:</w:t>
      </w:r>
      <w:proofErr w:type="gramEnd"/>
    </w:p>
    <w:p w:rsidR="00877C93" w:rsidRPr="00877C93" w:rsidRDefault="00877C93" w:rsidP="00877C93">
      <w:pPr>
        <w:pStyle w:val="a3"/>
        <w:numPr>
          <w:ilvl w:val="0"/>
          <w:numId w:val="42"/>
        </w:numPr>
        <w:spacing w:before="0" w:beforeAutospacing="0" w:after="0" w:afterAutospacing="0"/>
        <w:ind w:firstLine="700"/>
        <w:jc w:val="both"/>
        <w:rPr>
          <w:rFonts w:ascii="Arial" w:hAnsi="Arial" w:cs="Arial"/>
          <w:color w:val="000000"/>
        </w:rPr>
      </w:pPr>
      <w:r w:rsidRPr="00877C93">
        <w:rPr>
          <w:rFonts w:ascii="Arial" w:hAnsi="Arial" w:cs="Arial"/>
          <w:color w:val="000000"/>
        </w:rPr>
        <w:t xml:space="preserve">Внести в решение Совета народных депутатов Перлёвского сельского поселения от </w:t>
      </w:r>
      <w:r w:rsidRPr="00877C93">
        <w:rPr>
          <w:rFonts w:ascii="Arial" w:hAnsi="Arial" w:cs="Arial"/>
        </w:rPr>
        <w:t xml:space="preserve">25.10.2019г. № 155 «О денежном содержании муниципальных служащих в </w:t>
      </w:r>
      <w:proofErr w:type="spellStart"/>
      <w:r w:rsidRPr="00877C93">
        <w:rPr>
          <w:rFonts w:ascii="Arial" w:hAnsi="Arial" w:cs="Arial"/>
        </w:rPr>
        <w:t>Перлёвском</w:t>
      </w:r>
      <w:proofErr w:type="spellEnd"/>
      <w:r w:rsidRPr="00877C93">
        <w:rPr>
          <w:rFonts w:ascii="Arial" w:hAnsi="Arial" w:cs="Arial"/>
          <w:color w:val="000000"/>
        </w:rPr>
        <w:t xml:space="preserve"> сельском поселении Семилукского муниципального района Воронежской области» следующие изменения:</w:t>
      </w:r>
    </w:p>
    <w:p w:rsidR="00877C93" w:rsidRPr="00877C93" w:rsidRDefault="00877C93" w:rsidP="00877C93">
      <w:pPr>
        <w:pStyle w:val="a3"/>
        <w:numPr>
          <w:ilvl w:val="1"/>
          <w:numId w:val="43"/>
        </w:numPr>
        <w:spacing w:before="0" w:beforeAutospacing="0" w:after="0" w:afterAutospacing="0"/>
        <w:ind w:firstLine="709"/>
        <w:jc w:val="both"/>
        <w:rPr>
          <w:rFonts w:ascii="Arial" w:hAnsi="Arial" w:cs="Arial"/>
          <w:color w:val="000000"/>
        </w:rPr>
      </w:pPr>
      <w:r w:rsidRPr="00877C93">
        <w:rPr>
          <w:rFonts w:ascii="Arial" w:hAnsi="Arial" w:cs="Arial"/>
          <w:color w:val="000000"/>
        </w:rPr>
        <w:t xml:space="preserve">Приложение № 1 к Положению о денежном содержании муниципальных служащих в </w:t>
      </w:r>
      <w:proofErr w:type="spellStart"/>
      <w:r w:rsidRPr="00877C93">
        <w:rPr>
          <w:rFonts w:ascii="Arial" w:hAnsi="Arial" w:cs="Arial"/>
        </w:rPr>
        <w:t>Перлёвском</w:t>
      </w:r>
      <w:proofErr w:type="spellEnd"/>
      <w:r w:rsidRPr="00877C93">
        <w:rPr>
          <w:rFonts w:ascii="Arial" w:hAnsi="Arial" w:cs="Arial"/>
          <w:color w:val="000000"/>
        </w:rPr>
        <w:t> сельском поселении Семилукского муниципального района Воронежской области изложить в новой редакции (прилагается).</w:t>
      </w:r>
    </w:p>
    <w:p w:rsidR="00877C93" w:rsidRPr="00877C93" w:rsidRDefault="00877C93" w:rsidP="00877C93">
      <w:pPr>
        <w:pStyle w:val="a5"/>
        <w:numPr>
          <w:ilvl w:val="0"/>
          <w:numId w:val="43"/>
        </w:numPr>
        <w:ind w:left="0" w:firstLine="708"/>
        <w:contextualSpacing w:val="0"/>
        <w:jc w:val="both"/>
        <w:rPr>
          <w:rFonts w:ascii="Arial" w:hAnsi="Arial" w:cs="Arial"/>
          <w:sz w:val="24"/>
          <w:szCs w:val="24"/>
          <w:lang w:val="ru-RU"/>
        </w:rPr>
      </w:pPr>
      <w:r w:rsidRPr="00877C93">
        <w:rPr>
          <w:rFonts w:ascii="Arial" w:hAnsi="Arial" w:cs="Arial"/>
          <w:color w:val="000000"/>
          <w:sz w:val="24"/>
          <w:szCs w:val="24"/>
          <w:lang w:val="ru-RU"/>
        </w:rPr>
        <w:t xml:space="preserve"> Настоящее решение вступает в силу после его официального опубликования в периодическом</w:t>
      </w:r>
      <w:r w:rsidRPr="00877C93">
        <w:rPr>
          <w:rFonts w:ascii="Arial" w:hAnsi="Arial" w:cs="Arial"/>
          <w:color w:val="000000"/>
          <w:sz w:val="24"/>
          <w:szCs w:val="24"/>
        </w:rPr>
        <w:t> </w:t>
      </w:r>
      <w:r w:rsidRPr="00877C93">
        <w:rPr>
          <w:rFonts w:ascii="Arial" w:hAnsi="Arial" w:cs="Arial"/>
          <w:color w:val="000000"/>
          <w:sz w:val="24"/>
          <w:szCs w:val="24"/>
          <w:lang w:val="ru-RU"/>
        </w:rPr>
        <w:t>печатном издании «</w:t>
      </w:r>
      <w:proofErr w:type="spellStart"/>
      <w:r w:rsidRPr="00877C93">
        <w:rPr>
          <w:rFonts w:ascii="Arial" w:hAnsi="Arial" w:cs="Arial"/>
          <w:color w:val="000000"/>
          <w:sz w:val="24"/>
          <w:szCs w:val="24"/>
          <w:lang w:val="ru-RU"/>
        </w:rPr>
        <w:t>Перлёвский</w:t>
      </w:r>
      <w:proofErr w:type="spellEnd"/>
      <w:r w:rsidRPr="00877C93">
        <w:rPr>
          <w:rFonts w:ascii="Arial" w:hAnsi="Arial" w:cs="Arial"/>
          <w:color w:val="000000"/>
          <w:sz w:val="24"/>
          <w:szCs w:val="24"/>
        </w:rPr>
        <w:t> </w:t>
      </w:r>
      <w:r w:rsidRPr="00877C93">
        <w:rPr>
          <w:rFonts w:ascii="Arial" w:hAnsi="Arial" w:cs="Arial"/>
          <w:color w:val="000000"/>
          <w:sz w:val="24"/>
          <w:szCs w:val="24"/>
          <w:lang w:val="ru-RU"/>
        </w:rPr>
        <w:t>муниципальный вестник».</w:t>
      </w:r>
    </w:p>
    <w:p w:rsidR="00877C93" w:rsidRPr="00877C93" w:rsidRDefault="00877C93" w:rsidP="00877C93">
      <w:pPr>
        <w:pStyle w:val="a5"/>
        <w:numPr>
          <w:ilvl w:val="0"/>
          <w:numId w:val="43"/>
        </w:numPr>
        <w:ind w:left="0" w:firstLine="708"/>
        <w:contextualSpacing w:val="0"/>
        <w:jc w:val="both"/>
        <w:rPr>
          <w:rFonts w:ascii="Arial" w:hAnsi="Arial" w:cs="Arial"/>
          <w:sz w:val="24"/>
          <w:szCs w:val="24"/>
          <w:lang w:val="ru-RU"/>
        </w:rPr>
      </w:pPr>
      <w:r w:rsidRPr="00877C93">
        <w:rPr>
          <w:rFonts w:ascii="Arial" w:hAnsi="Arial" w:cs="Arial"/>
          <w:sz w:val="24"/>
          <w:szCs w:val="24"/>
          <w:lang w:val="ru-RU"/>
        </w:rPr>
        <w:t xml:space="preserve"> </w:t>
      </w:r>
      <w:proofErr w:type="gramStart"/>
      <w:r w:rsidRPr="00877C93">
        <w:rPr>
          <w:rFonts w:ascii="Arial" w:hAnsi="Arial" w:cs="Arial"/>
          <w:sz w:val="24"/>
          <w:szCs w:val="24"/>
          <w:lang w:val="ru-RU"/>
        </w:rPr>
        <w:t>Контроль за</w:t>
      </w:r>
      <w:proofErr w:type="gramEnd"/>
      <w:r w:rsidRPr="00877C93">
        <w:rPr>
          <w:rFonts w:ascii="Arial" w:hAnsi="Arial" w:cs="Arial"/>
          <w:sz w:val="24"/>
          <w:szCs w:val="24"/>
          <w:lang w:val="ru-RU"/>
        </w:rPr>
        <w:t xml:space="preserve"> исполнением настоящего решения оставляю за собой.</w:t>
      </w:r>
    </w:p>
    <w:p w:rsidR="00877C93" w:rsidRPr="00877C93" w:rsidRDefault="00877C93" w:rsidP="00877C93">
      <w:pPr>
        <w:pStyle w:val="a3"/>
        <w:spacing w:beforeAutospacing="0" w:afterAutospacing="0"/>
        <w:jc w:val="both"/>
        <w:rPr>
          <w:rFonts w:ascii="Arial" w:hAnsi="Arial" w:cs="Arial"/>
          <w:color w:val="000000"/>
        </w:rPr>
      </w:pPr>
    </w:p>
    <w:tbl>
      <w:tblPr>
        <w:tblStyle w:val="af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2049"/>
        <w:gridCol w:w="3161"/>
      </w:tblGrid>
      <w:tr w:rsidR="00877C93" w:rsidRPr="00877C93" w:rsidTr="00A863B3">
        <w:trPr>
          <w:trHeight w:val="1242"/>
        </w:trPr>
        <w:tc>
          <w:tcPr>
            <w:tcW w:w="4361" w:type="dxa"/>
          </w:tcPr>
          <w:p w:rsidR="00877C93" w:rsidRPr="00877C93" w:rsidRDefault="00877C93" w:rsidP="00877C93">
            <w:pPr>
              <w:tabs>
                <w:tab w:val="left" w:pos="5016"/>
              </w:tabs>
              <w:jc w:val="both"/>
              <w:rPr>
                <w:rFonts w:ascii="Arial" w:hAnsi="Arial" w:cs="Arial"/>
                <w:sz w:val="24"/>
                <w:szCs w:val="24"/>
              </w:rPr>
            </w:pPr>
            <w:r w:rsidRPr="00877C93">
              <w:rPr>
                <w:rFonts w:ascii="Arial" w:hAnsi="Arial" w:cs="Arial"/>
                <w:sz w:val="24"/>
                <w:szCs w:val="24"/>
              </w:rPr>
              <w:t>Глава Перлёвского</w:t>
            </w:r>
          </w:p>
          <w:p w:rsidR="00877C93" w:rsidRPr="00877C93" w:rsidRDefault="00877C93" w:rsidP="00877C93">
            <w:pPr>
              <w:tabs>
                <w:tab w:val="left" w:pos="5016"/>
              </w:tabs>
              <w:jc w:val="both"/>
              <w:rPr>
                <w:rFonts w:ascii="Arial" w:hAnsi="Arial" w:cs="Arial"/>
                <w:sz w:val="24"/>
                <w:szCs w:val="24"/>
              </w:rPr>
            </w:pPr>
            <w:r w:rsidRPr="00877C93">
              <w:rPr>
                <w:rFonts w:ascii="Arial" w:hAnsi="Arial" w:cs="Arial"/>
                <w:sz w:val="24"/>
                <w:szCs w:val="24"/>
              </w:rPr>
              <w:t>сельского поселения</w:t>
            </w:r>
          </w:p>
        </w:tc>
        <w:tc>
          <w:tcPr>
            <w:tcW w:w="2049" w:type="dxa"/>
          </w:tcPr>
          <w:p w:rsidR="00877C93" w:rsidRPr="00877C93" w:rsidRDefault="00877C93" w:rsidP="00877C93">
            <w:pPr>
              <w:tabs>
                <w:tab w:val="left" w:pos="5016"/>
              </w:tabs>
              <w:jc w:val="both"/>
              <w:rPr>
                <w:rFonts w:ascii="Arial" w:hAnsi="Arial" w:cs="Arial"/>
                <w:sz w:val="24"/>
                <w:szCs w:val="24"/>
              </w:rPr>
            </w:pPr>
          </w:p>
        </w:tc>
        <w:tc>
          <w:tcPr>
            <w:tcW w:w="3161" w:type="dxa"/>
          </w:tcPr>
          <w:p w:rsidR="00877C93" w:rsidRPr="00877C93" w:rsidRDefault="00877C93" w:rsidP="00877C93">
            <w:pPr>
              <w:tabs>
                <w:tab w:val="left" w:pos="5016"/>
              </w:tabs>
              <w:jc w:val="both"/>
              <w:rPr>
                <w:rFonts w:ascii="Arial" w:hAnsi="Arial" w:cs="Arial"/>
                <w:sz w:val="24"/>
                <w:szCs w:val="24"/>
              </w:rPr>
            </w:pPr>
          </w:p>
          <w:p w:rsidR="00877C93" w:rsidRPr="00877C93" w:rsidRDefault="00877C93" w:rsidP="00877C93">
            <w:pPr>
              <w:tabs>
                <w:tab w:val="left" w:pos="5016"/>
              </w:tabs>
              <w:jc w:val="both"/>
              <w:rPr>
                <w:rFonts w:ascii="Arial" w:hAnsi="Arial" w:cs="Arial"/>
                <w:sz w:val="24"/>
                <w:szCs w:val="24"/>
              </w:rPr>
            </w:pPr>
            <w:r w:rsidRPr="00877C93">
              <w:rPr>
                <w:rFonts w:ascii="Arial" w:hAnsi="Arial" w:cs="Arial"/>
                <w:sz w:val="24"/>
                <w:szCs w:val="24"/>
              </w:rPr>
              <w:t xml:space="preserve">И. И. </w:t>
            </w:r>
            <w:proofErr w:type="spellStart"/>
            <w:r w:rsidRPr="00877C93">
              <w:rPr>
                <w:rFonts w:ascii="Arial" w:hAnsi="Arial" w:cs="Arial"/>
                <w:sz w:val="24"/>
                <w:szCs w:val="24"/>
              </w:rPr>
              <w:t>Стадников</w:t>
            </w:r>
            <w:proofErr w:type="spellEnd"/>
          </w:p>
          <w:p w:rsidR="00877C93" w:rsidRPr="00877C93" w:rsidRDefault="00877C93" w:rsidP="00877C93">
            <w:pPr>
              <w:tabs>
                <w:tab w:val="left" w:pos="5016"/>
              </w:tabs>
              <w:jc w:val="both"/>
              <w:rPr>
                <w:rFonts w:ascii="Arial" w:hAnsi="Arial" w:cs="Arial"/>
                <w:sz w:val="24"/>
                <w:szCs w:val="24"/>
              </w:rPr>
            </w:pPr>
          </w:p>
          <w:p w:rsidR="00877C93" w:rsidRPr="00877C93" w:rsidRDefault="00877C93" w:rsidP="00877C93">
            <w:pPr>
              <w:tabs>
                <w:tab w:val="left" w:pos="5016"/>
              </w:tabs>
              <w:jc w:val="both"/>
              <w:rPr>
                <w:rFonts w:ascii="Arial" w:hAnsi="Arial" w:cs="Arial"/>
                <w:sz w:val="24"/>
                <w:szCs w:val="24"/>
              </w:rPr>
            </w:pPr>
          </w:p>
        </w:tc>
      </w:tr>
    </w:tbl>
    <w:p w:rsidR="00877C93" w:rsidRPr="00877C93" w:rsidRDefault="00877C93" w:rsidP="00877C93">
      <w:pPr>
        <w:jc w:val="both"/>
        <w:rPr>
          <w:rFonts w:ascii="Arial" w:hAnsi="Arial" w:cs="Arial"/>
          <w:sz w:val="24"/>
          <w:szCs w:val="24"/>
        </w:rPr>
      </w:pPr>
      <w:r w:rsidRPr="00877C93">
        <w:rPr>
          <w:rFonts w:ascii="Arial" w:hAnsi="Arial" w:cs="Arial"/>
          <w:sz w:val="24"/>
          <w:szCs w:val="24"/>
        </w:rPr>
        <w:lastRenderedPageBreak/>
        <w:br w:type="page"/>
      </w:r>
    </w:p>
    <w:p w:rsidR="00877C93" w:rsidRPr="00877C93" w:rsidRDefault="00877C93" w:rsidP="00877C93">
      <w:pPr>
        <w:tabs>
          <w:tab w:val="left" w:pos="7230"/>
        </w:tabs>
        <w:spacing w:after="0" w:line="240" w:lineRule="auto"/>
        <w:ind w:left="4536"/>
        <w:jc w:val="both"/>
        <w:rPr>
          <w:rFonts w:ascii="Arial" w:hAnsi="Arial" w:cs="Arial"/>
          <w:sz w:val="24"/>
          <w:szCs w:val="24"/>
        </w:rPr>
      </w:pPr>
      <w:r w:rsidRPr="00877C93">
        <w:rPr>
          <w:rFonts w:ascii="Arial" w:hAnsi="Arial" w:cs="Arial"/>
          <w:sz w:val="24"/>
          <w:szCs w:val="24"/>
        </w:rPr>
        <w:lastRenderedPageBreak/>
        <w:t>Приложение №1</w:t>
      </w:r>
    </w:p>
    <w:p w:rsidR="00877C93" w:rsidRPr="00877C93" w:rsidRDefault="00877C93" w:rsidP="00877C93">
      <w:pPr>
        <w:tabs>
          <w:tab w:val="left" w:pos="7230"/>
        </w:tabs>
        <w:spacing w:after="0" w:line="240" w:lineRule="auto"/>
        <w:ind w:left="4536"/>
        <w:jc w:val="both"/>
        <w:rPr>
          <w:rFonts w:ascii="Arial" w:hAnsi="Arial" w:cs="Arial"/>
          <w:sz w:val="24"/>
          <w:szCs w:val="24"/>
        </w:rPr>
      </w:pPr>
      <w:r w:rsidRPr="00877C93">
        <w:rPr>
          <w:rFonts w:ascii="Arial" w:hAnsi="Arial" w:cs="Arial"/>
          <w:sz w:val="24"/>
          <w:szCs w:val="24"/>
        </w:rPr>
        <w:t xml:space="preserve">к Положению о денежном содержании </w:t>
      </w:r>
    </w:p>
    <w:p w:rsidR="00877C93" w:rsidRPr="00877C93" w:rsidRDefault="00877C93" w:rsidP="00877C93">
      <w:pPr>
        <w:tabs>
          <w:tab w:val="left" w:pos="7230"/>
        </w:tabs>
        <w:spacing w:after="0" w:line="240" w:lineRule="auto"/>
        <w:ind w:left="4536"/>
        <w:jc w:val="both"/>
        <w:rPr>
          <w:rFonts w:ascii="Arial" w:hAnsi="Arial" w:cs="Arial"/>
          <w:sz w:val="24"/>
          <w:szCs w:val="24"/>
        </w:rPr>
      </w:pPr>
      <w:r w:rsidRPr="00877C93">
        <w:rPr>
          <w:rFonts w:ascii="Arial" w:hAnsi="Arial" w:cs="Arial"/>
          <w:sz w:val="24"/>
          <w:szCs w:val="24"/>
        </w:rPr>
        <w:t xml:space="preserve">муниципальных служащих в </w:t>
      </w:r>
      <w:proofErr w:type="spellStart"/>
      <w:r w:rsidRPr="00877C93">
        <w:rPr>
          <w:rFonts w:ascii="Arial" w:hAnsi="Arial" w:cs="Arial"/>
          <w:sz w:val="24"/>
          <w:szCs w:val="24"/>
        </w:rPr>
        <w:t>Перлёвском</w:t>
      </w:r>
      <w:proofErr w:type="spellEnd"/>
      <w:r w:rsidRPr="00877C93">
        <w:rPr>
          <w:rFonts w:ascii="Arial" w:hAnsi="Arial" w:cs="Arial"/>
          <w:sz w:val="24"/>
          <w:szCs w:val="24"/>
        </w:rPr>
        <w:t xml:space="preserve"> сельском поселении Семилукского муниципального района Воронежской области (в редакции от 08.12.2025г. №26)</w:t>
      </w:r>
    </w:p>
    <w:p w:rsidR="00877C93" w:rsidRPr="00877C93" w:rsidRDefault="00877C93" w:rsidP="00877C93">
      <w:pPr>
        <w:spacing w:after="0" w:line="240" w:lineRule="auto"/>
        <w:ind w:left="4678"/>
        <w:jc w:val="both"/>
        <w:rPr>
          <w:rFonts w:ascii="Arial" w:hAnsi="Arial" w:cs="Arial"/>
          <w:sz w:val="24"/>
          <w:szCs w:val="24"/>
        </w:rPr>
      </w:pPr>
    </w:p>
    <w:p w:rsidR="00877C93" w:rsidRPr="00877C93" w:rsidRDefault="00877C93" w:rsidP="00877C93">
      <w:pPr>
        <w:spacing w:after="0" w:line="240" w:lineRule="auto"/>
        <w:jc w:val="both"/>
        <w:rPr>
          <w:rFonts w:ascii="Arial" w:hAnsi="Arial" w:cs="Arial"/>
          <w:sz w:val="24"/>
          <w:szCs w:val="24"/>
        </w:rPr>
      </w:pPr>
      <w:r w:rsidRPr="00877C93">
        <w:rPr>
          <w:rFonts w:ascii="Arial" w:hAnsi="Arial" w:cs="Arial"/>
          <w:sz w:val="24"/>
          <w:szCs w:val="24"/>
        </w:rPr>
        <w:t xml:space="preserve">Размеры должностных окладов по должностям муниципальной службы в </w:t>
      </w:r>
      <w:proofErr w:type="spellStart"/>
      <w:r w:rsidRPr="00877C93">
        <w:rPr>
          <w:rFonts w:ascii="Arial" w:hAnsi="Arial" w:cs="Arial"/>
          <w:sz w:val="24"/>
          <w:szCs w:val="24"/>
        </w:rPr>
        <w:t>Перлёвском</w:t>
      </w:r>
      <w:proofErr w:type="spellEnd"/>
      <w:r w:rsidRPr="00877C93">
        <w:rPr>
          <w:rFonts w:ascii="Arial" w:hAnsi="Arial" w:cs="Arial"/>
          <w:sz w:val="24"/>
          <w:szCs w:val="24"/>
        </w:rPr>
        <w:t xml:space="preserve"> сельском поселении Семилукского муниципального района Воронежской области</w:t>
      </w:r>
    </w:p>
    <w:p w:rsidR="00877C93" w:rsidRPr="00877C93" w:rsidRDefault="00877C93" w:rsidP="00877C93">
      <w:pPr>
        <w:spacing w:after="0" w:line="240" w:lineRule="auto"/>
        <w:jc w:val="both"/>
        <w:rPr>
          <w:rFonts w:ascii="Arial" w:hAnsi="Arial" w:cs="Arial"/>
          <w:sz w:val="24"/>
          <w:szCs w:val="24"/>
        </w:rPr>
      </w:pPr>
    </w:p>
    <w:p w:rsidR="00877C93" w:rsidRPr="00877C93" w:rsidRDefault="00877C93" w:rsidP="00877C93">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4"/>
        <w:gridCol w:w="3232"/>
        <w:gridCol w:w="3185"/>
      </w:tblGrid>
      <w:tr w:rsidR="00877C93" w:rsidRPr="00877C93" w:rsidTr="006172E2">
        <w:tc>
          <w:tcPr>
            <w:tcW w:w="3154" w:type="dxa"/>
            <w:tcBorders>
              <w:top w:val="single" w:sz="4" w:space="0" w:color="auto"/>
              <w:left w:val="single" w:sz="4" w:space="0" w:color="auto"/>
              <w:bottom w:val="single" w:sz="4" w:space="0" w:color="auto"/>
              <w:right w:val="single" w:sz="4" w:space="0" w:color="auto"/>
            </w:tcBorders>
          </w:tcPr>
          <w:p w:rsidR="00877C93" w:rsidRPr="00877C93" w:rsidRDefault="00877C93" w:rsidP="00877C93">
            <w:pPr>
              <w:spacing w:after="0" w:line="240" w:lineRule="auto"/>
              <w:jc w:val="both"/>
              <w:rPr>
                <w:rFonts w:ascii="Arial" w:hAnsi="Arial" w:cs="Arial"/>
                <w:sz w:val="24"/>
                <w:szCs w:val="24"/>
              </w:rPr>
            </w:pPr>
            <w:r w:rsidRPr="00877C93">
              <w:rPr>
                <w:rFonts w:ascii="Arial" w:hAnsi="Arial" w:cs="Arial"/>
                <w:sz w:val="24"/>
                <w:szCs w:val="24"/>
              </w:rPr>
              <w:t>Группа должностей</w:t>
            </w:r>
          </w:p>
        </w:tc>
        <w:tc>
          <w:tcPr>
            <w:tcW w:w="3232" w:type="dxa"/>
            <w:tcBorders>
              <w:top w:val="single" w:sz="4" w:space="0" w:color="auto"/>
              <w:left w:val="single" w:sz="4" w:space="0" w:color="auto"/>
              <w:bottom w:val="single" w:sz="4" w:space="0" w:color="auto"/>
              <w:right w:val="single" w:sz="4" w:space="0" w:color="auto"/>
            </w:tcBorders>
          </w:tcPr>
          <w:p w:rsidR="00877C93" w:rsidRPr="00877C93" w:rsidRDefault="00877C93" w:rsidP="00877C93">
            <w:pPr>
              <w:spacing w:after="0" w:line="240" w:lineRule="auto"/>
              <w:jc w:val="both"/>
              <w:rPr>
                <w:rFonts w:ascii="Arial" w:hAnsi="Arial" w:cs="Arial"/>
                <w:sz w:val="24"/>
                <w:szCs w:val="24"/>
              </w:rPr>
            </w:pPr>
            <w:r w:rsidRPr="00877C93">
              <w:rPr>
                <w:rFonts w:ascii="Arial" w:hAnsi="Arial" w:cs="Arial"/>
                <w:sz w:val="24"/>
                <w:szCs w:val="24"/>
              </w:rPr>
              <w:t>Наименование должности</w:t>
            </w:r>
          </w:p>
        </w:tc>
        <w:tc>
          <w:tcPr>
            <w:tcW w:w="3185" w:type="dxa"/>
            <w:tcBorders>
              <w:top w:val="single" w:sz="4" w:space="0" w:color="auto"/>
              <w:left w:val="single" w:sz="4" w:space="0" w:color="auto"/>
              <w:bottom w:val="single" w:sz="4" w:space="0" w:color="auto"/>
              <w:right w:val="single" w:sz="4" w:space="0" w:color="auto"/>
            </w:tcBorders>
          </w:tcPr>
          <w:p w:rsidR="00877C93" w:rsidRPr="00877C93" w:rsidRDefault="00877C93" w:rsidP="00877C93">
            <w:pPr>
              <w:spacing w:after="0" w:line="240" w:lineRule="auto"/>
              <w:jc w:val="both"/>
              <w:rPr>
                <w:rFonts w:ascii="Arial" w:hAnsi="Arial" w:cs="Arial"/>
                <w:sz w:val="24"/>
                <w:szCs w:val="24"/>
              </w:rPr>
            </w:pPr>
            <w:r w:rsidRPr="00877C93">
              <w:rPr>
                <w:rFonts w:ascii="Arial" w:hAnsi="Arial" w:cs="Arial"/>
                <w:sz w:val="24"/>
                <w:szCs w:val="24"/>
              </w:rPr>
              <w:t>Должностной оклад (рублей в месяц)</w:t>
            </w:r>
          </w:p>
        </w:tc>
      </w:tr>
      <w:tr w:rsidR="00877C93" w:rsidRPr="00877C93" w:rsidTr="006172E2">
        <w:tc>
          <w:tcPr>
            <w:tcW w:w="9571" w:type="dxa"/>
            <w:gridSpan w:val="3"/>
            <w:tcBorders>
              <w:top w:val="single" w:sz="4" w:space="0" w:color="auto"/>
              <w:left w:val="single" w:sz="4" w:space="0" w:color="auto"/>
              <w:bottom w:val="single" w:sz="4" w:space="0" w:color="auto"/>
              <w:right w:val="single" w:sz="4" w:space="0" w:color="auto"/>
            </w:tcBorders>
          </w:tcPr>
          <w:p w:rsidR="00877C93" w:rsidRPr="00877C93" w:rsidRDefault="00877C93" w:rsidP="00877C93">
            <w:pPr>
              <w:spacing w:after="0" w:line="240" w:lineRule="auto"/>
              <w:jc w:val="both"/>
              <w:rPr>
                <w:rFonts w:ascii="Arial" w:hAnsi="Arial" w:cs="Arial"/>
                <w:sz w:val="24"/>
                <w:szCs w:val="24"/>
              </w:rPr>
            </w:pPr>
            <w:r w:rsidRPr="00877C93">
              <w:rPr>
                <w:rFonts w:ascii="Arial" w:hAnsi="Arial" w:cs="Arial"/>
                <w:sz w:val="24"/>
                <w:szCs w:val="24"/>
              </w:rPr>
              <w:t>Администрация Перлёвского сельского поселения Семилукского муниципального района Воронежской области</w:t>
            </w:r>
          </w:p>
        </w:tc>
      </w:tr>
      <w:tr w:rsidR="00877C93" w:rsidRPr="00877C93" w:rsidTr="006172E2">
        <w:tc>
          <w:tcPr>
            <w:tcW w:w="3154" w:type="dxa"/>
            <w:tcBorders>
              <w:top w:val="single" w:sz="4" w:space="0" w:color="auto"/>
              <w:left w:val="single" w:sz="4" w:space="0" w:color="auto"/>
              <w:bottom w:val="single" w:sz="4" w:space="0" w:color="auto"/>
              <w:right w:val="single" w:sz="4" w:space="0" w:color="auto"/>
            </w:tcBorders>
          </w:tcPr>
          <w:p w:rsidR="00877C93" w:rsidRPr="00877C93" w:rsidRDefault="00877C93" w:rsidP="00877C93">
            <w:pPr>
              <w:spacing w:after="0" w:line="240" w:lineRule="auto"/>
              <w:jc w:val="both"/>
              <w:rPr>
                <w:rFonts w:ascii="Arial" w:hAnsi="Arial" w:cs="Arial"/>
                <w:sz w:val="24"/>
                <w:szCs w:val="24"/>
              </w:rPr>
            </w:pPr>
            <w:r w:rsidRPr="00877C93">
              <w:rPr>
                <w:rFonts w:ascii="Arial" w:hAnsi="Arial" w:cs="Arial"/>
                <w:sz w:val="24"/>
                <w:szCs w:val="24"/>
              </w:rPr>
              <w:t>Старшая группа должностей</w:t>
            </w:r>
          </w:p>
        </w:tc>
        <w:tc>
          <w:tcPr>
            <w:tcW w:w="3232" w:type="dxa"/>
            <w:tcBorders>
              <w:top w:val="single" w:sz="4" w:space="0" w:color="auto"/>
              <w:left w:val="single" w:sz="4" w:space="0" w:color="auto"/>
              <w:bottom w:val="single" w:sz="4" w:space="0" w:color="auto"/>
              <w:right w:val="single" w:sz="4" w:space="0" w:color="auto"/>
            </w:tcBorders>
          </w:tcPr>
          <w:p w:rsidR="00877C93" w:rsidRPr="00877C93" w:rsidRDefault="00877C93" w:rsidP="00877C93">
            <w:pPr>
              <w:spacing w:after="0" w:line="240" w:lineRule="auto"/>
              <w:jc w:val="both"/>
              <w:rPr>
                <w:rFonts w:ascii="Arial" w:hAnsi="Arial" w:cs="Arial"/>
                <w:sz w:val="24"/>
                <w:szCs w:val="24"/>
              </w:rPr>
            </w:pPr>
            <w:r w:rsidRPr="00877C93">
              <w:rPr>
                <w:rFonts w:ascii="Arial" w:hAnsi="Arial" w:cs="Arial"/>
                <w:sz w:val="24"/>
                <w:szCs w:val="24"/>
              </w:rPr>
              <w:t>Главный специалист</w:t>
            </w:r>
          </w:p>
          <w:p w:rsidR="00877C93" w:rsidRPr="00877C93" w:rsidRDefault="00877C93" w:rsidP="00877C93">
            <w:pPr>
              <w:spacing w:after="0" w:line="240" w:lineRule="auto"/>
              <w:jc w:val="both"/>
              <w:rPr>
                <w:rFonts w:ascii="Arial" w:hAnsi="Arial" w:cs="Arial"/>
                <w:sz w:val="24"/>
                <w:szCs w:val="24"/>
              </w:rPr>
            </w:pPr>
            <w:r w:rsidRPr="00877C93">
              <w:rPr>
                <w:rFonts w:ascii="Arial" w:hAnsi="Arial" w:cs="Arial"/>
                <w:sz w:val="24"/>
                <w:szCs w:val="24"/>
              </w:rPr>
              <w:t>Ведущий специалист</w:t>
            </w:r>
          </w:p>
          <w:p w:rsidR="00877C93" w:rsidRPr="00877C93" w:rsidRDefault="00877C93" w:rsidP="00877C93">
            <w:pPr>
              <w:spacing w:after="0" w:line="240" w:lineRule="auto"/>
              <w:jc w:val="both"/>
              <w:rPr>
                <w:rFonts w:ascii="Arial" w:hAnsi="Arial" w:cs="Arial"/>
                <w:sz w:val="24"/>
                <w:szCs w:val="24"/>
              </w:rPr>
            </w:pPr>
          </w:p>
        </w:tc>
        <w:tc>
          <w:tcPr>
            <w:tcW w:w="3185" w:type="dxa"/>
            <w:tcBorders>
              <w:top w:val="single" w:sz="4" w:space="0" w:color="auto"/>
              <w:left w:val="single" w:sz="4" w:space="0" w:color="auto"/>
              <w:bottom w:val="single" w:sz="4" w:space="0" w:color="auto"/>
              <w:right w:val="single" w:sz="4" w:space="0" w:color="auto"/>
            </w:tcBorders>
          </w:tcPr>
          <w:p w:rsidR="00877C93" w:rsidRPr="00877C93" w:rsidRDefault="00877C93" w:rsidP="00877C93">
            <w:pPr>
              <w:spacing w:after="0" w:line="240" w:lineRule="auto"/>
              <w:jc w:val="both"/>
              <w:rPr>
                <w:rFonts w:ascii="Arial" w:hAnsi="Arial" w:cs="Arial"/>
                <w:sz w:val="24"/>
                <w:szCs w:val="24"/>
              </w:rPr>
            </w:pPr>
            <w:r w:rsidRPr="00877C93">
              <w:rPr>
                <w:rFonts w:ascii="Arial" w:hAnsi="Arial" w:cs="Arial"/>
                <w:sz w:val="24"/>
                <w:szCs w:val="24"/>
              </w:rPr>
              <w:t>11126</w:t>
            </w:r>
          </w:p>
          <w:p w:rsidR="00877C93" w:rsidRPr="00877C93" w:rsidRDefault="00877C93" w:rsidP="00877C93">
            <w:pPr>
              <w:spacing w:after="0" w:line="240" w:lineRule="auto"/>
              <w:jc w:val="both"/>
              <w:rPr>
                <w:rFonts w:ascii="Arial" w:hAnsi="Arial" w:cs="Arial"/>
                <w:sz w:val="24"/>
                <w:szCs w:val="24"/>
              </w:rPr>
            </w:pPr>
            <w:r w:rsidRPr="00877C93">
              <w:rPr>
                <w:rFonts w:ascii="Arial" w:hAnsi="Arial" w:cs="Arial"/>
                <w:sz w:val="24"/>
                <w:szCs w:val="24"/>
              </w:rPr>
              <w:t>8639</w:t>
            </w:r>
          </w:p>
        </w:tc>
      </w:tr>
    </w:tbl>
    <w:p w:rsidR="00877C93" w:rsidRPr="00877C93" w:rsidRDefault="00877C93" w:rsidP="00877C93">
      <w:pPr>
        <w:spacing w:after="0" w:line="240" w:lineRule="auto"/>
        <w:jc w:val="both"/>
        <w:rPr>
          <w:rFonts w:ascii="Arial" w:hAnsi="Arial" w:cs="Arial"/>
          <w:sz w:val="24"/>
          <w:szCs w:val="24"/>
        </w:rPr>
      </w:pPr>
    </w:p>
    <w:p w:rsidR="00877C93" w:rsidRPr="00877C93" w:rsidRDefault="00877C93" w:rsidP="00877C93">
      <w:pPr>
        <w:jc w:val="both"/>
        <w:rPr>
          <w:rFonts w:ascii="Arial" w:hAnsi="Arial" w:cs="Arial"/>
          <w:sz w:val="24"/>
          <w:szCs w:val="24"/>
        </w:rPr>
      </w:pPr>
    </w:p>
    <w:p w:rsidR="00877C93" w:rsidRPr="00877C93" w:rsidRDefault="00877C93" w:rsidP="00877C93">
      <w:pPr>
        <w:spacing w:after="0"/>
        <w:jc w:val="center"/>
        <w:rPr>
          <w:rFonts w:ascii="Arial" w:hAnsi="Arial" w:cs="Arial"/>
          <w:sz w:val="24"/>
          <w:szCs w:val="24"/>
        </w:rPr>
      </w:pPr>
      <w:r w:rsidRPr="00877C93">
        <w:rPr>
          <w:rFonts w:ascii="Arial" w:hAnsi="Arial" w:cs="Arial"/>
          <w:noProof/>
          <w:sz w:val="24"/>
          <w:szCs w:val="24"/>
          <w:lang w:eastAsia="ru-RU"/>
        </w:rPr>
        <w:drawing>
          <wp:inline distT="0" distB="0" distL="0" distR="0">
            <wp:extent cx="809625" cy="657225"/>
            <wp:effectExtent l="1905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775" t="18790" r="86652" b="61765"/>
                    <a:stretch>
                      <a:fillRect/>
                    </a:stretch>
                  </pic:blipFill>
                  <pic:spPr bwMode="auto">
                    <a:xfrm>
                      <a:off x="0" y="0"/>
                      <a:ext cx="809625" cy="657225"/>
                    </a:xfrm>
                    <a:prstGeom prst="rect">
                      <a:avLst/>
                    </a:prstGeom>
                    <a:solidFill>
                      <a:srgbClr val="FFFFFF"/>
                    </a:solidFill>
                    <a:ln w="9525">
                      <a:noFill/>
                      <a:miter lim="800000"/>
                      <a:headEnd/>
                      <a:tailEnd/>
                    </a:ln>
                  </pic:spPr>
                </pic:pic>
              </a:graphicData>
            </a:graphic>
          </wp:inline>
        </w:drawing>
      </w:r>
    </w:p>
    <w:p w:rsidR="00877C93" w:rsidRPr="00877C93" w:rsidRDefault="00877C93" w:rsidP="00877C93">
      <w:pPr>
        <w:shd w:val="clear" w:color="auto" w:fill="FFFFFF"/>
        <w:spacing w:after="0"/>
        <w:ind w:left="72"/>
        <w:jc w:val="center"/>
        <w:rPr>
          <w:rFonts w:ascii="Arial" w:hAnsi="Arial" w:cs="Arial"/>
          <w:b/>
          <w:color w:val="000000"/>
          <w:spacing w:val="7"/>
          <w:sz w:val="24"/>
          <w:szCs w:val="24"/>
        </w:rPr>
      </w:pPr>
      <w:r w:rsidRPr="00877C93">
        <w:rPr>
          <w:rFonts w:ascii="Arial" w:hAnsi="Arial" w:cs="Arial"/>
          <w:b/>
          <w:color w:val="000000"/>
          <w:spacing w:val="7"/>
          <w:sz w:val="24"/>
          <w:szCs w:val="24"/>
        </w:rPr>
        <w:t>СОВЕТ НАРОДНЫХ ДЕПУТАТОВ</w:t>
      </w:r>
    </w:p>
    <w:p w:rsidR="00877C93" w:rsidRPr="00877C93" w:rsidRDefault="00877C93" w:rsidP="00877C93">
      <w:pPr>
        <w:shd w:val="clear" w:color="auto" w:fill="FFFFFF"/>
        <w:spacing w:after="0"/>
        <w:ind w:left="72"/>
        <w:jc w:val="center"/>
        <w:rPr>
          <w:rFonts w:ascii="Arial" w:hAnsi="Arial" w:cs="Arial"/>
          <w:b/>
          <w:spacing w:val="7"/>
          <w:sz w:val="24"/>
          <w:szCs w:val="24"/>
        </w:rPr>
      </w:pPr>
      <w:r w:rsidRPr="00877C93">
        <w:rPr>
          <w:rFonts w:ascii="Arial" w:hAnsi="Arial" w:cs="Arial"/>
          <w:b/>
          <w:spacing w:val="7"/>
          <w:sz w:val="24"/>
          <w:szCs w:val="24"/>
        </w:rPr>
        <w:t>ПЕРЛЁВСКОГО СЕЛЬСКОГО ПОСЕЛЕНИЯ</w:t>
      </w:r>
    </w:p>
    <w:p w:rsidR="00877C93" w:rsidRPr="00877C93" w:rsidRDefault="00877C93" w:rsidP="00877C93">
      <w:pPr>
        <w:shd w:val="clear" w:color="auto" w:fill="FFFFFF"/>
        <w:spacing w:after="0"/>
        <w:ind w:left="72"/>
        <w:jc w:val="center"/>
        <w:rPr>
          <w:rFonts w:ascii="Arial" w:hAnsi="Arial" w:cs="Arial"/>
          <w:b/>
          <w:sz w:val="24"/>
          <w:szCs w:val="24"/>
        </w:rPr>
      </w:pPr>
      <w:r w:rsidRPr="00877C93">
        <w:rPr>
          <w:rFonts w:ascii="Arial" w:hAnsi="Arial" w:cs="Arial"/>
          <w:b/>
          <w:spacing w:val="7"/>
          <w:sz w:val="24"/>
          <w:szCs w:val="24"/>
        </w:rPr>
        <w:t xml:space="preserve">СЕМИЛУКСКОГО </w:t>
      </w:r>
      <w:r w:rsidRPr="00877C93">
        <w:rPr>
          <w:rFonts w:ascii="Arial" w:hAnsi="Arial" w:cs="Arial"/>
          <w:b/>
          <w:sz w:val="24"/>
          <w:szCs w:val="24"/>
        </w:rPr>
        <w:t>МУНИЦИПАЛЬНОГО РАЙОНА</w:t>
      </w:r>
    </w:p>
    <w:p w:rsidR="00877C93" w:rsidRPr="00877C93" w:rsidRDefault="00877C93" w:rsidP="00877C93">
      <w:pPr>
        <w:shd w:val="clear" w:color="auto" w:fill="FFFFFF"/>
        <w:spacing w:after="0"/>
        <w:ind w:left="72"/>
        <w:jc w:val="center"/>
        <w:rPr>
          <w:rFonts w:ascii="Arial" w:hAnsi="Arial" w:cs="Arial"/>
          <w:b/>
          <w:sz w:val="24"/>
          <w:szCs w:val="24"/>
        </w:rPr>
      </w:pPr>
      <w:r w:rsidRPr="00877C93">
        <w:rPr>
          <w:rFonts w:ascii="Arial" w:hAnsi="Arial" w:cs="Arial"/>
          <w:b/>
          <w:sz w:val="24"/>
          <w:szCs w:val="24"/>
        </w:rPr>
        <w:t>ВОРОНЕЖСКОЙ ОБЛАСТИ</w:t>
      </w:r>
    </w:p>
    <w:p w:rsidR="00877C93" w:rsidRPr="00877C93" w:rsidRDefault="00877C93" w:rsidP="00877C93">
      <w:pPr>
        <w:shd w:val="clear" w:color="auto" w:fill="FFFFFF"/>
        <w:spacing w:after="0"/>
        <w:ind w:left="72"/>
        <w:jc w:val="center"/>
        <w:rPr>
          <w:rFonts w:ascii="Arial" w:hAnsi="Arial" w:cs="Arial"/>
          <w:b/>
          <w:sz w:val="24"/>
          <w:szCs w:val="24"/>
        </w:rPr>
      </w:pPr>
      <w:r w:rsidRPr="00877C93">
        <w:rPr>
          <w:rFonts w:ascii="Arial" w:hAnsi="Arial" w:cs="Arial"/>
          <w:b/>
          <w:sz w:val="24"/>
          <w:szCs w:val="24"/>
        </w:rPr>
        <w:t>СЕДЬМОГО СОЗЫВА</w:t>
      </w:r>
    </w:p>
    <w:p w:rsidR="00877C93" w:rsidRPr="00877C93" w:rsidRDefault="00877C93" w:rsidP="00877C93">
      <w:pPr>
        <w:shd w:val="clear" w:color="auto" w:fill="FFFFFF"/>
        <w:tabs>
          <w:tab w:val="left" w:pos="3465"/>
          <w:tab w:val="center" w:pos="4713"/>
          <w:tab w:val="left" w:pos="6165"/>
        </w:tabs>
        <w:spacing w:after="0"/>
        <w:ind w:left="72"/>
        <w:jc w:val="center"/>
        <w:rPr>
          <w:rFonts w:ascii="Arial" w:hAnsi="Arial" w:cs="Arial"/>
          <w:b/>
          <w:spacing w:val="60"/>
          <w:sz w:val="24"/>
          <w:szCs w:val="24"/>
        </w:rPr>
      </w:pPr>
    </w:p>
    <w:p w:rsidR="00877C93" w:rsidRPr="00877C93" w:rsidRDefault="00877C93" w:rsidP="00877C93">
      <w:pPr>
        <w:shd w:val="clear" w:color="auto" w:fill="FFFFFF"/>
        <w:tabs>
          <w:tab w:val="left" w:pos="3465"/>
          <w:tab w:val="center" w:pos="4713"/>
          <w:tab w:val="left" w:pos="6165"/>
        </w:tabs>
        <w:spacing w:after="0"/>
        <w:ind w:left="72"/>
        <w:jc w:val="center"/>
        <w:rPr>
          <w:rFonts w:ascii="Arial" w:hAnsi="Arial" w:cs="Arial"/>
          <w:b/>
          <w:spacing w:val="60"/>
          <w:sz w:val="24"/>
          <w:szCs w:val="24"/>
        </w:rPr>
      </w:pPr>
    </w:p>
    <w:p w:rsidR="00877C93" w:rsidRPr="00877C93" w:rsidRDefault="00877C93" w:rsidP="00877C93">
      <w:pPr>
        <w:shd w:val="clear" w:color="auto" w:fill="FFFFFF"/>
        <w:tabs>
          <w:tab w:val="left" w:pos="3465"/>
          <w:tab w:val="center" w:pos="4713"/>
          <w:tab w:val="left" w:pos="6165"/>
        </w:tabs>
        <w:ind w:left="72"/>
        <w:jc w:val="center"/>
        <w:rPr>
          <w:rFonts w:ascii="Arial" w:hAnsi="Arial" w:cs="Arial"/>
          <w:b/>
          <w:spacing w:val="60"/>
          <w:sz w:val="24"/>
          <w:szCs w:val="24"/>
        </w:rPr>
      </w:pPr>
      <w:r w:rsidRPr="00877C93">
        <w:rPr>
          <w:rFonts w:ascii="Arial" w:hAnsi="Arial" w:cs="Arial"/>
          <w:b/>
          <w:spacing w:val="60"/>
          <w:sz w:val="24"/>
          <w:szCs w:val="24"/>
        </w:rPr>
        <w:t>РЕШЕНИЕ</w:t>
      </w:r>
    </w:p>
    <w:p w:rsidR="00877C93" w:rsidRPr="00877C93" w:rsidRDefault="00877C93" w:rsidP="00877C93">
      <w:pPr>
        <w:pStyle w:val="aff"/>
        <w:jc w:val="both"/>
        <w:rPr>
          <w:rFonts w:ascii="Arial" w:hAnsi="Arial" w:cs="Arial"/>
          <w:sz w:val="24"/>
          <w:szCs w:val="24"/>
        </w:rPr>
      </w:pPr>
    </w:p>
    <w:p w:rsidR="00877C93" w:rsidRPr="00877C93" w:rsidRDefault="00877C93" w:rsidP="00877C93">
      <w:pPr>
        <w:tabs>
          <w:tab w:val="left" w:pos="4820"/>
        </w:tabs>
        <w:spacing w:after="0" w:line="240" w:lineRule="auto"/>
        <w:ind w:right="-1"/>
        <w:jc w:val="both"/>
        <w:rPr>
          <w:rFonts w:ascii="Arial" w:hAnsi="Arial" w:cs="Arial"/>
          <w:sz w:val="24"/>
          <w:szCs w:val="24"/>
        </w:rPr>
      </w:pPr>
      <w:r w:rsidRPr="00877C93">
        <w:rPr>
          <w:rFonts w:ascii="Arial" w:hAnsi="Arial" w:cs="Arial"/>
          <w:sz w:val="24"/>
          <w:szCs w:val="24"/>
        </w:rPr>
        <w:t>от 08.12.2025г. № 27</w:t>
      </w:r>
    </w:p>
    <w:p w:rsidR="00877C93" w:rsidRPr="00877C93" w:rsidRDefault="00877C93" w:rsidP="00877C93">
      <w:pPr>
        <w:pStyle w:val="aff"/>
        <w:jc w:val="both"/>
        <w:rPr>
          <w:rFonts w:ascii="Arial" w:hAnsi="Arial" w:cs="Arial"/>
          <w:sz w:val="24"/>
          <w:szCs w:val="24"/>
        </w:rPr>
      </w:pPr>
      <w:r w:rsidRPr="00877C93">
        <w:rPr>
          <w:rFonts w:ascii="Arial" w:hAnsi="Arial" w:cs="Arial"/>
          <w:sz w:val="24"/>
          <w:szCs w:val="24"/>
        </w:rPr>
        <w:t xml:space="preserve">село </w:t>
      </w:r>
      <w:proofErr w:type="spellStart"/>
      <w:r w:rsidRPr="00877C93">
        <w:rPr>
          <w:rFonts w:ascii="Arial" w:hAnsi="Arial" w:cs="Arial"/>
          <w:sz w:val="24"/>
          <w:szCs w:val="24"/>
        </w:rPr>
        <w:t>Перлёвка</w:t>
      </w:r>
      <w:proofErr w:type="spellEnd"/>
    </w:p>
    <w:p w:rsidR="00877C93" w:rsidRPr="00877C93" w:rsidRDefault="00877C93" w:rsidP="00877C93">
      <w:pPr>
        <w:pStyle w:val="a3"/>
        <w:spacing w:beforeAutospacing="0" w:afterAutospacing="0"/>
        <w:ind w:right="4818"/>
        <w:jc w:val="both"/>
        <w:rPr>
          <w:rFonts w:ascii="Arial" w:hAnsi="Arial" w:cs="Arial"/>
        </w:rPr>
      </w:pPr>
      <w:r w:rsidRPr="00877C93">
        <w:rPr>
          <w:rFonts w:ascii="Arial" w:hAnsi="Arial" w:cs="Arial"/>
          <w:bCs/>
          <w:color w:val="000000"/>
        </w:rPr>
        <w:t xml:space="preserve">Об оплате труда выборного должностного лица местного самоуправления </w:t>
      </w:r>
      <w:r w:rsidRPr="00877C93">
        <w:rPr>
          <w:rFonts w:ascii="Arial" w:hAnsi="Arial" w:cs="Arial"/>
          <w:color w:val="000000"/>
        </w:rPr>
        <w:t xml:space="preserve">Перлёвского сельского </w:t>
      </w:r>
      <w:r w:rsidRPr="00877C93">
        <w:rPr>
          <w:rFonts w:ascii="Arial" w:hAnsi="Arial" w:cs="Arial"/>
          <w:bCs/>
          <w:color w:val="000000"/>
        </w:rPr>
        <w:t>поселения Семилукского муниципального района, осуществляющего свои полномочия на постоянной основе</w:t>
      </w:r>
    </w:p>
    <w:p w:rsidR="00877C93" w:rsidRPr="00877C93" w:rsidRDefault="00877C93" w:rsidP="00877C93">
      <w:pPr>
        <w:pStyle w:val="a3"/>
        <w:spacing w:beforeAutospacing="0" w:afterAutospacing="0"/>
        <w:jc w:val="both"/>
        <w:rPr>
          <w:rFonts w:ascii="Arial" w:hAnsi="Arial" w:cs="Arial"/>
        </w:rPr>
      </w:pPr>
      <w:r w:rsidRPr="00877C93">
        <w:rPr>
          <w:rFonts w:ascii="Arial" w:hAnsi="Arial" w:cs="Arial"/>
          <w:color w:val="000000"/>
        </w:rPr>
        <w:t> </w:t>
      </w:r>
    </w:p>
    <w:p w:rsidR="00877C93" w:rsidRPr="00877C93" w:rsidRDefault="00877C93" w:rsidP="00877C93">
      <w:pPr>
        <w:pStyle w:val="a3"/>
        <w:spacing w:beforeAutospacing="0" w:afterAutospacing="0"/>
        <w:ind w:firstLine="700"/>
        <w:jc w:val="both"/>
        <w:rPr>
          <w:rFonts w:ascii="Arial" w:hAnsi="Arial" w:cs="Arial"/>
        </w:rPr>
      </w:pPr>
      <w:proofErr w:type="gramStart"/>
      <w:r w:rsidRPr="00877C93">
        <w:rPr>
          <w:rFonts w:ascii="Arial" w:hAnsi="Arial" w:cs="Arial"/>
          <w:color w:val="000000"/>
        </w:rPr>
        <w:t xml:space="preserve">В соответствии с Федеральным законом от 20 марта 2025 № 33-ФЗ «Об общих принципах организации местного самоуправления в единой системе </w:t>
      </w:r>
      <w:r w:rsidRPr="00877C93">
        <w:rPr>
          <w:rFonts w:ascii="Arial" w:hAnsi="Arial" w:cs="Arial"/>
          <w:color w:val="000000"/>
        </w:rPr>
        <w:lastRenderedPageBreak/>
        <w:t>публичной власти», Законом Воронежской области от 23.12.2008 № 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 Уставом Перлёвского сельского поселения, Совет народных депутатов Перлёвского сельского поселения Семилукского муниципального района решил:</w:t>
      </w:r>
      <w:proofErr w:type="gramEnd"/>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1.Утвердить Положение об оплате труда выборного должностного лица местного самоуправления Перлёвского сельского поселения Семилукского муниципального района, осуществляющего свои полномочия на постоянной основе, согласно приложению.</w:t>
      </w:r>
    </w:p>
    <w:p w:rsidR="00877C93" w:rsidRPr="00877C93" w:rsidRDefault="00877C93" w:rsidP="00877C93">
      <w:pPr>
        <w:pStyle w:val="a5"/>
        <w:ind w:left="9" w:firstLineChars="291" w:firstLine="698"/>
        <w:jc w:val="both"/>
        <w:rPr>
          <w:rFonts w:ascii="Arial" w:hAnsi="Arial" w:cs="Arial"/>
          <w:color w:val="212121"/>
          <w:sz w:val="24"/>
          <w:szCs w:val="24"/>
          <w:lang w:val="ru-RU"/>
        </w:rPr>
      </w:pPr>
      <w:r w:rsidRPr="00877C93">
        <w:rPr>
          <w:rFonts w:ascii="Arial" w:hAnsi="Arial" w:cs="Arial"/>
          <w:color w:val="000000"/>
          <w:sz w:val="24"/>
          <w:szCs w:val="24"/>
          <w:lang w:val="ru-RU"/>
        </w:rPr>
        <w:t xml:space="preserve">2. </w:t>
      </w:r>
      <w:r w:rsidRPr="00877C93">
        <w:rPr>
          <w:rFonts w:ascii="Arial" w:hAnsi="Arial" w:cs="Arial"/>
          <w:sz w:val="24"/>
          <w:szCs w:val="24"/>
          <w:lang w:val="ru-RU"/>
        </w:rPr>
        <w:t xml:space="preserve">Настоящее решение подлежит официальному опубликованию </w:t>
      </w:r>
      <w:r w:rsidRPr="00877C93">
        <w:rPr>
          <w:rFonts w:ascii="Arial" w:eastAsia="SimSun" w:hAnsi="Arial" w:cs="Arial"/>
          <w:sz w:val="24"/>
          <w:szCs w:val="24"/>
          <w:lang w:val="ru-RU"/>
        </w:rPr>
        <w:t>в периодическом печатном издании</w:t>
      </w:r>
      <w:r w:rsidRPr="00877C93">
        <w:rPr>
          <w:rFonts w:ascii="Arial" w:eastAsia="SimSun" w:hAnsi="Arial" w:cs="Arial"/>
          <w:color w:val="000000"/>
          <w:sz w:val="24"/>
          <w:szCs w:val="24"/>
        </w:rPr>
        <w:t> </w:t>
      </w:r>
      <w:r w:rsidRPr="00877C93">
        <w:rPr>
          <w:rFonts w:ascii="Arial" w:eastAsia="SimSun" w:hAnsi="Arial" w:cs="Arial"/>
          <w:color w:val="000000"/>
          <w:sz w:val="24"/>
          <w:szCs w:val="24"/>
          <w:lang w:val="ru-RU"/>
        </w:rPr>
        <w:t xml:space="preserve"> </w:t>
      </w:r>
      <w:proofErr w:type="spellStart"/>
      <w:r w:rsidRPr="00877C93">
        <w:rPr>
          <w:rFonts w:ascii="Arial" w:eastAsia="SimSun" w:hAnsi="Arial" w:cs="Arial"/>
          <w:color w:val="000000"/>
          <w:sz w:val="24"/>
          <w:szCs w:val="24"/>
          <w:lang w:val="ru-RU"/>
        </w:rPr>
        <w:t>Перлёвский</w:t>
      </w:r>
      <w:proofErr w:type="spellEnd"/>
      <w:r w:rsidRPr="00877C93">
        <w:rPr>
          <w:rFonts w:ascii="Arial" w:eastAsia="SimSun" w:hAnsi="Arial" w:cs="Arial"/>
          <w:color w:val="000000"/>
          <w:sz w:val="24"/>
          <w:szCs w:val="24"/>
          <w:lang w:val="ru-RU"/>
        </w:rPr>
        <w:t xml:space="preserve">  муниципальный вестник» и на официальном сайте администрации</w:t>
      </w:r>
      <w:r w:rsidRPr="00877C93">
        <w:rPr>
          <w:rFonts w:ascii="Arial" w:eastAsia="SimSun" w:hAnsi="Arial" w:cs="Arial"/>
          <w:color w:val="000000"/>
          <w:sz w:val="24"/>
          <w:szCs w:val="24"/>
        </w:rPr>
        <w:t> </w:t>
      </w:r>
      <w:r w:rsidRPr="00877C93">
        <w:rPr>
          <w:rFonts w:ascii="Arial" w:hAnsi="Arial" w:cs="Arial"/>
          <w:color w:val="000000"/>
          <w:sz w:val="24"/>
          <w:szCs w:val="24"/>
          <w:lang w:val="ru-RU"/>
        </w:rPr>
        <w:t xml:space="preserve">Перлёвского сельского </w:t>
      </w:r>
      <w:r w:rsidRPr="00877C93">
        <w:rPr>
          <w:rFonts w:ascii="Arial" w:eastAsia="SimSun" w:hAnsi="Arial" w:cs="Arial"/>
          <w:color w:val="000000"/>
          <w:sz w:val="24"/>
          <w:szCs w:val="24"/>
          <w:lang w:val="ru-RU"/>
        </w:rPr>
        <w:t>поселения</w:t>
      </w:r>
      <w:r w:rsidRPr="00877C93">
        <w:rPr>
          <w:rFonts w:ascii="Arial" w:hAnsi="Arial" w:cs="Arial"/>
          <w:color w:val="212121"/>
          <w:sz w:val="24"/>
          <w:szCs w:val="24"/>
          <w:lang w:val="ru-RU"/>
        </w:rPr>
        <w:t>.</w:t>
      </w:r>
    </w:p>
    <w:p w:rsidR="00877C93" w:rsidRPr="00877C93" w:rsidRDefault="00877C93" w:rsidP="00877C93">
      <w:pPr>
        <w:pStyle w:val="a5"/>
        <w:ind w:left="9" w:firstLineChars="211" w:firstLine="506"/>
        <w:jc w:val="both"/>
        <w:rPr>
          <w:rFonts w:ascii="Arial" w:hAnsi="Arial" w:cs="Arial"/>
          <w:color w:val="212121"/>
          <w:sz w:val="24"/>
          <w:szCs w:val="24"/>
          <w:lang w:val="ru-RU"/>
        </w:rPr>
      </w:pPr>
      <w:r w:rsidRPr="00877C93">
        <w:rPr>
          <w:rFonts w:ascii="Arial" w:hAnsi="Arial" w:cs="Arial"/>
          <w:color w:val="212121"/>
          <w:sz w:val="24"/>
          <w:szCs w:val="24"/>
          <w:lang w:val="ru-RU"/>
        </w:rPr>
        <w:t>3. Настоящее решение вступает в силу со дня официального опубликования.</w:t>
      </w:r>
    </w:p>
    <w:p w:rsidR="00877C93" w:rsidRPr="00877C93" w:rsidRDefault="00877C93" w:rsidP="00877C93">
      <w:pPr>
        <w:pStyle w:val="a3"/>
        <w:spacing w:beforeAutospacing="0" w:afterAutospacing="0"/>
        <w:jc w:val="both"/>
        <w:rPr>
          <w:rFonts w:ascii="Arial" w:hAnsi="Arial" w:cs="Arial"/>
        </w:rPr>
      </w:pPr>
      <w:r w:rsidRPr="00877C93">
        <w:rPr>
          <w:rFonts w:ascii="Arial" w:hAnsi="Arial" w:cs="Arial"/>
          <w:color w:val="000000"/>
        </w:rPr>
        <w:t xml:space="preserve">        4. </w:t>
      </w:r>
      <w:proofErr w:type="gramStart"/>
      <w:r w:rsidRPr="00877C93">
        <w:rPr>
          <w:rFonts w:ascii="Arial" w:hAnsi="Arial" w:cs="Arial"/>
          <w:color w:val="000000"/>
        </w:rPr>
        <w:t>Контроль за</w:t>
      </w:r>
      <w:proofErr w:type="gramEnd"/>
      <w:r w:rsidRPr="00877C93">
        <w:rPr>
          <w:rFonts w:ascii="Arial" w:hAnsi="Arial" w:cs="Arial"/>
          <w:color w:val="000000"/>
        </w:rPr>
        <w:t xml:space="preserve"> исполнением настоящего решения оставляю за собой.</w:t>
      </w:r>
    </w:p>
    <w:p w:rsidR="00877C93" w:rsidRPr="00877C93" w:rsidRDefault="00877C93" w:rsidP="00877C93">
      <w:pPr>
        <w:pStyle w:val="a3"/>
        <w:spacing w:beforeAutospacing="0" w:afterAutospacing="0"/>
        <w:ind w:firstLine="700"/>
        <w:jc w:val="both"/>
        <w:rPr>
          <w:rFonts w:ascii="Arial" w:hAnsi="Arial" w:cs="Arial"/>
          <w:color w:val="000000"/>
        </w:rPr>
      </w:pP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w:t>
      </w:r>
    </w:p>
    <w:tbl>
      <w:tblPr>
        <w:tblStyle w:val="af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2049"/>
        <w:gridCol w:w="3161"/>
      </w:tblGrid>
      <w:tr w:rsidR="00877C93" w:rsidRPr="00877C93" w:rsidTr="00587AED">
        <w:trPr>
          <w:trHeight w:val="1242"/>
        </w:trPr>
        <w:tc>
          <w:tcPr>
            <w:tcW w:w="4361" w:type="dxa"/>
          </w:tcPr>
          <w:p w:rsidR="00877C93" w:rsidRPr="00877C93" w:rsidRDefault="00877C93" w:rsidP="00877C93">
            <w:pPr>
              <w:tabs>
                <w:tab w:val="left" w:pos="5016"/>
              </w:tabs>
              <w:jc w:val="both"/>
              <w:rPr>
                <w:rFonts w:ascii="Arial" w:hAnsi="Arial" w:cs="Arial"/>
                <w:sz w:val="24"/>
                <w:szCs w:val="24"/>
              </w:rPr>
            </w:pPr>
            <w:r w:rsidRPr="00877C93">
              <w:rPr>
                <w:rFonts w:ascii="Arial" w:hAnsi="Arial" w:cs="Arial"/>
                <w:sz w:val="24"/>
                <w:szCs w:val="24"/>
              </w:rPr>
              <w:t>Глава Перлёвского</w:t>
            </w:r>
          </w:p>
          <w:p w:rsidR="00877C93" w:rsidRPr="00877C93" w:rsidRDefault="00877C93" w:rsidP="00877C93">
            <w:pPr>
              <w:tabs>
                <w:tab w:val="left" w:pos="5016"/>
              </w:tabs>
              <w:jc w:val="both"/>
              <w:rPr>
                <w:rFonts w:ascii="Arial" w:hAnsi="Arial" w:cs="Arial"/>
                <w:sz w:val="24"/>
                <w:szCs w:val="24"/>
              </w:rPr>
            </w:pPr>
            <w:r w:rsidRPr="00877C93">
              <w:rPr>
                <w:rFonts w:ascii="Arial" w:hAnsi="Arial" w:cs="Arial"/>
                <w:sz w:val="24"/>
                <w:szCs w:val="24"/>
              </w:rPr>
              <w:t xml:space="preserve">сельского поселения                                                     </w:t>
            </w:r>
          </w:p>
        </w:tc>
        <w:tc>
          <w:tcPr>
            <w:tcW w:w="2049" w:type="dxa"/>
          </w:tcPr>
          <w:p w:rsidR="00877C93" w:rsidRPr="00877C93" w:rsidRDefault="00877C93" w:rsidP="00877C93">
            <w:pPr>
              <w:tabs>
                <w:tab w:val="left" w:pos="5016"/>
              </w:tabs>
              <w:jc w:val="both"/>
              <w:rPr>
                <w:rFonts w:ascii="Arial" w:hAnsi="Arial" w:cs="Arial"/>
                <w:sz w:val="24"/>
                <w:szCs w:val="24"/>
              </w:rPr>
            </w:pPr>
          </w:p>
        </w:tc>
        <w:tc>
          <w:tcPr>
            <w:tcW w:w="3161" w:type="dxa"/>
          </w:tcPr>
          <w:p w:rsidR="00877C93" w:rsidRPr="00877C93" w:rsidRDefault="00877C93" w:rsidP="00877C93">
            <w:pPr>
              <w:tabs>
                <w:tab w:val="left" w:pos="5016"/>
              </w:tabs>
              <w:jc w:val="both"/>
              <w:rPr>
                <w:rFonts w:ascii="Arial" w:hAnsi="Arial" w:cs="Arial"/>
                <w:sz w:val="24"/>
                <w:szCs w:val="24"/>
              </w:rPr>
            </w:pPr>
          </w:p>
          <w:p w:rsidR="00877C93" w:rsidRPr="00877C93" w:rsidRDefault="00877C93" w:rsidP="00877C93">
            <w:pPr>
              <w:tabs>
                <w:tab w:val="left" w:pos="5016"/>
              </w:tabs>
              <w:jc w:val="both"/>
              <w:rPr>
                <w:rFonts w:ascii="Arial" w:hAnsi="Arial" w:cs="Arial"/>
                <w:sz w:val="24"/>
                <w:szCs w:val="24"/>
              </w:rPr>
            </w:pPr>
            <w:r w:rsidRPr="00877C93">
              <w:rPr>
                <w:rFonts w:ascii="Arial" w:hAnsi="Arial" w:cs="Arial"/>
                <w:sz w:val="24"/>
                <w:szCs w:val="24"/>
              </w:rPr>
              <w:t xml:space="preserve">И. И. </w:t>
            </w:r>
            <w:proofErr w:type="spellStart"/>
            <w:r w:rsidRPr="00877C93">
              <w:rPr>
                <w:rFonts w:ascii="Arial" w:hAnsi="Arial" w:cs="Arial"/>
                <w:sz w:val="24"/>
                <w:szCs w:val="24"/>
              </w:rPr>
              <w:t>Стадников</w:t>
            </w:r>
            <w:proofErr w:type="spellEnd"/>
          </w:p>
          <w:p w:rsidR="00877C93" w:rsidRPr="00877C93" w:rsidRDefault="00877C93" w:rsidP="00877C93">
            <w:pPr>
              <w:tabs>
                <w:tab w:val="left" w:pos="5016"/>
              </w:tabs>
              <w:jc w:val="both"/>
              <w:rPr>
                <w:rFonts w:ascii="Arial" w:hAnsi="Arial" w:cs="Arial"/>
                <w:sz w:val="24"/>
                <w:szCs w:val="24"/>
              </w:rPr>
            </w:pPr>
          </w:p>
          <w:p w:rsidR="00877C93" w:rsidRPr="00877C93" w:rsidRDefault="00877C93" w:rsidP="00877C93">
            <w:pPr>
              <w:tabs>
                <w:tab w:val="left" w:pos="5016"/>
              </w:tabs>
              <w:jc w:val="both"/>
              <w:rPr>
                <w:rFonts w:ascii="Arial" w:hAnsi="Arial" w:cs="Arial"/>
                <w:sz w:val="24"/>
                <w:szCs w:val="24"/>
              </w:rPr>
            </w:pPr>
          </w:p>
        </w:tc>
      </w:tr>
    </w:tbl>
    <w:p w:rsidR="00877C93" w:rsidRPr="00877C93" w:rsidRDefault="00877C93" w:rsidP="00877C93">
      <w:pPr>
        <w:jc w:val="both"/>
        <w:rPr>
          <w:rFonts w:ascii="Arial" w:hAnsi="Arial" w:cs="Arial"/>
          <w:color w:val="000000"/>
          <w:sz w:val="24"/>
          <w:szCs w:val="24"/>
        </w:rPr>
      </w:pPr>
      <w:r w:rsidRPr="00877C93">
        <w:rPr>
          <w:rFonts w:ascii="Arial" w:hAnsi="Arial" w:cs="Arial"/>
          <w:color w:val="000000"/>
          <w:sz w:val="24"/>
          <w:szCs w:val="24"/>
        </w:rPr>
        <w:br w:type="page"/>
      </w:r>
    </w:p>
    <w:p w:rsidR="00877C93" w:rsidRPr="00877C93" w:rsidRDefault="00877C93" w:rsidP="00877C93">
      <w:pPr>
        <w:pStyle w:val="a3"/>
        <w:spacing w:beforeAutospacing="0" w:afterAutospacing="0"/>
        <w:ind w:left="4400"/>
        <w:jc w:val="both"/>
        <w:rPr>
          <w:rFonts w:ascii="Arial" w:hAnsi="Arial" w:cs="Arial"/>
        </w:rPr>
      </w:pPr>
      <w:r w:rsidRPr="00877C93">
        <w:rPr>
          <w:rFonts w:ascii="Arial" w:hAnsi="Arial" w:cs="Arial"/>
          <w:color w:val="000000"/>
        </w:rPr>
        <w:lastRenderedPageBreak/>
        <w:t>Приложение</w:t>
      </w:r>
    </w:p>
    <w:p w:rsidR="00877C93" w:rsidRPr="00877C93" w:rsidRDefault="00877C93" w:rsidP="00877C93">
      <w:pPr>
        <w:pStyle w:val="a3"/>
        <w:spacing w:beforeAutospacing="0" w:afterAutospacing="0"/>
        <w:ind w:left="4400"/>
        <w:jc w:val="both"/>
        <w:rPr>
          <w:rFonts w:ascii="Arial" w:hAnsi="Arial" w:cs="Arial"/>
        </w:rPr>
      </w:pPr>
      <w:r w:rsidRPr="00877C93">
        <w:rPr>
          <w:rFonts w:ascii="Arial" w:hAnsi="Arial" w:cs="Arial"/>
          <w:color w:val="000000"/>
        </w:rPr>
        <w:t>к решению Совета народных депутатов Перлёвского сельского поселения Семилукского муниципального района</w:t>
      </w:r>
    </w:p>
    <w:p w:rsidR="00877C93" w:rsidRPr="00877C93" w:rsidRDefault="00877C93" w:rsidP="00877C93">
      <w:pPr>
        <w:pStyle w:val="a3"/>
        <w:spacing w:beforeAutospacing="0" w:afterAutospacing="0"/>
        <w:ind w:left="4400"/>
        <w:jc w:val="both"/>
        <w:rPr>
          <w:rFonts w:ascii="Arial" w:hAnsi="Arial" w:cs="Arial"/>
        </w:rPr>
      </w:pPr>
      <w:r w:rsidRPr="00877C93">
        <w:rPr>
          <w:rFonts w:ascii="Arial" w:hAnsi="Arial" w:cs="Arial"/>
          <w:color w:val="000000"/>
        </w:rPr>
        <w:t>от 08.12.2025г. № 27</w:t>
      </w:r>
    </w:p>
    <w:p w:rsidR="00877C93" w:rsidRPr="00877C93" w:rsidRDefault="00877C93" w:rsidP="00877C93">
      <w:pPr>
        <w:pStyle w:val="a3"/>
        <w:spacing w:beforeAutospacing="0" w:afterAutospacing="0"/>
        <w:jc w:val="both"/>
        <w:rPr>
          <w:rFonts w:ascii="Arial" w:hAnsi="Arial" w:cs="Arial"/>
        </w:rPr>
      </w:pPr>
      <w:r w:rsidRPr="00877C93">
        <w:rPr>
          <w:rFonts w:ascii="Arial" w:hAnsi="Arial" w:cs="Arial"/>
          <w:color w:val="000000"/>
        </w:rPr>
        <w:t> </w:t>
      </w:r>
    </w:p>
    <w:p w:rsidR="00877C93" w:rsidRPr="00877C93" w:rsidRDefault="00877C93" w:rsidP="00877C93">
      <w:pPr>
        <w:pStyle w:val="a3"/>
        <w:spacing w:beforeAutospacing="0" w:afterAutospacing="0"/>
        <w:jc w:val="both"/>
        <w:rPr>
          <w:rFonts w:ascii="Arial" w:hAnsi="Arial" w:cs="Arial"/>
        </w:rPr>
      </w:pPr>
      <w:r w:rsidRPr="00877C93">
        <w:rPr>
          <w:rFonts w:ascii="Arial" w:hAnsi="Arial" w:cs="Arial"/>
          <w:color w:val="000000"/>
        </w:rPr>
        <w:t>Положение об оплате труда выборного должностного лица местного самоуправления Перлёвского сельского поселения Семилукского муниципального района, осуществляющего свои полномочия на постоянной основе</w:t>
      </w:r>
    </w:p>
    <w:p w:rsidR="00877C93" w:rsidRPr="00877C93" w:rsidRDefault="00877C93" w:rsidP="00877C93">
      <w:pPr>
        <w:pStyle w:val="a3"/>
        <w:spacing w:beforeAutospacing="0" w:afterAutospacing="0"/>
        <w:jc w:val="both"/>
        <w:rPr>
          <w:rFonts w:ascii="Arial" w:hAnsi="Arial" w:cs="Arial"/>
        </w:rPr>
      </w:pPr>
      <w:r w:rsidRPr="00877C93">
        <w:rPr>
          <w:rFonts w:ascii="Arial" w:hAnsi="Arial" w:cs="Arial"/>
          <w:color w:val="000000"/>
        </w:rPr>
        <w:t> </w:t>
      </w:r>
    </w:p>
    <w:p w:rsidR="00877C93" w:rsidRPr="00877C93" w:rsidRDefault="00877C93" w:rsidP="00877C93">
      <w:pPr>
        <w:numPr>
          <w:ilvl w:val="0"/>
          <w:numId w:val="44"/>
        </w:numPr>
        <w:spacing w:after="0" w:line="240" w:lineRule="auto"/>
        <w:ind w:left="660" w:firstLine="0"/>
        <w:jc w:val="both"/>
        <w:rPr>
          <w:rFonts w:ascii="Arial" w:hAnsi="Arial" w:cs="Arial"/>
          <w:sz w:val="24"/>
          <w:szCs w:val="24"/>
        </w:rPr>
      </w:pPr>
      <w:r w:rsidRPr="00877C93">
        <w:rPr>
          <w:rFonts w:ascii="Arial" w:hAnsi="Arial" w:cs="Arial"/>
          <w:color w:val="000000"/>
          <w:sz w:val="24"/>
          <w:szCs w:val="24"/>
        </w:rPr>
        <w:t>                Общие положения</w:t>
      </w:r>
    </w:p>
    <w:p w:rsidR="00877C93" w:rsidRPr="00877C93" w:rsidRDefault="00877C93" w:rsidP="00877C93">
      <w:pPr>
        <w:pStyle w:val="a3"/>
        <w:spacing w:beforeAutospacing="0" w:afterAutospacing="0"/>
        <w:ind w:left="360"/>
        <w:jc w:val="both"/>
        <w:rPr>
          <w:rFonts w:ascii="Arial" w:hAnsi="Arial" w:cs="Arial"/>
        </w:rPr>
      </w:pPr>
      <w:r w:rsidRPr="00877C93">
        <w:rPr>
          <w:rFonts w:ascii="Arial" w:hAnsi="Arial" w:cs="Arial"/>
          <w:color w:val="000000"/>
        </w:rPr>
        <w:t> </w:t>
      </w:r>
    </w:p>
    <w:p w:rsidR="00877C93" w:rsidRPr="00877C93" w:rsidRDefault="00877C93" w:rsidP="00877C93">
      <w:pPr>
        <w:pStyle w:val="a3"/>
        <w:spacing w:beforeAutospacing="0" w:afterAutospacing="0"/>
        <w:ind w:firstLine="700"/>
        <w:jc w:val="both"/>
        <w:rPr>
          <w:rFonts w:ascii="Arial" w:hAnsi="Arial" w:cs="Arial"/>
        </w:rPr>
      </w:pPr>
      <w:proofErr w:type="gramStart"/>
      <w:r w:rsidRPr="00877C93">
        <w:rPr>
          <w:rFonts w:ascii="Arial" w:hAnsi="Arial" w:cs="Arial"/>
          <w:color w:val="000000"/>
        </w:rPr>
        <w:t>Настоящее Положение об оплате труда выборного должностного лица местного самоуправления Перлёвского сельского поселения Семилукского муниципального района, осуществляющего свои полномочия на постоянной основе, определяет размеры и условия выплаты ежемесячного денежного вознаграждения, а также определяет порядок осуществления ежемесячных и иных дополнительных выплат выборному должностному лицу местного самоуправления Перлёвского сельского поселения Семилукского муниципального района, осуществляющему свои полномочия на постоянной основе, (далее – лицо, замещающее</w:t>
      </w:r>
      <w:proofErr w:type="gramEnd"/>
      <w:r w:rsidRPr="00877C93">
        <w:rPr>
          <w:rFonts w:ascii="Arial" w:hAnsi="Arial" w:cs="Arial"/>
          <w:color w:val="000000"/>
        </w:rPr>
        <w:t xml:space="preserve"> муниципальную должность).</w:t>
      </w:r>
    </w:p>
    <w:p w:rsidR="00877C93" w:rsidRPr="00877C93" w:rsidRDefault="00877C93" w:rsidP="00877C93">
      <w:pPr>
        <w:pStyle w:val="a3"/>
        <w:spacing w:beforeAutospacing="0" w:afterAutospacing="0"/>
        <w:ind w:firstLine="700"/>
        <w:jc w:val="both"/>
        <w:rPr>
          <w:rFonts w:ascii="Arial" w:hAnsi="Arial" w:cs="Arial"/>
          <w:color w:val="000000"/>
        </w:rPr>
      </w:pPr>
      <w:r w:rsidRPr="00877C93">
        <w:rPr>
          <w:rFonts w:ascii="Arial" w:hAnsi="Arial" w:cs="Arial"/>
          <w:color w:val="000000"/>
        </w:rPr>
        <w:t>Оплата труда лица, замещающего муниципальную должность, состоит из ежемесячного денежного вознаграждения, ежемесячных и иных дополнительных выплат.</w:t>
      </w:r>
    </w:p>
    <w:p w:rsidR="00877C93" w:rsidRPr="00877C93" w:rsidRDefault="00877C93" w:rsidP="00877C93">
      <w:pPr>
        <w:pStyle w:val="a3"/>
        <w:spacing w:beforeAutospacing="0" w:afterAutospacing="0"/>
        <w:ind w:firstLine="700"/>
        <w:jc w:val="both"/>
        <w:rPr>
          <w:rFonts w:ascii="Arial" w:hAnsi="Arial" w:cs="Arial"/>
          <w:color w:val="000000"/>
        </w:rPr>
      </w:pP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 Ежемесячное денежное вознаграждение</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2.1. Ежемесячное денежное вознаграждение лица, замещающего муниципальную должность, состоит из должностного оклада по замещаемой должности и надбавок к должностному окладу.</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2.3. Размер должностного оклада лица, замещающего муниципальную должность, составляет 16270 рублей.</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2.4. Лицу, замещающему муниципальную должность, устанавливаются следующие виды надбавок:</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1) ежемесячная надбавка к должностному окладу за выслугу лет замещения муниципальной должности, которая устанавливается в размерах от должностного оклада: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при стаже замещения муниципальной должности</w:t>
      </w:r>
      <w:proofErr w:type="gramStart"/>
      <w:r w:rsidRPr="00877C93">
        <w:rPr>
          <w:rFonts w:ascii="Arial" w:hAnsi="Arial" w:cs="Arial"/>
          <w:color w:val="000000"/>
        </w:rPr>
        <w:t> :</w:t>
      </w:r>
      <w:proofErr w:type="gramEnd"/>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от 1 года до 5 лет - 10 %</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от 5 до 10 лет - 15 %</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от 10 до 15 лет - 20 %</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свыше 15 лет - 30 %</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lastRenderedPageBreak/>
        <w:t> 2) ежемесячная надбавка к должностному окладу за особые условия труда (сложность, напряженность, специальный режим работы) в размере 150 % от должностного оклада;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3) ежемесячная надбавка к должностному окладу за Почетное звание Российской Федерации в размере 15 процентов должностного оклада;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5) ежемесячная надбавка к должностному окладу за ученую степень: кандидата наук - в размере 10 процентов должностного оклада; доктора наук - в размере 15 процентов должностного оклада.</w:t>
      </w:r>
    </w:p>
    <w:p w:rsidR="00877C93" w:rsidRPr="00877C93" w:rsidRDefault="00877C93" w:rsidP="00877C93">
      <w:pPr>
        <w:pStyle w:val="a3"/>
        <w:spacing w:beforeAutospacing="0" w:afterAutospacing="0"/>
        <w:ind w:firstLine="700"/>
        <w:jc w:val="both"/>
        <w:rPr>
          <w:rFonts w:ascii="Arial" w:hAnsi="Arial" w:cs="Arial"/>
          <w:color w:val="000000"/>
        </w:rPr>
      </w:pPr>
      <w:r w:rsidRPr="00877C93">
        <w:rPr>
          <w:rFonts w:ascii="Arial" w:hAnsi="Arial" w:cs="Arial"/>
          <w:color w:val="000000"/>
        </w:rPr>
        <w:t>2.5. Увеличение (индексация) должностного оклада лица, замещающего муниципальную должность, производится в размерах и в сроки, предусмотренные для муниципальных служащих органов местного самоуправления Перлёвского сельского поселения Семилукского муниципального района.</w:t>
      </w:r>
    </w:p>
    <w:p w:rsidR="00877C93" w:rsidRPr="00877C93" w:rsidRDefault="00877C93" w:rsidP="00877C93">
      <w:pPr>
        <w:pStyle w:val="a3"/>
        <w:spacing w:beforeAutospacing="0" w:afterAutospacing="0"/>
        <w:ind w:firstLine="700"/>
        <w:jc w:val="both"/>
        <w:rPr>
          <w:rFonts w:ascii="Arial" w:hAnsi="Arial" w:cs="Arial"/>
          <w:color w:val="000000"/>
        </w:rPr>
      </w:pPr>
    </w:p>
    <w:p w:rsidR="00877C93" w:rsidRPr="00877C93" w:rsidRDefault="00877C93" w:rsidP="00877C93">
      <w:pPr>
        <w:pStyle w:val="a3"/>
        <w:spacing w:beforeAutospacing="0" w:afterAutospacing="0"/>
        <w:ind w:left="660"/>
        <w:jc w:val="both"/>
        <w:rPr>
          <w:rFonts w:ascii="Arial" w:hAnsi="Arial" w:cs="Arial"/>
          <w:color w:val="000000"/>
        </w:rPr>
      </w:pPr>
      <w:r w:rsidRPr="00877C93">
        <w:rPr>
          <w:rFonts w:ascii="Arial" w:hAnsi="Arial" w:cs="Arial"/>
          <w:color w:val="000000"/>
        </w:rPr>
        <w:t>3. Ежемесячные и иные дополнительные выплаты</w:t>
      </w:r>
    </w:p>
    <w:p w:rsidR="00877C93" w:rsidRPr="00877C93" w:rsidRDefault="00877C93" w:rsidP="00877C93">
      <w:pPr>
        <w:pStyle w:val="a3"/>
        <w:spacing w:beforeAutospacing="0" w:afterAutospacing="0"/>
        <w:ind w:left="660"/>
        <w:jc w:val="both"/>
        <w:rPr>
          <w:rFonts w:ascii="Arial" w:hAnsi="Arial" w:cs="Arial"/>
          <w:color w:val="000000"/>
        </w:rPr>
      </w:pP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3.1. Лицу, замещающему муниципальную должность, выплачивается ежемесячное денежное поощрение, в размере 2,6  должностных окладов.</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3.2. Лицу, замещающему муниципальную должность, в пределах фонда оплаты труда могут выплачиваться единовременные премии за выполнение особо важных и сложных заданий по решению Совета народных депутатов Перлёвского сельского поселения Семилукского муниципального района.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3.3. Лицу, замещающему муниципальную должность, один раз в год производится единовременная выплата при предоставлении ежегодного оплачиваемого отпуска в размере двух должностных окладов и материальная помощь в размере одного должностного оклада.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3.4. Лицу, замещающему муниципальную должность, при наличии экономии фонда оплаты труда может оказываться материальная помощь при наступлении особых случаев по решению Совета народных депутатов Перлёвского сельского поселения Семилукского муниципального района.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3.5. Порядок осуществления дополнительных выплат, предусмотренных пунктами 3.2.- 3.4 настоящего Положения, устанавливается приложением к настоящему Положению.</w:t>
      </w:r>
    </w:p>
    <w:p w:rsidR="00877C93" w:rsidRPr="00877C93" w:rsidRDefault="00877C93" w:rsidP="00877C93">
      <w:pPr>
        <w:pStyle w:val="a3"/>
        <w:spacing w:beforeAutospacing="0" w:afterAutospacing="0"/>
        <w:jc w:val="both"/>
        <w:rPr>
          <w:rFonts w:ascii="Arial" w:hAnsi="Arial" w:cs="Arial"/>
        </w:rPr>
      </w:pPr>
    </w:p>
    <w:p w:rsidR="00877C93" w:rsidRPr="00877C93" w:rsidRDefault="00877C93" w:rsidP="00877C93">
      <w:pPr>
        <w:jc w:val="both"/>
        <w:rPr>
          <w:rFonts w:ascii="Arial" w:hAnsi="Arial" w:cs="Arial"/>
          <w:color w:val="000000"/>
          <w:sz w:val="24"/>
          <w:szCs w:val="24"/>
        </w:rPr>
      </w:pPr>
      <w:r w:rsidRPr="00877C93">
        <w:rPr>
          <w:rFonts w:ascii="Arial" w:hAnsi="Arial" w:cs="Arial"/>
          <w:color w:val="000000"/>
          <w:sz w:val="24"/>
          <w:szCs w:val="24"/>
        </w:rPr>
        <w:br w:type="page"/>
      </w:r>
    </w:p>
    <w:p w:rsidR="00877C93" w:rsidRPr="00877C93" w:rsidRDefault="00877C93" w:rsidP="00877C93">
      <w:pPr>
        <w:pStyle w:val="a3"/>
        <w:spacing w:beforeAutospacing="0" w:afterAutospacing="0"/>
        <w:ind w:left="4520"/>
        <w:jc w:val="both"/>
        <w:rPr>
          <w:rFonts w:ascii="Arial" w:hAnsi="Arial" w:cs="Arial"/>
        </w:rPr>
      </w:pPr>
      <w:r w:rsidRPr="00877C93">
        <w:rPr>
          <w:rFonts w:ascii="Arial" w:hAnsi="Arial" w:cs="Arial"/>
          <w:color w:val="000000"/>
        </w:rPr>
        <w:lastRenderedPageBreak/>
        <w:t>Приложение</w:t>
      </w:r>
    </w:p>
    <w:p w:rsidR="00877C93" w:rsidRPr="00877C93" w:rsidRDefault="00877C93" w:rsidP="00877C93">
      <w:pPr>
        <w:pStyle w:val="a3"/>
        <w:spacing w:beforeAutospacing="0" w:afterAutospacing="0"/>
        <w:ind w:left="4520"/>
        <w:jc w:val="both"/>
        <w:rPr>
          <w:rFonts w:ascii="Arial" w:hAnsi="Arial" w:cs="Arial"/>
        </w:rPr>
      </w:pPr>
      <w:r w:rsidRPr="00877C93">
        <w:rPr>
          <w:rFonts w:ascii="Arial" w:hAnsi="Arial" w:cs="Arial"/>
          <w:color w:val="000000"/>
        </w:rPr>
        <w:t>к Положению об оплате труда выборного должностного лица</w:t>
      </w:r>
    </w:p>
    <w:p w:rsidR="00877C93" w:rsidRPr="00877C93" w:rsidRDefault="00877C93" w:rsidP="00877C93">
      <w:pPr>
        <w:pStyle w:val="a3"/>
        <w:spacing w:beforeAutospacing="0" w:afterAutospacing="0"/>
        <w:ind w:left="4520"/>
        <w:jc w:val="both"/>
        <w:rPr>
          <w:rFonts w:ascii="Arial" w:hAnsi="Arial" w:cs="Arial"/>
        </w:rPr>
      </w:pPr>
      <w:r w:rsidRPr="00877C93">
        <w:rPr>
          <w:rFonts w:ascii="Arial" w:hAnsi="Arial" w:cs="Arial"/>
          <w:color w:val="000000"/>
        </w:rPr>
        <w:t>местного самоуправления Перлёвского сельского поселения</w:t>
      </w:r>
    </w:p>
    <w:p w:rsidR="00877C93" w:rsidRPr="00877C93" w:rsidRDefault="00877C93" w:rsidP="00877C93">
      <w:pPr>
        <w:pStyle w:val="a3"/>
        <w:spacing w:beforeAutospacing="0" w:afterAutospacing="0"/>
        <w:ind w:left="4520"/>
        <w:jc w:val="both"/>
        <w:rPr>
          <w:rFonts w:ascii="Arial" w:hAnsi="Arial" w:cs="Arial"/>
        </w:rPr>
      </w:pPr>
      <w:r w:rsidRPr="00877C93">
        <w:rPr>
          <w:rFonts w:ascii="Arial" w:hAnsi="Arial" w:cs="Arial"/>
          <w:color w:val="000000"/>
        </w:rPr>
        <w:t>Семилукского муниципального района, осуществляющего</w:t>
      </w:r>
    </w:p>
    <w:p w:rsidR="00877C93" w:rsidRPr="00877C93" w:rsidRDefault="00877C93" w:rsidP="00877C93">
      <w:pPr>
        <w:pStyle w:val="a3"/>
        <w:spacing w:beforeAutospacing="0" w:afterAutospacing="0"/>
        <w:ind w:left="4520"/>
        <w:jc w:val="both"/>
        <w:rPr>
          <w:rFonts w:ascii="Arial" w:hAnsi="Arial" w:cs="Arial"/>
        </w:rPr>
      </w:pPr>
      <w:r w:rsidRPr="00877C93">
        <w:rPr>
          <w:rFonts w:ascii="Arial" w:hAnsi="Arial" w:cs="Arial"/>
          <w:color w:val="000000"/>
        </w:rPr>
        <w:t>свои полномочия на постоянной основе</w:t>
      </w:r>
    </w:p>
    <w:p w:rsidR="00877C93" w:rsidRPr="00877C93" w:rsidRDefault="00877C93" w:rsidP="00877C93">
      <w:pPr>
        <w:pStyle w:val="a3"/>
        <w:spacing w:beforeAutospacing="0" w:afterAutospacing="0"/>
        <w:ind w:firstLine="700"/>
        <w:jc w:val="both"/>
        <w:rPr>
          <w:rFonts w:ascii="Arial" w:hAnsi="Arial" w:cs="Arial"/>
          <w:color w:val="000000"/>
        </w:rPr>
      </w:pPr>
    </w:p>
    <w:p w:rsidR="00877C93" w:rsidRPr="00877C93" w:rsidRDefault="00877C93" w:rsidP="00877C93">
      <w:pPr>
        <w:pStyle w:val="a3"/>
        <w:spacing w:beforeAutospacing="0" w:afterAutospacing="0"/>
        <w:ind w:firstLine="700"/>
        <w:jc w:val="both"/>
        <w:rPr>
          <w:rFonts w:ascii="Arial" w:hAnsi="Arial" w:cs="Arial"/>
          <w:color w:val="000000"/>
        </w:rPr>
      </w:pPr>
      <w:r w:rsidRPr="00877C93">
        <w:rPr>
          <w:rFonts w:ascii="Arial" w:hAnsi="Arial" w:cs="Arial"/>
          <w:color w:val="000000"/>
        </w:rPr>
        <w:t>Порядок выплаты премии за выполнение особо важных и сложных заданий, материальной помощи и единовременной выплаты при предоставлении ежегодного оплачиваемого отпуска</w:t>
      </w:r>
    </w:p>
    <w:p w:rsidR="00877C93" w:rsidRPr="00877C93" w:rsidRDefault="00877C93" w:rsidP="00877C93">
      <w:pPr>
        <w:pStyle w:val="a3"/>
        <w:spacing w:beforeAutospacing="0" w:afterAutospacing="0"/>
        <w:ind w:firstLine="700"/>
        <w:jc w:val="both"/>
        <w:rPr>
          <w:rFonts w:ascii="Arial" w:hAnsi="Arial" w:cs="Arial"/>
          <w:color w:val="000000"/>
        </w:rPr>
      </w:pP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1. Порядок выплаты премий за выполнение особо важных и сложных заданий</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xml:space="preserve">1.1. </w:t>
      </w:r>
      <w:proofErr w:type="gramStart"/>
      <w:r w:rsidRPr="00877C93">
        <w:rPr>
          <w:rFonts w:ascii="Arial" w:hAnsi="Arial" w:cs="Arial"/>
          <w:color w:val="000000"/>
        </w:rPr>
        <w:t>Премирование лица, замещающего муниципальную должность, производится за выполнение особо важных и сложных заданий, связанных с реализацией задач, возложенных на органы местного самоуправления Перлёвского сельского поселения Семилукского муниципального района Уставом Перлёвского сельского поселения, нормативными правовыми актами Российской Федерации и Воронежской области, а также в целях повышения качества выполняемых задач, своевременного и добросовестного исполнения полномочий лица, замещающего муниципальную должность.</w:t>
      </w:r>
      <w:proofErr w:type="gramEnd"/>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1.2. Премирование лица, замещающего муниципальную должность, производится в пределах средств фонда оплаты труда, установленного решением Совета народных депутатов Перлёвского сельского поселения Семилукского муниципального района о бюджете Перлёвского сельского поселения на очередной финансовый год и плановый период.</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1.3. Основными показателями премирования для лица, замещающего муниципальную должность, являются:</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результаты деятельности, достигнутые путем своевременного и качественного выполнения работ по основным направлениям деятельности возглавляемого органа местного самоуправления.</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1.4. Решение о премировании лица, замещающего муниципальную должность, в том числе решение о конкретных размерах премий, принимается Советом народных депутатов Перлёвского сельского поселения Семилукского муниципального района.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1.5. Премия устанавливается в процентах от должностного оклада и максимальными размерами не ограничивается.</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w:t>
      </w:r>
    </w:p>
    <w:p w:rsidR="00877C93" w:rsidRPr="00877C93" w:rsidRDefault="00877C93" w:rsidP="00877C93">
      <w:pPr>
        <w:pStyle w:val="a3"/>
        <w:numPr>
          <w:ilvl w:val="0"/>
          <w:numId w:val="45"/>
        </w:numPr>
        <w:spacing w:before="0" w:beforeAutospacing="0" w:after="0" w:afterAutospacing="0"/>
        <w:ind w:firstLine="700"/>
        <w:jc w:val="both"/>
        <w:rPr>
          <w:rFonts w:ascii="Arial" w:hAnsi="Arial" w:cs="Arial"/>
          <w:color w:val="000000"/>
        </w:rPr>
      </w:pPr>
      <w:r w:rsidRPr="00877C93">
        <w:rPr>
          <w:rFonts w:ascii="Arial" w:hAnsi="Arial" w:cs="Arial"/>
          <w:color w:val="000000"/>
        </w:rPr>
        <w:t>Порядок выплаты материальной помощи</w:t>
      </w:r>
    </w:p>
    <w:p w:rsidR="00877C93" w:rsidRPr="00877C93" w:rsidRDefault="00877C93" w:rsidP="00877C93">
      <w:pPr>
        <w:pStyle w:val="a3"/>
        <w:spacing w:beforeAutospacing="0" w:afterAutospacing="0"/>
        <w:ind w:left="700"/>
        <w:jc w:val="both"/>
        <w:rPr>
          <w:rFonts w:ascii="Arial" w:hAnsi="Arial" w:cs="Arial"/>
          <w:color w:val="000000"/>
        </w:rPr>
      </w:pP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lastRenderedPageBreak/>
        <w:t>2.1. Лицу, замещающему муниципальную должность, выплата материальной помощи осуществляется один раз в течение календарного года при предоставлении ежегодного оплачиваемого отпуска либо по желанию лица, замещающего муниципальную должность, в иное время в размере одного должностного оклада по замещаемой должности за счет средств, предусмотренных в фонде оплаты труда на выплату материальной помощи.</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2.2. Лицу, замещающему муниципальную должность, не получившему материальную помощь при предоставлении ежегодного оплачиваемого отпуска, выплата производится в конце текущего календарного года.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2.3. Лицу, замещающему муниципальную должность, в год избрания на муниципальную должность материальная помощь выплачивается пропорционально времени исполнения им должностных обязанностей до окончания календарного года в размере 1/12 должностного оклада по замещаемой должности за каждый полный отработанный месяц.</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2.4. При прекращении полномочий лица, замещающего муниципальную должность, неполученная материальная помощь выплачивается пропорционально отработанному времени в размере 1/12 должностного оклада по замещаемой должности за каждый полный отработанный месяц.</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2.5. Материальная помощь не выплачивается лицу, замещающему муниципальную должность, полномочия которого были прекращены, получившему материальную помощь в текущем календарном году и вновь избранному в этом же году на муниципальную должность.</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2.6. В случае если лицу, замещающему муниципальную должность, полномочия которого прекращаются, материальная помощь уже была оказана в текущем календарном году, то выплаченная сумма удержанию не подлежит.</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2.7. При наличии экономии фонда оплаты труда на основании личного заявления и подтверждающих документов лицу, замещающему муниципальную должность, также может оказываться материальная помощь в следующих случаях:</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при регистрации брака, на основании копии свидетельства о регистрации брака;</w:t>
      </w:r>
    </w:p>
    <w:p w:rsidR="00877C93" w:rsidRPr="00877C93" w:rsidRDefault="00877C93" w:rsidP="00877C93">
      <w:pPr>
        <w:pStyle w:val="a3"/>
        <w:spacing w:beforeAutospacing="0" w:afterAutospacing="0"/>
        <w:ind w:firstLine="700"/>
        <w:jc w:val="both"/>
        <w:rPr>
          <w:rFonts w:ascii="Arial" w:hAnsi="Arial" w:cs="Arial"/>
          <w:color w:val="000000"/>
        </w:rPr>
      </w:pPr>
      <w:r w:rsidRPr="00877C93">
        <w:rPr>
          <w:rFonts w:ascii="Arial" w:hAnsi="Arial" w:cs="Arial"/>
          <w:color w:val="000000"/>
        </w:rPr>
        <w:t>- при рождении ребенка, на основании копии свидетельства о рождении;</w:t>
      </w:r>
    </w:p>
    <w:p w:rsidR="00877C93" w:rsidRPr="00877C93" w:rsidRDefault="00877C93" w:rsidP="00877C93">
      <w:pPr>
        <w:pStyle w:val="a3"/>
        <w:spacing w:beforeAutospacing="0" w:afterAutospacing="0"/>
        <w:ind w:firstLine="700"/>
        <w:jc w:val="both"/>
        <w:rPr>
          <w:rFonts w:ascii="Arial" w:hAnsi="Arial" w:cs="Arial"/>
          <w:color w:val="000000"/>
        </w:rPr>
      </w:pPr>
      <w:r w:rsidRPr="00877C93">
        <w:rPr>
          <w:rFonts w:ascii="Arial" w:hAnsi="Arial" w:cs="Arial"/>
          <w:color w:val="000000"/>
        </w:rPr>
        <w:t>- в связи с юбилейными датами (50, 55, 60 и 65 лет) со дня рождения выборного должностного лица;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в случае смерти близких родственников (родителей, супруг</w:t>
      </w:r>
      <w:proofErr w:type="gramStart"/>
      <w:r w:rsidRPr="00877C93">
        <w:rPr>
          <w:rFonts w:ascii="Arial" w:hAnsi="Arial" w:cs="Arial"/>
          <w:color w:val="000000"/>
        </w:rPr>
        <w:t>а(</w:t>
      </w:r>
      <w:proofErr w:type="gramEnd"/>
      <w:r w:rsidRPr="00877C93">
        <w:rPr>
          <w:rFonts w:ascii="Arial" w:hAnsi="Arial" w:cs="Arial"/>
          <w:color w:val="000000"/>
        </w:rPr>
        <w:t>и), детей), на основании копии свидетельства о смерти и документов, подтверждающих родство;</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в связи с утратой или повреждением имущества в результате стихийного бедствия, пожара, кражи, аварий систем водоснабжения, отопления и другими чрезвычайными обстоятельствами, на основании подтверждающих документов;</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в случае нуждаемости в лечении, в связи с расходами, произведенными на лечение, восстановление после длительной болезни, на основании подтверждающих документов.</w:t>
      </w:r>
    </w:p>
    <w:p w:rsidR="00877C93" w:rsidRPr="00877C93" w:rsidRDefault="00877C93" w:rsidP="00877C93">
      <w:pPr>
        <w:pStyle w:val="a3"/>
        <w:spacing w:beforeAutospacing="0" w:afterAutospacing="0"/>
        <w:ind w:firstLine="700"/>
        <w:jc w:val="both"/>
        <w:rPr>
          <w:rFonts w:ascii="Arial" w:hAnsi="Arial" w:cs="Arial"/>
          <w:color w:val="000000"/>
        </w:rPr>
      </w:pPr>
      <w:r w:rsidRPr="00877C93">
        <w:rPr>
          <w:rFonts w:ascii="Arial" w:hAnsi="Arial" w:cs="Arial"/>
          <w:color w:val="000000"/>
        </w:rPr>
        <w:lastRenderedPageBreak/>
        <w:t>2.8. Общая сумма материальной помощи, выплачиваемой лицу, замещающему муниципальную должность, в течение календарного года, максимальными размерами не ограничивается.</w:t>
      </w:r>
    </w:p>
    <w:p w:rsidR="00877C93" w:rsidRPr="00877C93" w:rsidRDefault="00877C93" w:rsidP="00877C93">
      <w:pPr>
        <w:pStyle w:val="a3"/>
        <w:spacing w:beforeAutospacing="0" w:afterAutospacing="0"/>
        <w:ind w:firstLine="700"/>
        <w:jc w:val="both"/>
        <w:rPr>
          <w:rFonts w:ascii="Arial" w:hAnsi="Arial" w:cs="Arial"/>
          <w:color w:val="000000"/>
        </w:rPr>
      </w:pP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3. Порядок единовременной выплаты</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при предоставлении ежегодного оплачиваемого отпуска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3.1. Лицу, замещающему муниципальную должность, один раз в течение календарного года при предоставлении ежегодного оплачиваемого отпуска либо по желанию лица, замещающего муниципальную должность, в иное время производится единовременная выплата в размере двух должностных окладов по замещаемой должности в расчете на год.</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3.2. Лицу, замещающему муниципальную должность, не получившему единовременную выплату при предоставлении ежегодного оплачиваемого отпуска, выплата производится в конце текущего календарного года.</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3.3. При избрании на муниципальную должность и прекращении полномочий лица, замещающего муниципальную должность, единовременная выплата производится по правилам, установленным в отношении материальной помощи пунктами 2.3-2.6 настоящего Порядка.</w:t>
      </w:r>
    </w:p>
    <w:p w:rsidR="005D15F5" w:rsidRDefault="005D15F5">
      <w:pPr>
        <w:rPr>
          <w:rFonts w:ascii="Arial" w:hAnsi="Arial" w:cs="Arial"/>
          <w:sz w:val="24"/>
          <w:szCs w:val="24"/>
        </w:rPr>
      </w:pPr>
      <w:r>
        <w:rPr>
          <w:rFonts w:ascii="Arial" w:hAnsi="Arial" w:cs="Arial"/>
          <w:sz w:val="24"/>
          <w:szCs w:val="24"/>
        </w:rPr>
        <w:br w:type="page"/>
      </w:r>
    </w:p>
    <w:p w:rsidR="00877C93" w:rsidRPr="00877C93" w:rsidRDefault="00877C93" w:rsidP="00877C93">
      <w:pPr>
        <w:jc w:val="center"/>
        <w:rPr>
          <w:rFonts w:ascii="Arial" w:hAnsi="Arial" w:cs="Arial"/>
          <w:sz w:val="24"/>
          <w:szCs w:val="24"/>
        </w:rPr>
      </w:pPr>
      <w:r w:rsidRPr="00877C93">
        <w:rPr>
          <w:rFonts w:ascii="Arial" w:hAnsi="Arial" w:cs="Arial"/>
          <w:noProof/>
          <w:sz w:val="24"/>
          <w:szCs w:val="24"/>
          <w:lang w:eastAsia="ru-RU"/>
        </w:rPr>
        <w:lastRenderedPageBreak/>
        <w:drawing>
          <wp:inline distT="0" distB="0" distL="0" distR="0">
            <wp:extent cx="809625" cy="714375"/>
            <wp:effectExtent l="19050" t="0" r="9525"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775" t="18790" r="86652" b="61765"/>
                    <a:stretch>
                      <a:fillRect/>
                    </a:stretch>
                  </pic:blipFill>
                  <pic:spPr bwMode="auto">
                    <a:xfrm>
                      <a:off x="0" y="0"/>
                      <a:ext cx="809625" cy="714375"/>
                    </a:xfrm>
                    <a:prstGeom prst="rect">
                      <a:avLst/>
                    </a:prstGeom>
                    <a:solidFill>
                      <a:srgbClr val="FFFFFF"/>
                    </a:solidFill>
                    <a:ln w="9525">
                      <a:noFill/>
                      <a:miter lim="800000"/>
                      <a:headEnd/>
                      <a:tailEnd/>
                    </a:ln>
                  </pic:spPr>
                </pic:pic>
              </a:graphicData>
            </a:graphic>
          </wp:inline>
        </w:drawing>
      </w:r>
    </w:p>
    <w:p w:rsidR="00877C93" w:rsidRPr="00877C93" w:rsidRDefault="00877C93" w:rsidP="00877C93">
      <w:pPr>
        <w:shd w:val="clear" w:color="auto" w:fill="FFFFFF"/>
        <w:spacing w:after="0"/>
        <w:ind w:left="72"/>
        <w:jc w:val="center"/>
        <w:rPr>
          <w:rFonts w:ascii="Arial" w:hAnsi="Arial" w:cs="Arial"/>
          <w:color w:val="000000"/>
          <w:spacing w:val="7"/>
          <w:sz w:val="24"/>
          <w:szCs w:val="24"/>
        </w:rPr>
      </w:pPr>
      <w:r w:rsidRPr="00877C93">
        <w:rPr>
          <w:rFonts w:ascii="Arial" w:hAnsi="Arial" w:cs="Arial"/>
          <w:color w:val="000000"/>
          <w:spacing w:val="7"/>
          <w:sz w:val="24"/>
          <w:szCs w:val="24"/>
        </w:rPr>
        <w:t>СОВЕТ НАРОДНЫХ ДЕПУТАТОВ</w:t>
      </w:r>
    </w:p>
    <w:p w:rsidR="00877C93" w:rsidRPr="00877C93" w:rsidRDefault="00877C93" w:rsidP="00877C93">
      <w:pPr>
        <w:shd w:val="clear" w:color="auto" w:fill="FFFFFF"/>
        <w:spacing w:after="0"/>
        <w:ind w:left="72"/>
        <w:jc w:val="center"/>
        <w:rPr>
          <w:rFonts w:ascii="Arial" w:hAnsi="Arial" w:cs="Arial"/>
          <w:spacing w:val="7"/>
          <w:sz w:val="24"/>
          <w:szCs w:val="24"/>
        </w:rPr>
      </w:pPr>
      <w:r w:rsidRPr="00877C93">
        <w:rPr>
          <w:rFonts w:ascii="Arial" w:hAnsi="Arial" w:cs="Arial"/>
          <w:spacing w:val="7"/>
          <w:sz w:val="24"/>
          <w:szCs w:val="24"/>
        </w:rPr>
        <w:t>ПЕРЛЁВСКОГО СЕЛЬСКОГО ПОСЕЛЕНИЯ</w:t>
      </w:r>
    </w:p>
    <w:p w:rsidR="00877C93" w:rsidRPr="00877C93" w:rsidRDefault="00877C93" w:rsidP="00877C93">
      <w:pPr>
        <w:shd w:val="clear" w:color="auto" w:fill="FFFFFF"/>
        <w:spacing w:after="0"/>
        <w:ind w:left="72"/>
        <w:jc w:val="center"/>
        <w:rPr>
          <w:rFonts w:ascii="Arial" w:hAnsi="Arial" w:cs="Arial"/>
          <w:sz w:val="24"/>
          <w:szCs w:val="24"/>
        </w:rPr>
      </w:pPr>
      <w:r w:rsidRPr="00877C93">
        <w:rPr>
          <w:rFonts w:ascii="Arial" w:hAnsi="Arial" w:cs="Arial"/>
          <w:spacing w:val="7"/>
          <w:sz w:val="24"/>
          <w:szCs w:val="24"/>
        </w:rPr>
        <w:t xml:space="preserve">СЕМИЛУКСКОГО </w:t>
      </w:r>
      <w:r w:rsidRPr="00877C93">
        <w:rPr>
          <w:rFonts w:ascii="Arial" w:hAnsi="Arial" w:cs="Arial"/>
          <w:sz w:val="24"/>
          <w:szCs w:val="24"/>
        </w:rPr>
        <w:t>МУНИЦИПАЛЬНОГО РАЙОНА</w:t>
      </w:r>
    </w:p>
    <w:p w:rsidR="00877C93" w:rsidRPr="00877C93" w:rsidRDefault="00877C93" w:rsidP="00877C93">
      <w:pPr>
        <w:shd w:val="clear" w:color="auto" w:fill="FFFFFF"/>
        <w:spacing w:after="0"/>
        <w:ind w:left="72"/>
        <w:jc w:val="center"/>
        <w:rPr>
          <w:rFonts w:ascii="Arial" w:hAnsi="Arial" w:cs="Arial"/>
          <w:sz w:val="24"/>
          <w:szCs w:val="24"/>
        </w:rPr>
      </w:pPr>
      <w:r w:rsidRPr="00877C93">
        <w:rPr>
          <w:rFonts w:ascii="Arial" w:hAnsi="Arial" w:cs="Arial"/>
          <w:sz w:val="24"/>
          <w:szCs w:val="24"/>
        </w:rPr>
        <w:t>ВОРОНЕЖСКОЙ ОБЛАСТИ</w:t>
      </w:r>
    </w:p>
    <w:p w:rsidR="00877C93" w:rsidRPr="00877C93" w:rsidRDefault="00877C93" w:rsidP="00877C93">
      <w:pPr>
        <w:shd w:val="clear" w:color="auto" w:fill="FFFFFF"/>
        <w:spacing w:after="0"/>
        <w:ind w:left="72"/>
        <w:jc w:val="center"/>
        <w:rPr>
          <w:rFonts w:ascii="Arial" w:hAnsi="Arial" w:cs="Arial"/>
          <w:sz w:val="24"/>
          <w:szCs w:val="24"/>
        </w:rPr>
      </w:pPr>
      <w:r w:rsidRPr="00877C93">
        <w:rPr>
          <w:rFonts w:ascii="Arial" w:hAnsi="Arial" w:cs="Arial"/>
          <w:sz w:val="24"/>
          <w:szCs w:val="24"/>
        </w:rPr>
        <w:t>СЕДЬМОГО СОЗЫВА</w:t>
      </w:r>
    </w:p>
    <w:p w:rsidR="00877C93" w:rsidRPr="00877C93" w:rsidRDefault="00877C93" w:rsidP="00877C93">
      <w:pPr>
        <w:shd w:val="clear" w:color="auto" w:fill="FFFFFF"/>
        <w:tabs>
          <w:tab w:val="left" w:pos="3465"/>
          <w:tab w:val="center" w:pos="4713"/>
          <w:tab w:val="left" w:pos="6165"/>
        </w:tabs>
        <w:ind w:left="72"/>
        <w:jc w:val="center"/>
        <w:rPr>
          <w:rFonts w:ascii="Arial" w:hAnsi="Arial" w:cs="Arial"/>
          <w:spacing w:val="60"/>
          <w:sz w:val="24"/>
          <w:szCs w:val="24"/>
        </w:rPr>
      </w:pPr>
    </w:p>
    <w:p w:rsidR="00877C93" w:rsidRPr="00877C93" w:rsidRDefault="00877C93" w:rsidP="00877C93">
      <w:pPr>
        <w:jc w:val="center"/>
        <w:rPr>
          <w:rFonts w:ascii="Arial" w:hAnsi="Arial" w:cs="Arial"/>
          <w:sz w:val="24"/>
          <w:szCs w:val="24"/>
        </w:rPr>
      </w:pPr>
      <w:r w:rsidRPr="00877C93">
        <w:rPr>
          <w:rFonts w:ascii="Arial" w:hAnsi="Arial" w:cs="Arial"/>
          <w:sz w:val="24"/>
          <w:szCs w:val="24"/>
        </w:rPr>
        <w:t>РЕШЕНИЕ</w:t>
      </w:r>
    </w:p>
    <w:p w:rsidR="00877C93" w:rsidRPr="00877C93" w:rsidRDefault="00877C93" w:rsidP="00877C93">
      <w:pPr>
        <w:jc w:val="center"/>
        <w:rPr>
          <w:rFonts w:ascii="Arial" w:hAnsi="Arial" w:cs="Arial"/>
          <w:sz w:val="24"/>
          <w:szCs w:val="24"/>
        </w:rPr>
      </w:pPr>
    </w:p>
    <w:p w:rsidR="00877C93" w:rsidRPr="00877C93" w:rsidRDefault="00877C93" w:rsidP="00877C93">
      <w:pPr>
        <w:jc w:val="both"/>
        <w:rPr>
          <w:rFonts w:ascii="Arial" w:hAnsi="Arial" w:cs="Arial"/>
          <w:sz w:val="24"/>
          <w:szCs w:val="24"/>
        </w:rPr>
      </w:pPr>
    </w:p>
    <w:p w:rsidR="00877C93" w:rsidRPr="00877C93" w:rsidRDefault="00877C93" w:rsidP="00877C93">
      <w:pPr>
        <w:spacing w:after="0"/>
        <w:jc w:val="both"/>
        <w:rPr>
          <w:rFonts w:ascii="Arial" w:hAnsi="Arial" w:cs="Arial"/>
          <w:sz w:val="24"/>
          <w:szCs w:val="24"/>
        </w:rPr>
      </w:pPr>
      <w:r w:rsidRPr="00877C93">
        <w:rPr>
          <w:rFonts w:ascii="Arial" w:hAnsi="Arial" w:cs="Arial"/>
          <w:sz w:val="24"/>
          <w:szCs w:val="24"/>
        </w:rPr>
        <w:t>от 08.12.2025 года № 28</w:t>
      </w:r>
    </w:p>
    <w:p w:rsidR="00877C93" w:rsidRPr="00877C93" w:rsidRDefault="00877C93" w:rsidP="00877C93">
      <w:pPr>
        <w:spacing w:after="0" w:line="240" w:lineRule="auto"/>
        <w:jc w:val="both"/>
        <w:rPr>
          <w:rFonts w:ascii="Arial" w:hAnsi="Arial" w:cs="Arial"/>
          <w:sz w:val="24"/>
          <w:szCs w:val="24"/>
        </w:rPr>
      </w:pPr>
      <w:r w:rsidRPr="00877C93">
        <w:rPr>
          <w:rFonts w:ascii="Arial" w:hAnsi="Arial" w:cs="Arial"/>
          <w:sz w:val="24"/>
          <w:szCs w:val="24"/>
        </w:rPr>
        <w:t xml:space="preserve">с. </w:t>
      </w:r>
      <w:proofErr w:type="spellStart"/>
      <w:r w:rsidRPr="00877C93">
        <w:rPr>
          <w:rFonts w:ascii="Arial" w:hAnsi="Arial" w:cs="Arial"/>
          <w:sz w:val="24"/>
          <w:szCs w:val="24"/>
        </w:rPr>
        <w:t>Перлёвка</w:t>
      </w:r>
      <w:proofErr w:type="spellEnd"/>
    </w:p>
    <w:p w:rsidR="00877C93" w:rsidRPr="00877C93" w:rsidRDefault="00877C93" w:rsidP="00877C93">
      <w:pPr>
        <w:pStyle w:val="a3"/>
        <w:spacing w:beforeAutospacing="0" w:afterAutospacing="0"/>
        <w:ind w:right="3968"/>
        <w:jc w:val="both"/>
        <w:rPr>
          <w:rFonts w:ascii="Arial" w:hAnsi="Arial" w:cs="Arial"/>
          <w:bCs/>
        </w:rPr>
      </w:pPr>
      <w:r w:rsidRPr="00877C93">
        <w:rPr>
          <w:rFonts w:ascii="Arial" w:hAnsi="Arial" w:cs="Arial"/>
          <w:bCs/>
          <w:color w:val="000000"/>
        </w:rPr>
        <w:t>Об утверждении положения о порядке предоставления отпусков лицам, замещающим выборные муниципальные должности на постоянной основе в органе местного самоуправления Перлёвского сельского поселения Семилукского муниципального района Воронежской области</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w:t>
      </w:r>
    </w:p>
    <w:p w:rsidR="00877C93" w:rsidRPr="00877C93" w:rsidRDefault="00877C93" w:rsidP="00877C93">
      <w:pPr>
        <w:pStyle w:val="a3"/>
        <w:spacing w:beforeAutospacing="0" w:afterAutospacing="0"/>
        <w:ind w:firstLine="700"/>
        <w:jc w:val="both"/>
        <w:rPr>
          <w:rFonts w:ascii="Arial" w:hAnsi="Arial" w:cs="Arial"/>
          <w:color w:val="000000"/>
        </w:rPr>
      </w:pPr>
      <w:r w:rsidRPr="00877C93">
        <w:rPr>
          <w:rFonts w:ascii="Arial" w:hAnsi="Arial" w:cs="Arial"/>
          <w:color w:val="000000"/>
        </w:rPr>
        <w:t>В соответствии с Законом Воронежской области от 23.12.2008г. № 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 Совет народных депутатов </w:t>
      </w:r>
      <w:r w:rsidRPr="00877C93">
        <w:rPr>
          <w:rFonts w:ascii="Arial" w:hAnsi="Arial" w:cs="Arial"/>
          <w:bCs/>
          <w:color w:val="000000"/>
        </w:rPr>
        <w:t xml:space="preserve">Перлёвского сельского </w:t>
      </w:r>
      <w:r w:rsidRPr="00877C93">
        <w:rPr>
          <w:rFonts w:ascii="Arial" w:hAnsi="Arial" w:cs="Arial"/>
          <w:color w:val="000000"/>
        </w:rPr>
        <w:t>поселения,</w:t>
      </w:r>
    </w:p>
    <w:p w:rsidR="00877C93" w:rsidRPr="00877C93" w:rsidRDefault="00877C93" w:rsidP="00877C93">
      <w:pPr>
        <w:pStyle w:val="a3"/>
        <w:spacing w:beforeAutospacing="0" w:afterAutospacing="0"/>
        <w:ind w:firstLine="700"/>
        <w:jc w:val="both"/>
        <w:rPr>
          <w:rFonts w:ascii="Arial" w:hAnsi="Arial" w:cs="Arial"/>
          <w:color w:val="000000"/>
        </w:rPr>
      </w:pPr>
    </w:p>
    <w:p w:rsidR="00877C93" w:rsidRPr="00877C93" w:rsidRDefault="00877C93" w:rsidP="00877C93">
      <w:pPr>
        <w:pStyle w:val="a3"/>
        <w:spacing w:beforeAutospacing="0" w:afterAutospacing="0"/>
        <w:ind w:firstLine="700"/>
        <w:jc w:val="both"/>
        <w:rPr>
          <w:rFonts w:ascii="Arial" w:hAnsi="Arial" w:cs="Arial"/>
        </w:rPr>
      </w:pPr>
      <w:proofErr w:type="gramStart"/>
      <w:r w:rsidRPr="00877C93">
        <w:rPr>
          <w:rFonts w:ascii="Arial" w:hAnsi="Arial" w:cs="Arial"/>
          <w:color w:val="000000"/>
        </w:rPr>
        <w:t>Р</w:t>
      </w:r>
      <w:proofErr w:type="gramEnd"/>
      <w:r w:rsidRPr="00877C93">
        <w:rPr>
          <w:rFonts w:ascii="Arial" w:hAnsi="Arial" w:cs="Arial"/>
          <w:color w:val="000000"/>
        </w:rPr>
        <w:t xml:space="preserve"> Е Ш И Л:</w:t>
      </w:r>
    </w:p>
    <w:p w:rsidR="00877C93" w:rsidRPr="00877C93" w:rsidRDefault="00877C93" w:rsidP="00877C93">
      <w:pPr>
        <w:pStyle w:val="a3"/>
        <w:spacing w:beforeAutospacing="0" w:afterAutospacing="0"/>
        <w:ind w:firstLine="567"/>
        <w:jc w:val="both"/>
        <w:rPr>
          <w:rFonts w:ascii="Arial" w:hAnsi="Arial" w:cs="Arial"/>
        </w:rPr>
      </w:pPr>
      <w:r w:rsidRPr="00877C93">
        <w:rPr>
          <w:rFonts w:ascii="Arial" w:hAnsi="Arial" w:cs="Arial"/>
          <w:color w:val="000000"/>
        </w:rPr>
        <w:t> </w:t>
      </w:r>
    </w:p>
    <w:p w:rsidR="00877C93" w:rsidRPr="00877C93" w:rsidRDefault="00877C93" w:rsidP="00877C93">
      <w:pPr>
        <w:pStyle w:val="a3"/>
        <w:numPr>
          <w:ilvl w:val="0"/>
          <w:numId w:val="46"/>
        </w:numPr>
        <w:tabs>
          <w:tab w:val="left" w:pos="993"/>
        </w:tabs>
        <w:spacing w:before="0" w:beforeAutospacing="0" w:after="0" w:afterAutospacing="0"/>
        <w:ind w:left="0" w:firstLine="567"/>
        <w:jc w:val="both"/>
        <w:rPr>
          <w:rFonts w:ascii="Arial" w:hAnsi="Arial" w:cs="Arial"/>
          <w:color w:val="000000"/>
        </w:rPr>
      </w:pPr>
      <w:r w:rsidRPr="00877C93">
        <w:rPr>
          <w:rFonts w:ascii="Arial" w:hAnsi="Arial" w:cs="Arial"/>
          <w:color w:val="000000"/>
        </w:rPr>
        <w:t xml:space="preserve">Утвердить положение о порядке предоставления отпусков лицам, замещающим выборные муниципальные должности на постоянной основе в органе местного самоуправления </w:t>
      </w:r>
      <w:r w:rsidRPr="00877C93">
        <w:rPr>
          <w:rFonts w:ascii="Arial" w:hAnsi="Arial" w:cs="Arial"/>
          <w:bCs/>
          <w:color w:val="000000"/>
        </w:rPr>
        <w:t xml:space="preserve">Перлёвского сельского </w:t>
      </w:r>
      <w:r w:rsidRPr="00877C93">
        <w:rPr>
          <w:rFonts w:ascii="Arial" w:hAnsi="Arial" w:cs="Arial"/>
          <w:color w:val="000000"/>
        </w:rPr>
        <w:t>поселения Семилукского муниципального района Воронежской области, согласно приложению.</w:t>
      </w:r>
    </w:p>
    <w:p w:rsidR="00877C93" w:rsidRPr="00877C93" w:rsidRDefault="00877C93" w:rsidP="00877C93">
      <w:pPr>
        <w:autoSpaceDE w:val="0"/>
        <w:autoSpaceDN w:val="0"/>
        <w:adjustRightInd w:val="0"/>
        <w:spacing w:after="0" w:line="240" w:lineRule="auto"/>
        <w:ind w:firstLine="567"/>
        <w:jc w:val="both"/>
        <w:rPr>
          <w:rFonts w:ascii="Arial" w:hAnsi="Arial" w:cs="Arial"/>
          <w:sz w:val="24"/>
          <w:szCs w:val="24"/>
        </w:rPr>
      </w:pPr>
      <w:r w:rsidRPr="00877C93">
        <w:rPr>
          <w:rFonts w:ascii="Arial" w:hAnsi="Arial" w:cs="Arial"/>
          <w:sz w:val="24"/>
          <w:szCs w:val="24"/>
        </w:rPr>
        <w:t>2. Признать утратившим силу следующие решение Совета народных депутатов Перлёвского сельского поселения:</w:t>
      </w:r>
    </w:p>
    <w:p w:rsidR="00877C93" w:rsidRPr="00877C93" w:rsidRDefault="00877C93" w:rsidP="00877C93">
      <w:pPr>
        <w:pStyle w:val="nospacing"/>
        <w:spacing w:before="0" w:beforeAutospacing="0" w:after="0" w:afterAutospacing="0"/>
        <w:ind w:firstLine="567"/>
        <w:jc w:val="both"/>
        <w:rPr>
          <w:rFonts w:ascii="Arial" w:hAnsi="Arial" w:cs="Arial"/>
          <w:bCs/>
          <w:color w:val="000000"/>
        </w:rPr>
      </w:pPr>
      <w:r w:rsidRPr="00877C93">
        <w:rPr>
          <w:rFonts w:ascii="Arial" w:hAnsi="Arial" w:cs="Arial"/>
          <w:color w:val="000000"/>
        </w:rPr>
        <w:t>-от 09.11.2017 г. №89 «</w:t>
      </w:r>
      <w:r w:rsidRPr="00877C93">
        <w:rPr>
          <w:rFonts w:ascii="Arial" w:hAnsi="Arial" w:cs="Arial"/>
          <w:bCs/>
          <w:color w:val="000000"/>
        </w:rPr>
        <w:t>О порядке предоставления отпусков лицам, замещающим выборные муниципальные должности на постоянной основе»;</w:t>
      </w:r>
    </w:p>
    <w:p w:rsidR="00877C93" w:rsidRPr="00877C93" w:rsidRDefault="00877C93" w:rsidP="00877C93">
      <w:pPr>
        <w:pStyle w:val="nospacing"/>
        <w:spacing w:before="0" w:beforeAutospacing="0" w:after="0" w:afterAutospacing="0"/>
        <w:ind w:firstLine="567"/>
        <w:jc w:val="both"/>
        <w:rPr>
          <w:rFonts w:ascii="Arial" w:hAnsi="Arial" w:cs="Arial"/>
          <w:bCs/>
          <w:color w:val="000000"/>
        </w:rPr>
      </w:pPr>
      <w:r w:rsidRPr="00877C93">
        <w:rPr>
          <w:rFonts w:ascii="Arial" w:hAnsi="Arial" w:cs="Arial"/>
          <w:color w:val="000000"/>
        </w:rPr>
        <w:t>от 05.10.2018 г. №120 «</w:t>
      </w:r>
      <w:r w:rsidRPr="00877C93">
        <w:rPr>
          <w:rFonts w:ascii="Arial" w:hAnsi="Arial" w:cs="Arial"/>
          <w:bCs/>
          <w:color w:val="000000"/>
        </w:rPr>
        <w:t>О внесении изменений в решение Совета народных депутатов от 09.11.2017 г. №89 «О порядке предоставления отпусков лицам, замещающим выборные муниципальные должности на постоянной основе».</w:t>
      </w:r>
    </w:p>
    <w:p w:rsidR="00877C93" w:rsidRPr="00877C93" w:rsidRDefault="00877C93" w:rsidP="00877C93">
      <w:pPr>
        <w:pStyle w:val="a5"/>
        <w:ind w:leftChars="-1" w:left="-2" w:firstLine="569"/>
        <w:jc w:val="both"/>
        <w:rPr>
          <w:rFonts w:ascii="Arial" w:eastAsia="Times New Roman" w:hAnsi="Arial" w:cs="Arial"/>
          <w:color w:val="212121"/>
          <w:sz w:val="24"/>
          <w:szCs w:val="24"/>
          <w:lang w:val="ru-RU" w:eastAsia="ru-RU"/>
        </w:rPr>
      </w:pPr>
      <w:r w:rsidRPr="00877C93">
        <w:rPr>
          <w:rFonts w:ascii="Arial" w:eastAsia="Times New Roman" w:hAnsi="Arial" w:cs="Arial"/>
          <w:sz w:val="24"/>
          <w:szCs w:val="24"/>
          <w:lang w:val="ru-RU" w:eastAsia="ru-RU"/>
        </w:rPr>
        <w:lastRenderedPageBreak/>
        <w:t xml:space="preserve">3. Настоящее решение подлежит официальному опубликованию </w:t>
      </w:r>
      <w:r w:rsidRPr="00877C93">
        <w:rPr>
          <w:rFonts w:ascii="Arial" w:eastAsia="SimSun" w:hAnsi="Arial" w:cs="Arial"/>
          <w:sz w:val="24"/>
          <w:szCs w:val="24"/>
          <w:lang w:val="ru-RU"/>
        </w:rPr>
        <w:t>в периодическом печатном издании</w:t>
      </w:r>
      <w:r w:rsidRPr="00877C93">
        <w:rPr>
          <w:rFonts w:ascii="Arial" w:eastAsia="SimSun" w:hAnsi="Arial" w:cs="Arial"/>
          <w:color w:val="000000"/>
          <w:sz w:val="24"/>
          <w:szCs w:val="24"/>
        </w:rPr>
        <w:t> </w:t>
      </w:r>
      <w:r w:rsidRPr="00877C93">
        <w:rPr>
          <w:rFonts w:ascii="Arial" w:eastAsia="SimSun" w:hAnsi="Arial" w:cs="Arial"/>
          <w:color w:val="000000"/>
          <w:sz w:val="24"/>
          <w:szCs w:val="24"/>
          <w:lang w:val="ru-RU"/>
        </w:rPr>
        <w:t xml:space="preserve">« </w:t>
      </w:r>
      <w:proofErr w:type="spellStart"/>
      <w:r w:rsidRPr="00877C93">
        <w:rPr>
          <w:rFonts w:ascii="Arial" w:eastAsia="SimSun" w:hAnsi="Arial" w:cs="Arial"/>
          <w:color w:val="000000"/>
          <w:sz w:val="24"/>
          <w:szCs w:val="24"/>
          <w:lang w:val="ru-RU"/>
        </w:rPr>
        <w:t>Перлёвский</w:t>
      </w:r>
      <w:proofErr w:type="spellEnd"/>
      <w:r w:rsidRPr="00877C93">
        <w:rPr>
          <w:rFonts w:ascii="Arial" w:eastAsia="SimSun" w:hAnsi="Arial" w:cs="Arial"/>
          <w:color w:val="000000"/>
          <w:sz w:val="24"/>
          <w:szCs w:val="24"/>
          <w:lang w:val="ru-RU"/>
        </w:rPr>
        <w:t xml:space="preserve"> муниципальный вестник» и на официальном сайте администрации</w:t>
      </w:r>
      <w:r w:rsidRPr="00877C93">
        <w:rPr>
          <w:rFonts w:ascii="Arial" w:eastAsia="SimSun" w:hAnsi="Arial" w:cs="Arial"/>
          <w:color w:val="000000"/>
          <w:sz w:val="24"/>
          <w:szCs w:val="24"/>
        </w:rPr>
        <w:t> </w:t>
      </w:r>
      <w:r w:rsidRPr="00877C93">
        <w:rPr>
          <w:rFonts w:ascii="Arial" w:hAnsi="Arial" w:cs="Arial"/>
          <w:bCs/>
          <w:color w:val="000000"/>
          <w:sz w:val="24"/>
          <w:szCs w:val="24"/>
          <w:lang w:val="ru-RU"/>
        </w:rPr>
        <w:t xml:space="preserve">Перлёвского сельского </w:t>
      </w:r>
      <w:r w:rsidRPr="00877C93">
        <w:rPr>
          <w:rFonts w:ascii="Arial" w:eastAsia="SimSun" w:hAnsi="Arial" w:cs="Arial"/>
          <w:color w:val="000000"/>
          <w:sz w:val="24"/>
          <w:szCs w:val="24"/>
          <w:lang w:val="ru-RU"/>
        </w:rPr>
        <w:t>поселения</w:t>
      </w:r>
      <w:r w:rsidRPr="00877C93">
        <w:rPr>
          <w:rFonts w:ascii="Arial" w:eastAsia="Times New Roman" w:hAnsi="Arial" w:cs="Arial"/>
          <w:color w:val="212121"/>
          <w:sz w:val="24"/>
          <w:szCs w:val="24"/>
          <w:lang w:val="ru-RU" w:eastAsia="ru-RU"/>
        </w:rPr>
        <w:t>.</w:t>
      </w:r>
    </w:p>
    <w:p w:rsidR="00877C93" w:rsidRPr="00877C93" w:rsidRDefault="00877C93" w:rsidP="00877C93">
      <w:pPr>
        <w:pStyle w:val="a5"/>
        <w:ind w:leftChars="-1" w:left="-2" w:firstLineChars="296" w:firstLine="710"/>
        <w:jc w:val="both"/>
        <w:rPr>
          <w:rFonts w:ascii="Arial" w:eastAsia="Times New Roman" w:hAnsi="Arial" w:cs="Arial"/>
          <w:color w:val="212121"/>
          <w:sz w:val="24"/>
          <w:szCs w:val="24"/>
          <w:lang w:val="ru-RU" w:eastAsia="ru-RU"/>
        </w:rPr>
      </w:pPr>
      <w:r w:rsidRPr="00877C93">
        <w:rPr>
          <w:rFonts w:ascii="Arial" w:eastAsia="Times New Roman" w:hAnsi="Arial" w:cs="Arial"/>
          <w:color w:val="212121"/>
          <w:sz w:val="24"/>
          <w:szCs w:val="24"/>
          <w:lang w:val="ru-RU" w:eastAsia="ru-RU"/>
        </w:rPr>
        <w:t>4. Настоящее решение вступает в силу со дня его официального опубликования.</w:t>
      </w:r>
    </w:p>
    <w:p w:rsidR="00877C93" w:rsidRPr="00877C93" w:rsidRDefault="00877C93" w:rsidP="00877C93">
      <w:pPr>
        <w:pStyle w:val="a3"/>
        <w:spacing w:beforeAutospacing="0" w:afterAutospacing="0"/>
        <w:ind w:leftChars="-1" w:left="-2" w:firstLineChars="296" w:firstLine="710"/>
        <w:jc w:val="both"/>
        <w:rPr>
          <w:rFonts w:ascii="Arial" w:hAnsi="Arial" w:cs="Arial"/>
        </w:rPr>
      </w:pPr>
      <w:r w:rsidRPr="00877C93">
        <w:rPr>
          <w:rFonts w:ascii="Arial" w:hAnsi="Arial" w:cs="Arial"/>
          <w:color w:val="000000"/>
        </w:rPr>
        <w:t>5. </w:t>
      </w:r>
      <w:proofErr w:type="gramStart"/>
      <w:r w:rsidRPr="00877C93">
        <w:rPr>
          <w:rFonts w:ascii="Arial" w:hAnsi="Arial" w:cs="Arial"/>
          <w:color w:val="000000"/>
        </w:rPr>
        <w:t>Контроль за</w:t>
      </w:r>
      <w:proofErr w:type="gramEnd"/>
      <w:r w:rsidRPr="00877C93">
        <w:rPr>
          <w:rFonts w:ascii="Arial" w:hAnsi="Arial" w:cs="Arial"/>
          <w:color w:val="000000"/>
        </w:rPr>
        <w:t xml:space="preserve"> исполнением настоящего решения оставляю за собой.</w:t>
      </w:r>
    </w:p>
    <w:tbl>
      <w:tblPr>
        <w:tblStyle w:val="af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2049"/>
        <w:gridCol w:w="3161"/>
      </w:tblGrid>
      <w:tr w:rsidR="00877C93" w:rsidRPr="00877C93" w:rsidTr="00C52079">
        <w:trPr>
          <w:trHeight w:val="1242"/>
        </w:trPr>
        <w:tc>
          <w:tcPr>
            <w:tcW w:w="4361" w:type="dxa"/>
          </w:tcPr>
          <w:p w:rsidR="00877C93" w:rsidRPr="00877C93" w:rsidRDefault="00877C93" w:rsidP="00877C93">
            <w:pPr>
              <w:tabs>
                <w:tab w:val="left" w:pos="5016"/>
              </w:tabs>
              <w:jc w:val="both"/>
              <w:rPr>
                <w:rFonts w:ascii="Arial" w:hAnsi="Arial" w:cs="Arial"/>
                <w:sz w:val="24"/>
                <w:szCs w:val="24"/>
              </w:rPr>
            </w:pPr>
            <w:r w:rsidRPr="00877C93">
              <w:rPr>
                <w:rFonts w:ascii="Arial" w:hAnsi="Arial" w:cs="Arial"/>
                <w:sz w:val="24"/>
                <w:szCs w:val="24"/>
              </w:rPr>
              <w:t>Глава Перлёвского</w:t>
            </w:r>
          </w:p>
          <w:p w:rsidR="00877C93" w:rsidRPr="00877C93" w:rsidRDefault="00877C93" w:rsidP="00877C93">
            <w:pPr>
              <w:tabs>
                <w:tab w:val="left" w:pos="5016"/>
              </w:tabs>
              <w:jc w:val="both"/>
              <w:rPr>
                <w:rFonts w:ascii="Arial" w:hAnsi="Arial" w:cs="Arial"/>
                <w:sz w:val="24"/>
                <w:szCs w:val="24"/>
              </w:rPr>
            </w:pPr>
            <w:r w:rsidRPr="00877C93">
              <w:rPr>
                <w:rFonts w:ascii="Arial" w:hAnsi="Arial" w:cs="Arial"/>
                <w:sz w:val="24"/>
                <w:szCs w:val="24"/>
              </w:rPr>
              <w:t xml:space="preserve">сельского поселения                                                     </w:t>
            </w:r>
          </w:p>
        </w:tc>
        <w:tc>
          <w:tcPr>
            <w:tcW w:w="2049" w:type="dxa"/>
          </w:tcPr>
          <w:p w:rsidR="00877C93" w:rsidRPr="00877C93" w:rsidRDefault="00877C93" w:rsidP="00877C93">
            <w:pPr>
              <w:tabs>
                <w:tab w:val="left" w:pos="5016"/>
              </w:tabs>
              <w:jc w:val="both"/>
              <w:rPr>
                <w:rFonts w:ascii="Arial" w:hAnsi="Arial" w:cs="Arial"/>
                <w:sz w:val="24"/>
                <w:szCs w:val="24"/>
              </w:rPr>
            </w:pPr>
          </w:p>
        </w:tc>
        <w:tc>
          <w:tcPr>
            <w:tcW w:w="3161" w:type="dxa"/>
          </w:tcPr>
          <w:p w:rsidR="00877C93" w:rsidRPr="00877C93" w:rsidRDefault="00877C93" w:rsidP="00877C93">
            <w:pPr>
              <w:tabs>
                <w:tab w:val="left" w:pos="5016"/>
              </w:tabs>
              <w:jc w:val="both"/>
              <w:rPr>
                <w:rFonts w:ascii="Arial" w:hAnsi="Arial" w:cs="Arial"/>
                <w:sz w:val="24"/>
                <w:szCs w:val="24"/>
              </w:rPr>
            </w:pPr>
          </w:p>
          <w:p w:rsidR="00877C93" w:rsidRPr="00877C93" w:rsidRDefault="00877C93" w:rsidP="00877C93">
            <w:pPr>
              <w:tabs>
                <w:tab w:val="left" w:pos="5016"/>
              </w:tabs>
              <w:jc w:val="both"/>
              <w:rPr>
                <w:rFonts w:ascii="Arial" w:hAnsi="Arial" w:cs="Arial"/>
                <w:sz w:val="24"/>
                <w:szCs w:val="24"/>
              </w:rPr>
            </w:pPr>
            <w:r w:rsidRPr="00877C93">
              <w:rPr>
                <w:rFonts w:ascii="Arial" w:hAnsi="Arial" w:cs="Arial"/>
                <w:sz w:val="24"/>
                <w:szCs w:val="24"/>
              </w:rPr>
              <w:t xml:space="preserve">И. И. </w:t>
            </w:r>
            <w:proofErr w:type="spellStart"/>
            <w:r w:rsidRPr="00877C93">
              <w:rPr>
                <w:rFonts w:ascii="Arial" w:hAnsi="Arial" w:cs="Arial"/>
                <w:sz w:val="24"/>
                <w:szCs w:val="24"/>
              </w:rPr>
              <w:t>Стадников</w:t>
            </w:r>
            <w:proofErr w:type="spellEnd"/>
          </w:p>
          <w:p w:rsidR="00877C93" w:rsidRPr="00877C93" w:rsidRDefault="00877C93" w:rsidP="00877C93">
            <w:pPr>
              <w:tabs>
                <w:tab w:val="left" w:pos="5016"/>
              </w:tabs>
              <w:jc w:val="both"/>
              <w:rPr>
                <w:rFonts w:ascii="Arial" w:hAnsi="Arial" w:cs="Arial"/>
                <w:sz w:val="24"/>
                <w:szCs w:val="24"/>
              </w:rPr>
            </w:pPr>
          </w:p>
          <w:p w:rsidR="00877C93" w:rsidRPr="00877C93" w:rsidRDefault="00877C93" w:rsidP="00877C93">
            <w:pPr>
              <w:tabs>
                <w:tab w:val="left" w:pos="5016"/>
              </w:tabs>
              <w:jc w:val="both"/>
              <w:rPr>
                <w:rFonts w:ascii="Arial" w:hAnsi="Arial" w:cs="Arial"/>
                <w:sz w:val="24"/>
                <w:szCs w:val="24"/>
              </w:rPr>
            </w:pPr>
          </w:p>
        </w:tc>
      </w:tr>
    </w:tbl>
    <w:p w:rsidR="00877C93" w:rsidRPr="00877C93" w:rsidRDefault="00877C93" w:rsidP="00877C93">
      <w:pPr>
        <w:spacing w:after="0" w:line="240" w:lineRule="auto"/>
        <w:jc w:val="both"/>
        <w:rPr>
          <w:rFonts w:ascii="Arial" w:eastAsia="SimSun" w:hAnsi="Arial" w:cs="Arial"/>
          <w:color w:val="000000"/>
          <w:sz w:val="24"/>
          <w:szCs w:val="24"/>
          <w:lang w:eastAsia="zh-CN"/>
        </w:rPr>
      </w:pPr>
    </w:p>
    <w:p w:rsidR="00877C93" w:rsidRPr="00877C93" w:rsidRDefault="00877C93" w:rsidP="00877C93">
      <w:pPr>
        <w:pStyle w:val="a3"/>
        <w:spacing w:beforeAutospacing="0" w:afterAutospacing="0"/>
        <w:ind w:left="5100"/>
        <w:jc w:val="both"/>
        <w:rPr>
          <w:rFonts w:ascii="Arial" w:hAnsi="Arial" w:cs="Arial"/>
        </w:rPr>
      </w:pPr>
      <w:r w:rsidRPr="00877C93">
        <w:rPr>
          <w:rFonts w:ascii="Arial" w:hAnsi="Arial" w:cs="Arial"/>
          <w:color w:val="000000"/>
        </w:rPr>
        <w:t>Приложение</w:t>
      </w:r>
    </w:p>
    <w:p w:rsidR="00877C93" w:rsidRPr="00877C93" w:rsidRDefault="00877C93" w:rsidP="00877C93">
      <w:pPr>
        <w:pStyle w:val="a3"/>
        <w:spacing w:beforeAutospacing="0" w:afterAutospacing="0"/>
        <w:ind w:left="5100"/>
        <w:jc w:val="both"/>
        <w:rPr>
          <w:rFonts w:ascii="Arial" w:hAnsi="Arial" w:cs="Arial"/>
        </w:rPr>
      </w:pPr>
      <w:r w:rsidRPr="00877C93">
        <w:rPr>
          <w:rFonts w:ascii="Arial" w:hAnsi="Arial" w:cs="Arial"/>
          <w:color w:val="000000"/>
        </w:rPr>
        <w:t xml:space="preserve">к решению Совета народных депутатов </w:t>
      </w:r>
      <w:r w:rsidRPr="00877C93">
        <w:rPr>
          <w:rFonts w:ascii="Arial" w:hAnsi="Arial" w:cs="Arial"/>
          <w:bCs/>
          <w:color w:val="000000"/>
        </w:rPr>
        <w:t>Перлёвского сельского</w:t>
      </w:r>
      <w:r w:rsidRPr="00877C93">
        <w:rPr>
          <w:rFonts w:ascii="Arial" w:hAnsi="Arial" w:cs="Arial"/>
          <w:color w:val="000000"/>
        </w:rPr>
        <w:t xml:space="preserve"> поселения</w:t>
      </w:r>
    </w:p>
    <w:p w:rsidR="00877C93" w:rsidRPr="00877C93" w:rsidRDefault="00877C93" w:rsidP="00877C93">
      <w:pPr>
        <w:pStyle w:val="a3"/>
        <w:spacing w:beforeAutospacing="0" w:afterAutospacing="0"/>
        <w:ind w:left="5100"/>
        <w:jc w:val="both"/>
        <w:rPr>
          <w:rFonts w:ascii="Arial" w:hAnsi="Arial" w:cs="Arial"/>
        </w:rPr>
      </w:pPr>
      <w:r w:rsidRPr="00877C93">
        <w:rPr>
          <w:rFonts w:ascii="Arial" w:hAnsi="Arial" w:cs="Arial"/>
          <w:color w:val="000000"/>
        </w:rPr>
        <w:t>от 08.12.2025 № 28</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w:t>
      </w:r>
    </w:p>
    <w:p w:rsidR="00877C93" w:rsidRPr="00877C93" w:rsidRDefault="00877C93" w:rsidP="00877C93">
      <w:pPr>
        <w:pStyle w:val="a3"/>
        <w:spacing w:beforeAutospacing="0" w:afterAutospacing="0"/>
        <w:jc w:val="both"/>
        <w:rPr>
          <w:rFonts w:ascii="Arial" w:hAnsi="Arial" w:cs="Arial"/>
        </w:rPr>
      </w:pPr>
      <w:r w:rsidRPr="00877C93">
        <w:rPr>
          <w:rFonts w:ascii="Arial" w:hAnsi="Arial" w:cs="Arial"/>
          <w:color w:val="000000"/>
        </w:rPr>
        <w:t>ПОЛОЖЕНИЕ</w:t>
      </w:r>
    </w:p>
    <w:p w:rsidR="00877C93" w:rsidRPr="00877C93" w:rsidRDefault="00877C93" w:rsidP="00877C93">
      <w:pPr>
        <w:pStyle w:val="a3"/>
        <w:spacing w:beforeAutospacing="0" w:afterAutospacing="0"/>
        <w:jc w:val="both"/>
        <w:rPr>
          <w:rFonts w:ascii="Arial" w:hAnsi="Arial" w:cs="Arial"/>
        </w:rPr>
      </w:pPr>
      <w:r w:rsidRPr="00877C93">
        <w:rPr>
          <w:rFonts w:ascii="Arial" w:hAnsi="Arial" w:cs="Arial"/>
          <w:color w:val="000000"/>
        </w:rPr>
        <w:t>о порядке предоставления отпусков лицам, замещающим</w:t>
      </w:r>
    </w:p>
    <w:p w:rsidR="00877C93" w:rsidRPr="00877C93" w:rsidRDefault="00877C93" w:rsidP="00877C93">
      <w:pPr>
        <w:pStyle w:val="a3"/>
        <w:spacing w:beforeAutospacing="0" w:afterAutospacing="0"/>
        <w:jc w:val="both"/>
        <w:rPr>
          <w:rFonts w:ascii="Arial" w:hAnsi="Arial" w:cs="Arial"/>
        </w:rPr>
      </w:pPr>
      <w:r w:rsidRPr="00877C93">
        <w:rPr>
          <w:rFonts w:ascii="Arial" w:hAnsi="Arial" w:cs="Arial"/>
          <w:color w:val="000000"/>
        </w:rPr>
        <w:t>выборные муниципальные должности на постоянной основе</w:t>
      </w:r>
    </w:p>
    <w:p w:rsidR="00877C93" w:rsidRPr="00877C93" w:rsidRDefault="00877C93" w:rsidP="00877C93">
      <w:pPr>
        <w:pStyle w:val="a3"/>
        <w:spacing w:beforeAutospacing="0" w:afterAutospacing="0"/>
        <w:jc w:val="both"/>
        <w:rPr>
          <w:rFonts w:ascii="Arial" w:hAnsi="Arial" w:cs="Arial"/>
        </w:rPr>
      </w:pPr>
      <w:r w:rsidRPr="00877C93">
        <w:rPr>
          <w:rFonts w:ascii="Arial" w:hAnsi="Arial" w:cs="Arial"/>
          <w:color w:val="000000"/>
        </w:rPr>
        <w:t>в органе местного самоуправления </w:t>
      </w:r>
      <w:r w:rsidRPr="00877C93">
        <w:rPr>
          <w:rFonts w:ascii="Arial" w:hAnsi="Arial" w:cs="Arial"/>
          <w:bCs/>
          <w:color w:val="000000"/>
        </w:rPr>
        <w:t xml:space="preserve">Перлёвского сельского </w:t>
      </w:r>
      <w:r w:rsidRPr="00877C93">
        <w:rPr>
          <w:rFonts w:ascii="Arial" w:hAnsi="Arial" w:cs="Arial"/>
          <w:color w:val="000000"/>
        </w:rPr>
        <w:t>поселения Семилукского муниципального района Воронежской области</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1. Общие положения</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xml:space="preserve">Настоящее Положение определяет продолжительность и порядок предоставления отпусков депутату, члену выборного органа местного самоуправления, выборному должностному лицу местного самоуправления, </w:t>
      </w:r>
      <w:proofErr w:type="gramStart"/>
      <w:r w:rsidRPr="00877C93">
        <w:rPr>
          <w:rFonts w:ascii="Arial" w:hAnsi="Arial" w:cs="Arial"/>
          <w:color w:val="000000"/>
        </w:rPr>
        <w:t>замещающим</w:t>
      </w:r>
      <w:proofErr w:type="gramEnd"/>
      <w:r w:rsidRPr="00877C93">
        <w:rPr>
          <w:rFonts w:ascii="Arial" w:hAnsi="Arial" w:cs="Arial"/>
          <w:color w:val="000000"/>
        </w:rPr>
        <w:t xml:space="preserve"> выборные муниципальные должности на постоянной основе в органе местного самоуправления </w:t>
      </w:r>
      <w:r w:rsidRPr="00877C93">
        <w:rPr>
          <w:rFonts w:ascii="Arial" w:hAnsi="Arial" w:cs="Arial"/>
          <w:bCs/>
          <w:color w:val="000000"/>
        </w:rPr>
        <w:t xml:space="preserve">Перлёвского сельского </w:t>
      </w:r>
      <w:r w:rsidRPr="00877C93">
        <w:rPr>
          <w:rFonts w:ascii="Arial" w:hAnsi="Arial" w:cs="Arial"/>
          <w:color w:val="000000"/>
        </w:rPr>
        <w:t>поселения Семилукского муниципального района Воронежской области (далее - лицо, замещающее выборную муниципальную должность).</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 Порядок и условия предоставления отпусков</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2.1. Лицу, замещающему выборную муниципальную должность, предоставляется ежегодный оплачиваемый отпуск, состоящий из ежегодного основного оплачиваемого отпуска и ежегодного дополнительного оплачиваемого отпуска за ненормированный рабочий день.</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2.2. Лицу, замещающему выборную муниципальную должность, предоставляется ежегодный основной оплачиваемый отпуск продолжительностью 30 календарных дней и дополнительный оплачиваемый отпуск за ненормированный рабочий день продолжительностью 13 календарных дней.</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lastRenderedPageBreak/>
        <w:t>2.3. Минимальная продолжительность ежегодного оплачиваемого отпуска, используемого лицом, замещающим выборную муниципальную должность, в рабочем году, за который предоставляется ежегодный оплачиваемый отпуск, не может быть менее 28 календарных дней. Ежегодный оплачиваемый отпуск может предоставляться по частям. При этом хотя бы одна из частей ежегодного оплачиваемого отпуска должна составлять не менее 14 календарных дней.</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3. Гарантии лицам, замещающим выборные муниципальные должности</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3.1. Часть ежегодного оплачиваемого отпуска за истекший рабочий год, превышающая 28 календарных дней, по письменному заявлению лица, замещающего выборную муниципальную должность, может быть заменена денежной компенсацией.</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xml:space="preserve">3.2. Выплата денежной компенсации производится за счёт средств фонда оплаты труда, предусмотренных в смете расходов соответствующего органа местного самоуправления </w:t>
      </w:r>
      <w:r w:rsidRPr="00877C93">
        <w:rPr>
          <w:rFonts w:ascii="Arial" w:hAnsi="Arial" w:cs="Arial"/>
          <w:bCs/>
          <w:color w:val="000000"/>
        </w:rPr>
        <w:t xml:space="preserve">Перлёвского сельского </w:t>
      </w:r>
      <w:r w:rsidRPr="00877C93">
        <w:rPr>
          <w:rFonts w:ascii="Arial" w:hAnsi="Arial" w:cs="Arial"/>
          <w:color w:val="000000"/>
        </w:rPr>
        <w:t>поселения.</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w:t>
      </w:r>
    </w:p>
    <w:p w:rsidR="00877C93" w:rsidRPr="00877C93" w:rsidRDefault="00877C93" w:rsidP="00877C93">
      <w:pPr>
        <w:pStyle w:val="a3"/>
        <w:spacing w:beforeAutospacing="0" w:afterAutospacing="0"/>
        <w:ind w:firstLine="700"/>
        <w:jc w:val="both"/>
        <w:rPr>
          <w:rFonts w:ascii="Arial" w:hAnsi="Arial" w:cs="Arial"/>
        </w:rPr>
      </w:pPr>
      <w:r w:rsidRPr="00877C93">
        <w:rPr>
          <w:rFonts w:ascii="Arial" w:hAnsi="Arial" w:cs="Arial"/>
          <w:color w:val="000000"/>
        </w:rPr>
        <w:t> </w:t>
      </w:r>
    </w:p>
    <w:p w:rsidR="005D15F5" w:rsidRDefault="00877C93">
      <w:pPr>
        <w:rPr>
          <w:rFonts w:ascii="Arial" w:eastAsia="Times New Roman" w:hAnsi="Arial" w:cs="Arial"/>
          <w:color w:val="000000"/>
          <w:sz w:val="24"/>
          <w:szCs w:val="24"/>
          <w:lang w:eastAsia="ru-RU"/>
        </w:rPr>
      </w:pPr>
      <w:r w:rsidRPr="00877C93">
        <w:rPr>
          <w:rFonts w:ascii="Arial" w:hAnsi="Arial" w:cs="Arial"/>
          <w:color w:val="000000"/>
        </w:rPr>
        <w:t> </w:t>
      </w:r>
      <w:r w:rsidR="005D15F5">
        <w:rPr>
          <w:rFonts w:ascii="Arial" w:hAnsi="Arial" w:cs="Arial"/>
          <w:color w:val="000000"/>
        </w:rPr>
        <w:br w:type="page"/>
      </w:r>
    </w:p>
    <w:p w:rsidR="00877C93" w:rsidRPr="00877C93" w:rsidRDefault="00877C93" w:rsidP="00877C93">
      <w:pPr>
        <w:pStyle w:val="a3"/>
        <w:spacing w:beforeAutospacing="0" w:afterAutospacing="0"/>
        <w:ind w:firstLine="700"/>
        <w:jc w:val="both"/>
        <w:rPr>
          <w:rFonts w:ascii="Arial" w:hAnsi="Arial" w:cs="Arial"/>
        </w:rPr>
      </w:pPr>
    </w:p>
    <w:p w:rsidR="00877C93" w:rsidRPr="00877C93" w:rsidRDefault="00877C93" w:rsidP="00877C93">
      <w:pPr>
        <w:pStyle w:val="a3"/>
        <w:spacing w:beforeAutospacing="0" w:afterAutospacing="0"/>
        <w:ind w:firstLine="560"/>
        <w:jc w:val="both"/>
        <w:rPr>
          <w:rFonts w:ascii="Arial" w:hAnsi="Arial" w:cs="Arial"/>
        </w:rPr>
      </w:pPr>
      <w:r w:rsidRPr="00877C93">
        <w:rPr>
          <w:rFonts w:ascii="Arial" w:hAnsi="Arial" w:cs="Arial"/>
          <w:color w:val="000000"/>
        </w:rPr>
        <w:t> </w:t>
      </w:r>
    </w:p>
    <w:p w:rsidR="00877C93" w:rsidRPr="00877C93" w:rsidRDefault="00877C93" w:rsidP="00877C93">
      <w:pPr>
        <w:spacing w:after="0"/>
        <w:jc w:val="both"/>
        <w:rPr>
          <w:rFonts w:ascii="Arial" w:hAnsi="Arial" w:cs="Arial"/>
          <w:sz w:val="24"/>
          <w:szCs w:val="24"/>
        </w:rPr>
      </w:pPr>
    </w:p>
    <w:p w:rsidR="00877C93" w:rsidRPr="00877C93" w:rsidRDefault="00877C93" w:rsidP="00877C93">
      <w:pPr>
        <w:jc w:val="center"/>
        <w:rPr>
          <w:rFonts w:ascii="Arial" w:hAnsi="Arial" w:cs="Arial"/>
          <w:sz w:val="24"/>
          <w:szCs w:val="24"/>
        </w:rPr>
      </w:pPr>
    </w:p>
    <w:p w:rsidR="00877C93" w:rsidRPr="00877C93" w:rsidRDefault="00877C93" w:rsidP="00877C93">
      <w:pPr>
        <w:jc w:val="center"/>
        <w:rPr>
          <w:rFonts w:ascii="Arial" w:hAnsi="Arial" w:cs="Arial"/>
          <w:sz w:val="24"/>
          <w:szCs w:val="24"/>
        </w:rPr>
      </w:pPr>
      <w:r w:rsidRPr="00877C93">
        <w:rPr>
          <w:rFonts w:ascii="Arial" w:hAnsi="Arial" w:cs="Arial"/>
          <w:noProof/>
          <w:sz w:val="24"/>
          <w:szCs w:val="24"/>
          <w:lang w:eastAsia="ru-RU"/>
        </w:rPr>
        <w:drawing>
          <wp:inline distT="0" distB="0" distL="0" distR="0">
            <wp:extent cx="809625" cy="714375"/>
            <wp:effectExtent l="19050" t="0" r="9525"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775" t="18790" r="86652" b="61765"/>
                    <a:stretch>
                      <a:fillRect/>
                    </a:stretch>
                  </pic:blipFill>
                  <pic:spPr bwMode="auto">
                    <a:xfrm>
                      <a:off x="0" y="0"/>
                      <a:ext cx="809625" cy="714375"/>
                    </a:xfrm>
                    <a:prstGeom prst="rect">
                      <a:avLst/>
                    </a:prstGeom>
                    <a:solidFill>
                      <a:srgbClr val="FFFFFF"/>
                    </a:solidFill>
                    <a:ln w="9525">
                      <a:noFill/>
                      <a:miter lim="800000"/>
                      <a:headEnd/>
                      <a:tailEnd/>
                    </a:ln>
                  </pic:spPr>
                </pic:pic>
              </a:graphicData>
            </a:graphic>
          </wp:inline>
        </w:drawing>
      </w:r>
    </w:p>
    <w:p w:rsidR="00877C93" w:rsidRPr="00877C93" w:rsidRDefault="00877C93" w:rsidP="00877C93">
      <w:pPr>
        <w:shd w:val="clear" w:color="auto" w:fill="FFFFFF"/>
        <w:spacing w:after="0"/>
        <w:ind w:left="72"/>
        <w:jc w:val="center"/>
        <w:rPr>
          <w:rFonts w:ascii="Arial" w:hAnsi="Arial" w:cs="Arial"/>
          <w:color w:val="000000"/>
          <w:spacing w:val="7"/>
          <w:sz w:val="24"/>
          <w:szCs w:val="24"/>
        </w:rPr>
      </w:pPr>
      <w:r w:rsidRPr="00877C93">
        <w:rPr>
          <w:rFonts w:ascii="Arial" w:hAnsi="Arial" w:cs="Arial"/>
          <w:color w:val="000000"/>
          <w:spacing w:val="7"/>
          <w:sz w:val="24"/>
          <w:szCs w:val="24"/>
        </w:rPr>
        <w:t>СОВЕТ НАРОДНЫХ ДЕПУТАТОВ</w:t>
      </w:r>
    </w:p>
    <w:p w:rsidR="00877C93" w:rsidRPr="00877C93" w:rsidRDefault="00877C93" w:rsidP="00877C93">
      <w:pPr>
        <w:shd w:val="clear" w:color="auto" w:fill="FFFFFF"/>
        <w:spacing w:after="0"/>
        <w:ind w:left="72"/>
        <w:jc w:val="center"/>
        <w:rPr>
          <w:rFonts w:ascii="Arial" w:hAnsi="Arial" w:cs="Arial"/>
          <w:spacing w:val="7"/>
          <w:sz w:val="24"/>
          <w:szCs w:val="24"/>
        </w:rPr>
      </w:pPr>
      <w:r w:rsidRPr="00877C93">
        <w:rPr>
          <w:rFonts w:ascii="Arial" w:hAnsi="Arial" w:cs="Arial"/>
          <w:spacing w:val="7"/>
          <w:sz w:val="24"/>
          <w:szCs w:val="24"/>
        </w:rPr>
        <w:t>ПЕРЛЁВСКОГО СЕЛЬСКОГО ПОСЕЛЕНИЯ</w:t>
      </w:r>
    </w:p>
    <w:p w:rsidR="00877C93" w:rsidRPr="00877C93" w:rsidRDefault="00877C93" w:rsidP="00877C93">
      <w:pPr>
        <w:shd w:val="clear" w:color="auto" w:fill="FFFFFF"/>
        <w:spacing w:after="0"/>
        <w:ind w:left="72"/>
        <w:jc w:val="center"/>
        <w:rPr>
          <w:rFonts w:ascii="Arial" w:hAnsi="Arial" w:cs="Arial"/>
          <w:sz w:val="24"/>
          <w:szCs w:val="24"/>
        </w:rPr>
      </w:pPr>
      <w:r w:rsidRPr="00877C93">
        <w:rPr>
          <w:rFonts w:ascii="Arial" w:hAnsi="Arial" w:cs="Arial"/>
          <w:spacing w:val="7"/>
          <w:sz w:val="24"/>
          <w:szCs w:val="24"/>
        </w:rPr>
        <w:t xml:space="preserve">СЕМИЛУКСКОГО </w:t>
      </w:r>
      <w:r w:rsidRPr="00877C93">
        <w:rPr>
          <w:rFonts w:ascii="Arial" w:hAnsi="Arial" w:cs="Arial"/>
          <w:sz w:val="24"/>
          <w:szCs w:val="24"/>
        </w:rPr>
        <w:t>МУНИЦИПАЛЬНОГО РАЙОНА</w:t>
      </w:r>
    </w:p>
    <w:p w:rsidR="00877C93" w:rsidRPr="00877C93" w:rsidRDefault="00877C93" w:rsidP="00877C93">
      <w:pPr>
        <w:shd w:val="clear" w:color="auto" w:fill="FFFFFF"/>
        <w:spacing w:after="0"/>
        <w:ind w:left="72"/>
        <w:jc w:val="center"/>
        <w:rPr>
          <w:rFonts w:ascii="Arial" w:hAnsi="Arial" w:cs="Arial"/>
          <w:sz w:val="24"/>
          <w:szCs w:val="24"/>
        </w:rPr>
      </w:pPr>
      <w:r w:rsidRPr="00877C93">
        <w:rPr>
          <w:rFonts w:ascii="Arial" w:hAnsi="Arial" w:cs="Arial"/>
          <w:sz w:val="24"/>
          <w:szCs w:val="24"/>
        </w:rPr>
        <w:t>ВОРОНЕЖСКОЙ ОБЛАСТИ</w:t>
      </w:r>
    </w:p>
    <w:p w:rsidR="00877C93" w:rsidRPr="00877C93" w:rsidRDefault="00877C93" w:rsidP="00877C93">
      <w:pPr>
        <w:shd w:val="clear" w:color="auto" w:fill="FFFFFF"/>
        <w:spacing w:after="0"/>
        <w:ind w:left="72"/>
        <w:jc w:val="center"/>
        <w:rPr>
          <w:rFonts w:ascii="Arial" w:hAnsi="Arial" w:cs="Arial"/>
          <w:sz w:val="24"/>
          <w:szCs w:val="24"/>
        </w:rPr>
      </w:pPr>
      <w:r w:rsidRPr="00877C93">
        <w:rPr>
          <w:rFonts w:ascii="Arial" w:hAnsi="Arial" w:cs="Arial"/>
          <w:sz w:val="24"/>
          <w:szCs w:val="24"/>
        </w:rPr>
        <w:t>СЕДЬМОГО СОЗЫВА</w:t>
      </w:r>
    </w:p>
    <w:p w:rsidR="00877C93" w:rsidRPr="00877C93" w:rsidRDefault="00877C93" w:rsidP="00877C93">
      <w:pPr>
        <w:shd w:val="clear" w:color="auto" w:fill="FFFFFF"/>
        <w:tabs>
          <w:tab w:val="left" w:pos="3465"/>
          <w:tab w:val="center" w:pos="4713"/>
          <w:tab w:val="left" w:pos="6165"/>
        </w:tabs>
        <w:ind w:left="72"/>
        <w:jc w:val="center"/>
        <w:rPr>
          <w:rFonts w:ascii="Arial" w:hAnsi="Arial" w:cs="Arial"/>
          <w:spacing w:val="60"/>
          <w:sz w:val="24"/>
          <w:szCs w:val="24"/>
        </w:rPr>
      </w:pPr>
    </w:p>
    <w:p w:rsidR="00877C93" w:rsidRPr="00877C93" w:rsidRDefault="00877C93" w:rsidP="00877C93">
      <w:pPr>
        <w:jc w:val="center"/>
        <w:rPr>
          <w:rFonts w:ascii="Arial" w:hAnsi="Arial" w:cs="Arial"/>
          <w:sz w:val="24"/>
          <w:szCs w:val="24"/>
        </w:rPr>
      </w:pPr>
      <w:r w:rsidRPr="00877C93">
        <w:rPr>
          <w:rFonts w:ascii="Arial" w:hAnsi="Arial" w:cs="Arial"/>
          <w:sz w:val="24"/>
          <w:szCs w:val="24"/>
        </w:rPr>
        <w:t>РЕШЕНИЕ</w:t>
      </w:r>
    </w:p>
    <w:p w:rsidR="00877C93" w:rsidRPr="00877C93" w:rsidRDefault="00877C93" w:rsidP="00877C93">
      <w:pPr>
        <w:spacing w:after="0"/>
        <w:jc w:val="both"/>
        <w:rPr>
          <w:rFonts w:ascii="Arial" w:hAnsi="Arial" w:cs="Arial"/>
          <w:sz w:val="24"/>
          <w:szCs w:val="24"/>
        </w:rPr>
      </w:pPr>
      <w:r w:rsidRPr="00877C93">
        <w:rPr>
          <w:rFonts w:ascii="Arial" w:hAnsi="Arial" w:cs="Arial"/>
          <w:sz w:val="24"/>
          <w:szCs w:val="24"/>
        </w:rPr>
        <w:t>от 08.12.2025 года № 29</w:t>
      </w:r>
    </w:p>
    <w:p w:rsidR="00877C93" w:rsidRPr="00877C93" w:rsidRDefault="00877C93" w:rsidP="00877C93">
      <w:pPr>
        <w:spacing w:after="0" w:line="240" w:lineRule="auto"/>
        <w:jc w:val="both"/>
        <w:rPr>
          <w:rFonts w:ascii="Arial" w:hAnsi="Arial" w:cs="Arial"/>
          <w:sz w:val="24"/>
          <w:szCs w:val="24"/>
        </w:rPr>
      </w:pPr>
      <w:r w:rsidRPr="00877C93">
        <w:rPr>
          <w:rFonts w:ascii="Arial" w:hAnsi="Arial" w:cs="Arial"/>
          <w:sz w:val="24"/>
          <w:szCs w:val="24"/>
        </w:rPr>
        <w:t xml:space="preserve">с. </w:t>
      </w:r>
      <w:proofErr w:type="spellStart"/>
      <w:r w:rsidRPr="00877C93">
        <w:rPr>
          <w:rFonts w:ascii="Arial" w:hAnsi="Arial" w:cs="Arial"/>
          <w:sz w:val="24"/>
          <w:szCs w:val="24"/>
        </w:rPr>
        <w:t>Перлёвка</w:t>
      </w:r>
      <w:proofErr w:type="spellEnd"/>
    </w:p>
    <w:p w:rsidR="00877C93" w:rsidRPr="00877C93" w:rsidRDefault="00877C93" w:rsidP="00877C93">
      <w:pPr>
        <w:spacing w:after="0" w:line="240" w:lineRule="auto"/>
        <w:ind w:right="4819"/>
        <w:jc w:val="both"/>
        <w:rPr>
          <w:rFonts w:ascii="Arial" w:hAnsi="Arial" w:cs="Arial"/>
          <w:sz w:val="24"/>
          <w:szCs w:val="24"/>
        </w:rPr>
      </w:pPr>
      <w:r w:rsidRPr="00877C93">
        <w:rPr>
          <w:rFonts w:ascii="Arial" w:hAnsi="Arial" w:cs="Arial"/>
          <w:sz w:val="24"/>
          <w:szCs w:val="24"/>
        </w:rPr>
        <w:t>Об избрании главы Перлёвского сельского поселения Семилукского муниципального района Воронежской области</w:t>
      </w:r>
    </w:p>
    <w:p w:rsidR="00877C93" w:rsidRPr="00877C93" w:rsidRDefault="00877C93" w:rsidP="00877C93">
      <w:pPr>
        <w:spacing w:after="0" w:line="240" w:lineRule="auto"/>
        <w:jc w:val="both"/>
        <w:rPr>
          <w:rFonts w:ascii="Arial" w:hAnsi="Arial" w:cs="Arial"/>
          <w:sz w:val="24"/>
          <w:szCs w:val="24"/>
        </w:rPr>
      </w:pPr>
    </w:p>
    <w:p w:rsidR="00877C93" w:rsidRPr="00877C93" w:rsidRDefault="00877C93" w:rsidP="00877C93">
      <w:pPr>
        <w:spacing w:after="0" w:line="240" w:lineRule="auto"/>
        <w:ind w:firstLine="709"/>
        <w:jc w:val="both"/>
        <w:rPr>
          <w:rFonts w:ascii="Arial" w:hAnsi="Arial" w:cs="Arial"/>
          <w:sz w:val="24"/>
          <w:szCs w:val="24"/>
        </w:rPr>
      </w:pPr>
      <w:proofErr w:type="gramStart"/>
      <w:r w:rsidRPr="00877C93">
        <w:rPr>
          <w:rFonts w:ascii="Arial" w:hAnsi="Arial" w:cs="Arial"/>
          <w:sz w:val="24"/>
          <w:szCs w:val="24"/>
        </w:rPr>
        <w:t>В соответствии со статьёй 19</w:t>
      </w:r>
      <w:r w:rsidRPr="00877C93">
        <w:rPr>
          <w:rFonts w:ascii="Arial" w:hAnsi="Arial" w:cs="Arial"/>
          <w:color w:val="FF0000"/>
          <w:sz w:val="24"/>
          <w:szCs w:val="24"/>
        </w:rPr>
        <w:t xml:space="preserve"> </w:t>
      </w:r>
      <w:r w:rsidRPr="00877C93">
        <w:rPr>
          <w:rFonts w:ascii="Arial" w:hAnsi="Arial" w:cs="Arial"/>
          <w:sz w:val="24"/>
          <w:szCs w:val="24"/>
        </w:rPr>
        <w:t>Федерального закона от 20 марта 2025 г. № 33-ФЗ «Об общих принципах организации местного самоуправления в единой системе публичной власти», п.3 ч.1 ст.4 Закона Воронежской области от 11 июня 2025 г. № 83-ОЗ «О некоторых вопросах организации местного самоуправления в Воронежской области и признании утратившими силу отдельных законодательных актов Воронежской области», п.1 ч</w:t>
      </w:r>
      <w:proofErr w:type="gramEnd"/>
      <w:r w:rsidRPr="00877C93">
        <w:rPr>
          <w:rFonts w:ascii="Arial" w:hAnsi="Arial" w:cs="Arial"/>
          <w:sz w:val="24"/>
          <w:szCs w:val="24"/>
        </w:rPr>
        <w:t>.2 ст.30, ч.2 ст.38 Устава Перлёвского сельского поселения, решения конкурсной комиссии от 28.11.2025г. № 2,  Совет народных депутатов Перлёвского сельского поселения Семилукского муниципального района решил:</w:t>
      </w:r>
    </w:p>
    <w:p w:rsidR="00877C93" w:rsidRPr="00877C93" w:rsidRDefault="00877C93" w:rsidP="00877C93">
      <w:pPr>
        <w:pStyle w:val="a5"/>
        <w:numPr>
          <w:ilvl w:val="0"/>
          <w:numId w:val="47"/>
        </w:numPr>
        <w:ind w:left="0" w:firstLine="709"/>
        <w:jc w:val="both"/>
        <w:rPr>
          <w:rFonts w:ascii="Arial" w:hAnsi="Arial" w:cs="Arial"/>
          <w:sz w:val="24"/>
          <w:szCs w:val="24"/>
          <w:lang w:val="ru-RU"/>
        </w:rPr>
      </w:pPr>
      <w:r w:rsidRPr="00877C93">
        <w:rPr>
          <w:rFonts w:ascii="Arial" w:hAnsi="Arial" w:cs="Arial"/>
          <w:sz w:val="24"/>
          <w:szCs w:val="24"/>
          <w:lang w:val="ru-RU"/>
        </w:rPr>
        <w:t xml:space="preserve">Избрать </w:t>
      </w:r>
      <w:r w:rsidRPr="00877C93">
        <w:rPr>
          <w:rFonts w:ascii="Arial" w:eastAsia="Times New Roman" w:hAnsi="Arial" w:cs="Arial"/>
          <w:sz w:val="24"/>
          <w:szCs w:val="24"/>
          <w:lang w:val="ru-RU" w:eastAsia="ru-RU"/>
        </w:rPr>
        <w:t>Проскурякова Дмитрия Александровича</w:t>
      </w:r>
      <w:r w:rsidRPr="00877C93">
        <w:rPr>
          <w:rFonts w:ascii="Arial" w:hAnsi="Arial" w:cs="Arial"/>
          <w:sz w:val="24"/>
          <w:szCs w:val="24"/>
          <w:lang w:val="ru-RU"/>
        </w:rPr>
        <w:t xml:space="preserve"> на должность главы Перлёвского сельского поселения Семилукского муниципального района Воронежской области </w:t>
      </w:r>
      <w:r w:rsidRPr="00877C93">
        <w:rPr>
          <w:rFonts w:ascii="Arial" w:eastAsia="Times New Roman" w:hAnsi="Arial" w:cs="Arial"/>
          <w:color w:val="212121"/>
          <w:sz w:val="24"/>
          <w:szCs w:val="24"/>
          <w:lang w:val="ru-RU" w:eastAsia="ru-RU"/>
        </w:rPr>
        <w:t xml:space="preserve">из числа кандидатов, представленных конкурсной комиссией по проведению конкурса по отбору кандидатур на должность главы </w:t>
      </w:r>
      <w:r w:rsidRPr="00877C93">
        <w:rPr>
          <w:rFonts w:ascii="Arial" w:hAnsi="Arial" w:cs="Arial"/>
          <w:sz w:val="24"/>
          <w:szCs w:val="24"/>
          <w:lang w:val="ru-RU"/>
        </w:rPr>
        <w:t>Перлёвского сельского</w:t>
      </w:r>
      <w:r w:rsidRPr="00877C93">
        <w:rPr>
          <w:rFonts w:ascii="Arial" w:eastAsia="Times New Roman" w:hAnsi="Arial" w:cs="Arial"/>
          <w:color w:val="212121"/>
          <w:sz w:val="24"/>
          <w:szCs w:val="24"/>
          <w:lang w:val="ru-RU" w:eastAsia="ru-RU"/>
        </w:rPr>
        <w:t xml:space="preserve"> поселения Семилукского муниципального района Воронежской области по результатам конкурса</w:t>
      </w:r>
      <w:r w:rsidRPr="00877C93">
        <w:rPr>
          <w:rFonts w:ascii="Arial" w:hAnsi="Arial" w:cs="Arial"/>
          <w:sz w:val="24"/>
          <w:szCs w:val="24"/>
          <w:lang w:val="ru-RU"/>
        </w:rPr>
        <w:t>, сроком на 5 лет.</w:t>
      </w:r>
    </w:p>
    <w:p w:rsidR="00877C93" w:rsidRPr="00877C93" w:rsidRDefault="00877C93" w:rsidP="00877C93">
      <w:pPr>
        <w:pStyle w:val="a5"/>
        <w:numPr>
          <w:ilvl w:val="0"/>
          <w:numId w:val="47"/>
        </w:numPr>
        <w:ind w:left="0" w:firstLine="709"/>
        <w:jc w:val="both"/>
        <w:rPr>
          <w:rFonts w:ascii="Arial" w:hAnsi="Arial" w:cs="Arial"/>
          <w:sz w:val="24"/>
          <w:szCs w:val="24"/>
          <w:lang w:val="ru-RU"/>
        </w:rPr>
      </w:pPr>
      <w:r w:rsidRPr="00877C93">
        <w:rPr>
          <w:rFonts w:ascii="Arial" w:hAnsi="Arial" w:cs="Arial"/>
          <w:sz w:val="24"/>
          <w:szCs w:val="24"/>
          <w:lang w:val="ru-RU"/>
        </w:rPr>
        <w:t xml:space="preserve">Избранному главе Перлёвского сельского поселения Семилукского муниципального района Воронежской области </w:t>
      </w:r>
      <w:r w:rsidRPr="00877C93">
        <w:rPr>
          <w:rFonts w:ascii="Arial" w:eastAsia="Times New Roman" w:hAnsi="Arial" w:cs="Arial"/>
          <w:sz w:val="24"/>
          <w:szCs w:val="24"/>
          <w:lang w:val="ru-RU" w:eastAsia="ru-RU"/>
        </w:rPr>
        <w:t>Проскурякову Дмитрию Александровичу</w:t>
      </w:r>
      <w:r w:rsidRPr="00877C93">
        <w:rPr>
          <w:rFonts w:ascii="Arial" w:hAnsi="Arial" w:cs="Arial"/>
          <w:sz w:val="24"/>
          <w:szCs w:val="24"/>
          <w:lang w:val="ru-RU"/>
        </w:rPr>
        <w:t xml:space="preserve"> приступить к исполнению обязанностей главы Перлёвского сельского поселения Семилукского муниципального района Воронежской области 10.12.2025г.</w:t>
      </w:r>
    </w:p>
    <w:p w:rsidR="00877C93" w:rsidRPr="00877C93" w:rsidRDefault="00877C93" w:rsidP="00877C93">
      <w:pPr>
        <w:pStyle w:val="a5"/>
        <w:ind w:left="9" w:firstLineChars="291" w:firstLine="698"/>
        <w:jc w:val="both"/>
        <w:rPr>
          <w:rFonts w:ascii="Arial" w:hAnsi="Arial" w:cs="Arial"/>
          <w:sz w:val="24"/>
          <w:szCs w:val="24"/>
          <w:lang w:val="ru-RU"/>
        </w:rPr>
      </w:pPr>
      <w:r w:rsidRPr="00877C93">
        <w:rPr>
          <w:rFonts w:ascii="Arial" w:eastAsia="Times New Roman" w:hAnsi="Arial" w:cs="Arial"/>
          <w:sz w:val="24"/>
          <w:szCs w:val="24"/>
          <w:lang w:val="ru-RU" w:eastAsia="ru-RU"/>
        </w:rPr>
        <w:t xml:space="preserve">3. Настоящее решение подлежит официальному опубликованию </w:t>
      </w:r>
      <w:r w:rsidRPr="00877C93">
        <w:rPr>
          <w:rFonts w:ascii="Arial" w:eastAsia="SimSun" w:hAnsi="Arial" w:cs="Arial"/>
          <w:sz w:val="24"/>
          <w:szCs w:val="24"/>
          <w:lang w:val="ru-RU"/>
        </w:rPr>
        <w:t>в периодическом печатном издании</w:t>
      </w:r>
      <w:r w:rsidRPr="00877C93">
        <w:rPr>
          <w:rFonts w:ascii="Arial" w:eastAsia="SimSun" w:hAnsi="Arial" w:cs="Arial"/>
          <w:color w:val="000000"/>
          <w:sz w:val="24"/>
          <w:szCs w:val="24"/>
        </w:rPr>
        <w:t> </w:t>
      </w:r>
      <w:r w:rsidRPr="00877C93">
        <w:rPr>
          <w:rFonts w:ascii="Arial" w:eastAsia="SimSun" w:hAnsi="Arial" w:cs="Arial"/>
          <w:color w:val="000000"/>
          <w:sz w:val="24"/>
          <w:szCs w:val="24"/>
          <w:lang w:val="ru-RU"/>
        </w:rPr>
        <w:t>«</w:t>
      </w:r>
      <w:proofErr w:type="spellStart"/>
      <w:r w:rsidRPr="00877C93">
        <w:rPr>
          <w:rFonts w:ascii="Arial" w:hAnsi="Arial" w:cs="Arial"/>
          <w:sz w:val="24"/>
          <w:szCs w:val="24"/>
          <w:lang w:val="ru-RU"/>
        </w:rPr>
        <w:t>Перлёвский</w:t>
      </w:r>
      <w:proofErr w:type="spellEnd"/>
      <w:r w:rsidRPr="00877C93">
        <w:rPr>
          <w:rFonts w:ascii="Arial" w:eastAsia="SimSun" w:hAnsi="Arial" w:cs="Arial"/>
          <w:color w:val="000000"/>
          <w:sz w:val="24"/>
          <w:szCs w:val="24"/>
          <w:lang w:val="ru-RU"/>
        </w:rPr>
        <w:t xml:space="preserve"> муниципальный вестник» и на официальном сайте администрации</w:t>
      </w:r>
      <w:r w:rsidRPr="00877C93">
        <w:rPr>
          <w:rFonts w:ascii="Arial" w:eastAsia="SimSun" w:hAnsi="Arial" w:cs="Arial"/>
          <w:color w:val="000000"/>
          <w:sz w:val="24"/>
          <w:szCs w:val="24"/>
        </w:rPr>
        <w:t> </w:t>
      </w:r>
      <w:r w:rsidRPr="00877C93">
        <w:rPr>
          <w:rFonts w:ascii="Arial" w:hAnsi="Arial" w:cs="Arial"/>
          <w:sz w:val="24"/>
          <w:szCs w:val="24"/>
          <w:lang w:val="ru-RU"/>
        </w:rPr>
        <w:t xml:space="preserve">Перлёвского сельского </w:t>
      </w:r>
      <w:r w:rsidRPr="00877C93">
        <w:rPr>
          <w:rFonts w:ascii="Arial" w:eastAsia="SimSun" w:hAnsi="Arial" w:cs="Arial"/>
          <w:color w:val="000000"/>
          <w:sz w:val="24"/>
          <w:szCs w:val="24"/>
          <w:lang w:val="ru-RU"/>
        </w:rPr>
        <w:t>поселения</w:t>
      </w:r>
      <w:r w:rsidRPr="00877C93">
        <w:rPr>
          <w:rFonts w:ascii="Arial" w:eastAsia="Times New Roman" w:hAnsi="Arial" w:cs="Arial"/>
          <w:color w:val="212121"/>
          <w:sz w:val="24"/>
          <w:szCs w:val="24"/>
          <w:lang w:val="ru-RU" w:eastAsia="ru-RU"/>
        </w:rPr>
        <w:t>.</w:t>
      </w:r>
    </w:p>
    <w:p w:rsidR="00877C93" w:rsidRPr="00877C93" w:rsidRDefault="00877C93" w:rsidP="00877C93">
      <w:pPr>
        <w:pStyle w:val="a5"/>
        <w:shd w:val="clear" w:color="auto" w:fill="FFFFFF"/>
        <w:ind w:leftChars="291" w:left="640"/>
        <w:jc w:val="both"/>
        <w:rPr>
          <w:rFonts w:ascii="Arial" w:hAnsi="Arial" w:cs="Arial"/>
          <w:sz w:val="24"/>
          <w:szCs w:val="24"/>
          <w:lang w:val="ru-RU"/>
        </w:rPr>
      </w:pPr>
      <w:r w:rsidRPr="00877C93">
        <w:rPr>
          <w:rFonts w:ascii="Arial" w:eastAsia="Times New Roman" w:hAnsi="Arial" w:cs="Arial"/>
          <w:sz w:val="24"/>
          <w:szCs w:val="24"/>
          <w:lang w:val="ru-RU" w:eastAsia="ru-RU"/>
        </w:rPr>
        <w:lastRenderedPageBreak/>
        <w:t xml:space="preserve">4. </w:t>
      </w:r>
      <w:r w:rsidRPr="00877C93">
        <w:rPr>
          <w:rFonts w:ascii="Arial" w:hAnsi="Arial" w:cs="Arial"/>
          <w:sz w:val="24"/>
          <w:szCs w:val="24"/>
          <w:lang w:val="ru-RU"/>
        </w:rPr>
        <w:t xml:space="preserve">Настоящее решение вступает в силу </w:t>
      </w:r>
      <w:proofErr w:type="gramStart"/>
      <w:r w:rsidRPr="00877C93">
        <w:rPr>
          <w:rFonts w:ascii="Arial" w:hAnsi="Arial" w:cs="Arial"/>
          <w:sz w:val="24"/>
          <w:szCs w:val="24"/>
          <w:lang w:val="ru-RU"/>
        </w:rPr>
        <w:t>с даты</w:t>
      </w:r>
      <w:proofErr w:type="gramEnd"/>
      <w:r w:rsidRPr="00877C93">
        <w:rPr>
          <w:rFonts w:ascii="Arial" w:hAnsi="Arial" w:cs="Arial"/>
          <w:sz w:val="24"/>
          <w:szCs w:val="24"/>
          <w:lang w:val="ru-RU"/>
        </w:rPr>
        <w:t xml:space="preserve"> его опубликования.</w:t>
      </w:r>
    </w:p>
    <w:tbl>
      <w:tblPr>
        <w:tblpPr w:leftFromText="180" w:rightFromText="180" w:vertAnchor="text" w:tblpY="40"/>
        <w:tblW w:w="0" w:type="auto"/>
        <w:tblLook w:val="0000"/>
      </w:tblPr>
      <w:tblGrid>
        <w:gridCol w:w="5325"/>
        <w:gridCol w:w="4024"/>
      </w:tblGrid>
      <w:tr w:rsidR="00877C93" w:rsidRPr="00877C93" w:rsidTr="0090355B">
        <w:trPr>
          <w:trHeight w:val="423"/>
        </w:trPr>
        <w:tc>
          <w:tcPr>
            <w:tcW w:w="5325" w:type="dxa"/>
          </w:tcPr>
          <w:p w:rsidR="00877C93" w:rsidRPr="00877C93" w:rsidRDefault="00877C93" w:rsidP="00877C93">
            <w:pPr>
              <w:contextualSpacing/>
              <w:jc w:val="both"/>
              <w:rPr>
                <w:rFonts w:ascii="Arial" w:hAnsi="Arial" w:cs="Arial"/>
                <w:sz w:val="24"/>
                <w:szCs w:val="24"/>
              </w:rPr>
            </w:pPr>
            <w:r w:rsidRPr="00877C93">
              <w:rPr>
                <w:rFonts w:ascii="Arial" w:hAnsi="Arial" w:cs="Arial"/>
                <w:sz w:val="24"/>
                <w:szCs w:val="24"/>
              </w:rPr>
              <w:t xml:space="preserve">Глава Перлёвского </w:t>
            </w:r>
          </w:p>
          <w:p w:rsidR="00877C93" w:rsidRPr="00877C93" w:rsidRDefault="00877C93" w:rsidP="00877C93">
            <w:pPr>
              <w:widowControl w:val="0"/>
              <w:tabs>
                <w:tab w:val="right" w:pos="9355"/>
              </w:tabs>
              <w:autoSpaceDE w:val="0"/>
              <w:autoSpaceDN w:val="0"/>
              <w:adjustRightInd w:val="0"/>
              <w:contextualSpacing/>
              <w:jc w:val="both"/>
              <w:rPr>
                <w:rFonts w:ascii="Arial" w:hAnsi="Arial" w:cs="Arial"/>
                <w:sz w:val="24"/>
                <w:szCs w:val="24"/>
              </w:rPr>
            </w:pPr>
            <w:r w:rsidRPr="00877C93">
              <w:rPr>
                <w:rFonts w:ascii="Arial" w:hAnsi="Arial" w:cs="Arial"/>
                <w:sz w:val="24"/>
                <w:szCs w:val="24"/>
              </w:rPr>
              <w:t xml:space="preserve">сельского поселения </w:t>
            </w:r>
          </w:p>
        </w:tc>
        <w:tc>
          <w:tcPr>
            <w:tcW w:w="4024" w:type="dxa"/>
          </w:tcPr>
          <w:p w:rsidR="00877C93" w:rsidRPr="00877C93" w:rsidRDefault="00877C93" w:rsidP="00877C93">
            <w:pPr>
              <w:widowControl w:val="0"/>
              <w:tabs>
                <w:tab w:val="right" w:pos="9355"/>
              </w:tabs>
              <w:autoSpaceDE w:val="0"/>
              <w:autoSpaceDN w:val="0"/>
              <w:adjustRightInd w:val="0"/>
              <w:ind w:firstLine="709"/>
              <w:contextualSpacing/>
              <w:jc w:val="both"/>
              <w:rPr>
                <w:rFonts w:ascii="Arial" w:hAnsi="Arial" w:cs="Arial"/>
                <w:sz w:val="24"/>
                <w:szCs w:val="24"/>
              </w:rPr>
            </w:pPr>
          </w:p>
          <w:p w:rsidR="00877C93" w:rsidRPr="00877C93" w:rsidRDefault="00877C93" w:rsidP="00877C93">
            <w:pPr>
              <w:widowControl w:val="0"/>
              <w:tabs>
                <w:tab w:val="right" w:pos="9355"/>
              </w:tabs>
              <w:autoSpaceDE w:val="0"/>
              <w:autoSpaceDN w:val="0"/>
              <w:adjustRightInd w:val="0"/>
              <w:ind w:firstLine="709"/>
              <w:contextualSpacing/>
              <w:jc w:val="both"/>
              <w:rPr>
                <w:rFonts w:ascii="Arial" w:hAnsi="Arial" w:cs="Arial"/>
                <w:sz w:val="24"/>
                <w:szCs w:val="24"/>
              </w:rPr>
            </w:pPr>
            <w:r w:rsidRPr="00877C93">
              <w:rPr>
                <w:rFonts w:ascii="Arial" w:hAnsi="Arial" w:cs="Arial"/>
                <w:sz w:val="24"/>
                <w:szCs w:val="24"/>
              </w:rPr>
              <w:t xml:space="preserve">И. И. </w:t>
            </w:r>
            <w:proofErr w:type="spellStart"/>
            <w:r w:rsidRPr="00877C93">
              <w:rPr>
                <w:rFonts w:ascii="Arial" w:hAnsi="Arial" w:cs="Arial"/>
                <w:sz w:val="24"/>
                <w:szCs w:val="24"/>
              </w:rPr>
              <w:t>Стадников</w:t>
            </w:r>
            <w:proofErr w:type="spellEnd"/>
          </w:p>
        </w:tc>
      </w:tr>
    </w:tbl>
    <w:p w:rsidR="005D15F5" w:rsidRDefault="005D15F5">
      <w:pPr>
        <w:rPr>
          <w:rFonts w:ascii="Arial" w:eastAsiaTheme="minorEastAsia" w:hAnsi="Arial" w:cs="Arial"/>
          <w:sz w:val="24"/>
          <w:szCs w:val="24"/>
          <w:lang w:val="en-US" w:eastAsia="zh-CN"/>
        </w:rPr>
      </w:pPr>
      <w:r>
        <w:rPr>
          <w:rFonts w:ascii="Arial" w:hAnsi="Arial" w:cs="Arial"/>
          <w:sz w:val="24"/>
          <w:szCs w:val="24"/>
        </w:rPr>
        <w:br w:type="page"/>
      </w:r>
    </w:p>
    <w:p w:rsidR="00877C93" w:rsidRPr="00877C93" w:rsidRDefault="00877C93" w:rsidP="00877C93">
      <w:pPr>
        <w:pStyle w:val="a5"/>
        <w:ind w:left="709"/>
        <w:jc w:val="both"/>
        <w:rPr>
          <w:rFonts w:ascii="Arial" w:hAnsi="Arial" w:cs="Arial"/>
          <w:sz w:val="24"/>
          <w:szCs w:val="24"/>
        </w:rPr>
      </w:pPr>
    </w:p>
    <w:p w:rsidR="00877C93" w:rsidRPr="00877C93" w:rsidRDefault="00877C93" w:rsidP="00877C93">
      <w:pPr>
        <w:jc w:val="center"/>
        <w:rPr>
          <w:rFonts w:ascii="Arial" w:hAnsi="Arial" w:cs="Arial"/>
          <w:sz w:val="24"/>
          <w:szCs w:val="24"/>
        </w:rPr>
      </w:pPr>
      <w:r w:rsidRPr="00877C93">
        <w:rPr>
          <w:rFonts w:ascii="Arial" w:hAnsi="Arial" w:cs="Arial"/>
          <w:noProof/>
          <w:sz w:val="24"/>
          <w:szCs w:val="24"/>
          <w:lang w:eastAsia="ru-RU"/>
        </w:rPr>
        <w:drawing>
          <wp:inline distT="0" distB="0" distL="0" distR="0">
            <wp:extent cx="809625" cy="714375"/>
            <wp:effectExtent l="19050" t="0" r="9525"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775" t="18790" r="86652" b="61765"/>
                    <a:stretch>
                      <a:fillRect/>
                    </a:stretch>
                  </pic:blipFill>
                  <pic:spPr bwMode="auto">
                    <a:xfrm>
                      <a:off x="0" y="0"/>
                      <a:ext cx="809625" cy="714375"/>
                    </a:xfrm>
                    <a:prstGeom prst="rect">
                      <a:avLst/>
                    </a:prstGeom>
                    <a:solidFill>
                      <a:srgbClr val="FFFFFF"/>
                    </a:solidFill>
                    <a:ln w="9525">
                      <a:noFill/>
                      <a:miter lim="800000"/>
                      <a:headEnd/>
                      <a:tailEnd/>
                    </a:ln>
                  </pic:spPr>
                </pic:pic>
              </a:graphicData>
            </a:graphic>
          </wp:inline>
        </w:drawing>
      </w:r>
    </w:p>
    <w:p w:rsidR="00877C93" w:rsidRPr="00877C93" w:rsidRDefault="00877C93" w:rsidP="00877C93">
      <w:pPr>
        <w:shd w:val="clear" w:color="auto" w:fill="FFFFFF"/>
        <w:spacing w:after="0"/>
        <w:ind w:left="72"/>
        <w:jc w:val="center"/>
        <w:rPr>
          <w:rFonts w:ascii="Arial" w:hAnsi="Arial" w:cs="Arial"/>
          <w:color w:val="000000"/>
          <w:spacing w:val="7"/>
          <w:sz w:val="24"/>
          <w:szCs w:val="24"/>
        </w:rPr>
      </w:pPr>
      <w:r w:rsidRPr="00877C93">
        <w:rPr>
          <w:rFonts w:ascii="Arial" w:hAnsi="Arial" w:cs="Arial"/>
          <w:color w:val="000000"/>
          <w:spacing w:val="7"/>
          <w:sz w:val="24"/>
          <w:szCs w:val="24"/>
        </w:rPr>
        <w:t>СОВЕТ НАРОДНЫХ ДЕПУТАТОВ</w:t>
      </w:r>
    </w:p>
    <w:p w:rsidR="00877C93" w:rsidRPr="00877C93" w:rsidRDefault="00877C93" w:rsidP="00877C93">
      <w:pPr>
        <w:shd w:val="clear" w:color="auto" w:fill="FFFFFF"/>
        <w:spacing w:after="0"/>
        <w:ind w:left="72"/>
        <w:jc w:val="center"/>
        <w:rPr>
          <w:rFonts w:ascii="Arial" w:hAnsi="Arial" w:cs="Arial"/>
          <w:spacing w:val="7"/>
          <w:sz w:val="24"/>
          <w:szCs w:val="24"/>
        </w:rPr>
      </w:pPr>
      <w:r w:rsidRPr="00877C93">
        <w:rPr>
          <w:rFonts w:ascii="Arial" w:hAnsi="Arial" w:cs="Arial"/>
          <w:spacing w:val="7"/>
          <w:sz w:val="24"/>
          <w:szCs w:val="24"/>
        </w:rPr>
        <w:t>ПЕРЛЁВСКОГО СЕЛЬСКОГО ПОСЕЛЕНИЯ</w:t>
      </w:r>
    </w:p>
    <w:p w:rsidR="00877C93" w:rsidRPr="00877C93" w:rsidRDefault="00877C93" w:rsidP="00877C93">
      <w:pPr>
        <w:shd w:val="clear" w:color="auto" w:fill="FFFFFF"/>
        <w:spacing w:after="0"/>
        <w:ind w:left="72"/>
        <w:jc w:val="center"/>
        <w:rPr>
          <w:rFonts w:ascii="Arial" w:hAnsi="Arial" w:cs="Arial"/>
          <w:sz w:val="24"/>
          <w:szCs w:val="24"/>
        </w:rPr>
      </w:pPr>
      <w:r w:rsidRPr="00877C93">
        <w:rPr>
          <w:rFonts w:ascii="Arial" w:hAnsi="Arial" w:cs="Arial"/>
          <w:spacing w:val="7"/>
          <w:sz w:val="24"/>
          <w:szCs w:val="24"/>
        </w:rPr>
        <w:t xml:space="preserve">СЕМИЛУКСКОГО </w:t>
      </w:r>
      <w:r w:rsidRPr="00877C93">
        <w:rPr>
          <w:rFonts w:ascii="Arial" w:hAnsi="Arial" w:cs="Arial"/>
          <w:sz w:val="24"/>
          <w:szCs w:val="24"/>
        </w:rPr>
        <w:t>МУНИЦИПАЛЬНОГО РАЙОНА</w:t>
      </w:r>
    </w:p>
    <w:p w:rsidR="00877C93" w:rsidRPr="00877C93" w:rsidRDefault="00877C93" w:rsidP="00877C93">
      <w:pPr>
        <w:shd w:val="clear" w:color="auto" w:fill="FFFFFF"/>
        <w:spacing w:after="0"/>
        <w:ind w:left="72"/>
        <w:jc w:val="center"/>
        <w:rPr>
          <w:rFonts w:ascii="Arial" w:hAnsi="Arial" w:cs="Arial"/>
          <w:sz w:val="24"/>
          <w:szCs w:val="24"/>
        </w:rPr>
      </w:pPr>
      <w:r w:rsidRPr="00877C93">
        <w:rPr>
          <w:rFonts w:ascii="Arial" w:hAnsi="Arial" w:cs="Arial"/>
          <w:sz w:val="24"/>
          <w:szCs w:val="24"/>
        </w:rPr>
        <w:t>ВОРОНЕЖСКОЙ ОБЛАСТИ</w:t>
      </w:r>
    </w:p>
    <w:p w:rsidR="00877C93" w:rsidRPr="00877C93" w:rsidRDefault="00877C93" w:rsidP="00877C93">
      <w:pPr>
        <w:shd w:val="clear" w:color="auto" w:fill="FFFFFF"/>
        <w:spacing w:after="0"/>
        <w:ind w:left="72"/>
        <w:jc w:val="center"/>
        <w:rPr>
          <w:rFonts w:ascii="Arial" w:hAnsi="Arial" w:cs="Arial"/>
          <w:sz w:val="24"/>
          <w:szCs w:val="24"/>
        </w:rPr>
      </w:pPr>
      <w:r w:rsidRPr="00877C93">
        <w:rPr>
          <w:rFonts w:ascii="Arial" w:hAnsi="Arial" w:cs="Arial"/>
          <w:sz w:val="24"/>
          <w:szCs w:val="24"/>
        </w:rPr>
        <w:t>СЕДЬМОГО СОЗЫВА</w:t>
      </w:r>
    </w:p>
    <w:p w:rsidR="00877C93" w:rsidRPr="00877C93" w:rsidRDefault="00877C93" w:rsidP="00877C93">
      <w:pPr>
        <w:shd w:val="clear" w:color="auto" w:fill="FFFFFF"/>
        <w:tabs>
          <w:tab w:val="left" w:pos="3465"/>
          <w:tab w:val="center" w:pos="4713"/>
          <w:tab w:val="left" w:pos="6165"/>
        </w:tabs>
        <w:ind w:left="72"/>
        <w:jc w:val="center"/>
        <w:rPr>
          <w:rFonts w:ascii="Arial" w:hAnsi="Arial" w:cs="Arial"/>
          <w:spacing w:val="60"/>
          <w:sz w:val="24"/>
          <w:szCs w:val="24"/>
        </w:rPr>
      </w:pPr>
    </w:p>
    <w:p w:rsidR="00877C93" w:rsidRPr="00877C93" w:rsidRDefault="00877C93" w:rsidP="00877C93">
      <w:pPr>
        <w:jc w:val="center"/>
        <w:rPr>
          <w:rFonts w:ascii="Arial" w:hAnsi="Arial" w:cs="Arial"/>
          <w:sz w:val="24"/>
          <w:szCs w:val="24"/>
        </w:rPr>
      </w:pPr>
      <w:r w:rsidRPr="00877C93">
        <w:rPr>
          <w:rFonts w:ascii="Arial" w:hAnsi="Arial" w:cs="Arial"/>
          <w:sz w:val="24"/>
          <w:szCs w:val="24"/>
        </w:rPr>
        <w:t>РЕШЕНИЕ</w:t>
      </w:r>
    </w:p>
    <w:p w:rsidR="00877C93" w:rsidRPr="00877C93" w:rsidRDefault="00877C93" w:rsidP="00877C93">
      <w:pPr>
        <w:spacing w:after="0"/>
        <w:jc w:val="both"/>
        <w:rPr>
          <w:rFonts w:ascii="Arial" w:hAnsi="Arial" w:cs="Arial"/>
          <w:sz w:val="24"/>
          <w:szCs w:val="24"/>
        </w:rPr>
      </w:pPr>
      <w:r w:rsidRPr="00877C93">
        <w:rPr>
          <w:rFonts w:ascii="Arial" w:hAnsi="Arial" w:cs="Arial"/>
          <w:sz w:val="24"/>
          <w:szCs w:val="24"/>
        </w:rPr>
        <w:t xml:space="preserve">от 08.12.2025 года № 30 </w:t>
      </w:r>
    </w:p>
    <w:p w:rsidR="00877C93" w:rsidRPr="00877C93" w:rsidRDefault="00877C93" w:rsidP="00877C93">
      <w:pPr>
        <w:spacing w:after="0" w:line="240" w:lineRule="auto"/>
        <w:jc w:val="both"/>
        <w:rPr>
          <w:rFonts w:ascii="Arial" w:hAnsi="Arial" w:cs="Arial"/>
          <w:sz w:val="24"/>
          <w:szCs w:val="24"/>
        </w:rPr>
      </w:pPr>
      <w:r w:rsidRPr="00877C93">
        <w:rPr>
          <w:rFonts w:ascii="Arial" w:hAnsi="Arial" w:cs="Arial"/>
          <w:sz w:val="24"/>
          <w:szCs w:val="24"/>
        </w:rPr>
        <w:t xml:space="preserve">с. </w:t>
      </w:r>
      <w:proofErr w:type="spellStart"/>
      <w:r w:rsidRPr="00877C93">
        <w:rPr>
          <w:rFonts w:ascii="Arial" w:hAnsi="Arial" w:cs="Arial"/>
          <w:sz w:val="24"/>
          <w:szCs w:val="24"/>
        </w:rPr>
        <w:t>Перлёвка</w:t>
      </w:r>
      <w:proofErr w:type="spellEnd"/>
    </w:p>
    <w:p w:rsidR="00877C93" w:rsidRPr="00877C93" w:rsidRDefault="00877C93" w:rsidP="00877C93">
      <w:pPr>
        <w:spacing w:after="0" w:line="240" w:lineRule="auto"/>
        <w:ind w:right="4819"/>
        <w:jc w:val="both"/>
        <w:rPr>
          <w:rFonts w:ascii="Arial" w:hAnsi="Arial" w:cs="Arial"/>
          <w:sz w:val="24"/>
          <w:szCs w:val="24"/>
        </w:rPr>
      </w:pPr>
      <w:r w:rsidRPr="00877C93">
        <w:rPr>
          <w:rFonts w:ascii="Arial" w:hAnsi="Arial" w:cs="Arial"/>
          <w:sz w:val="24"/>
          <w:szCs w:val="24"/>
        </w:rPr>
        <w:t>О досрочном сложении полномочий главы администрации Перлёвского сельского поселения Семилукского муниципального района Воронежской области</w:t>
      </w:r>
    </w:p>
    <w:p w:rsidR="00877C93" w:rsidRPr="00877C93" w:rsidRDefault="00877C93" w:rsidP="00877C93">
      <w:pPr>
        <w:spacing w:after="0" w:line="240" w:lineRule="auto"/>
        <w:jc w:val="both"/>
        <w:rPr>
          <w:rFonts w:ascii="Arial" w:hAnsi="Arial" w:cs="Arial"/>
          <w:sz w:val="24"/>
          <w:szCs w:val="24"/>
        </w:rPr>
      </w:pPr>
    </w:p>
    <w:p w:rsidR="00877C93" w:rsidRPr="00877C93" w:rsidRDefault="00877C93" w:rsidP="00877C93">
      <w:pPr>
        <w:spacing w:after="0" w:line="240" w:lineRule="auto"/>
        <w:ind w:firstLine="709"/>
        <w:jc w:val="both"/>
        <w:rPr>
          <w:rFonts w:ascii="Arial" w:hAnsi="Arial" w:cs="Arial"/>
          <w:sz w:val="24"/>
          <w:szCs w:val="24"/>
        </w:rPr>
      </w:pPr>
      <w:proofErr w:type="gramStart"/>
      <w:r w:rsidRPr="00877C93">
        <w:rPr>
          <w:rFonts w:ascii="Arial" w:hAnsi="Arial" w:cs="Arial"/>
          <w:sz w:val="24"/>
          <w:szCs w:val="24"/>
        </w:rPr>
        <w:t>В соответствии с п.13 ч.1 ст.23</w:t>
      </w:r>
      <w:r w:rsidRPr="00877C93">
        <w:rPr>
          <w:rFonts w:ascii="Arial" w:hAnsi="Arial" w:cs="Arial"/>
          <w:color w:val="FF0000"/>
          <w:sz w:val="24"/>
          <w:szCs w:val="24"/>
        </w:rPr>
        <w:t xml:space="preserve"> </w:t>
      </w:r>
      <w:r w:rsidRPr="00877C93">
        <w:rPr>
          <w:rFonts w:ascii="Arial" w:hAnsi="Arial" w:cs="Arial"/>
          <w:sz w:val="24"/>
          <w:szCs w:val="24"/>
        </w:rPr>
        <w:t>Федерального закона от 20 марта 2025 г. № 33-ФЗ «Об общих принципах организации местного самоуправления в единой системе публичной власти», решения Совета народных депутатов Перлёвского сельского поселения от 08.12.2025г.№ 29 «Об избрании главы Перлёвского сельского поселения Семилукского муниципального района Воронежской области», Совет народных депутатов Перлёвского сельского поселения Семилукского муниципального района решил:</w:t>
      </w:r>
      <w:proofErr w:type="gramEnd"/>
    </w:p>
    <w:p w:rsidR="00877C93" w:rsidRPr="00877C93" w:rsidRDefault="00877C93" w:rsidP="00877C93">
      <w:pPr>
        <w:pStyle w:val="a5"/>
        <w:numPr>
          <w:ilvl w:val="0"/>
          <w:numId w:val="47"/>
        </w:numPr>
        <w:tabs>
          <w:tab w:val="left" w:pos="1134"/>
        </w:tabs>
        <w:ind w:left="0" w:firstLine="851"/>
        <w:jc w:val="both"/>
        <w:rPr>
          <w:rFonts w:ascii="Arial" w:hAnsi="Arial" w:cs="Arial"/>
          <w:sz w:val="24"/>
          <w:szCs w:val="24"/>
          <w:lang w:val="ru-RU"/>
        </w:rPr>
      </w:pPr>
      <w:r w:rsidRPr="00877C93">
        <w:rPr>
          <w:rFonts w:ascii="Arial" w:hAnsi="Arial" w:cs="Arial"/>
          <w:sz w:val="24"/>
          <w:szCs w:val="24"/>
          <w:lang w:val="ru-RU"/>
        </w:rPr>
        <w:t>Прекратить досрочно полномочия главы администрации Перлёвского сельского поселения Проскурякова Дмитрия Александровича  09.12.2025г. в связи с вступлением в должность главы Перлёвского сельского  поселения, исполняющего полномочия главы местной администрации.</w:t>
      </w:r>
    </w:p>
    <w:p w:rsidR="00877C93" w:rsidRPr="00877C93" w:rsidRDefault="00877C93" w:rsidP="00877C93">
      <w:pPr>
        <w:pStyle w:val="a5"/>
        <w:ind w:left="9" w:firstLineChars="350" w:firstLine="840"/>
        <w:jc w:val="both"/>
        <w:rPr>
          <w:rFonts w:ascii="Arial" w:hAnsi="Arial" w:cs="Arial"/>
          <w:sz w:val="24"/>
          <w:szCs w:val="24"/>
          <w:lang w:val="ru-RU"/>
        </w:rPr>
      </w:pPr>
      <w:r w:rsidRPr="00877C93">
        <w:rPr>
          <w:rFonts w:ascii="Arial" w:eastAsia="Times New Roman" w:hAnsi="Arial" w:cs="Arial"/>
          <w:sz w:val="24"/>
          <w:szCs w:val="24"/>
          <w:lang w:val="ru-RU" w:eastAsia="ru-RU"/>
        </w:rPr>
        <w:t xml:space="preserve">2. Настоящее решение подлежит официальному опубликованию </w:t>
      </w:r>
      <w:r w:rsidRPr="00877C93">
        <w:rPr>
          <w:rFonts w:ascii="Arial" w:eastAsia="SimSun" w:hAnsi="Arial" w:cs="Arial"/>
          <w:sz w:val="24"/>
          <w:szCs w:val="24"/>
          <w:lang w:val="ru-RU"/>
        </w:rPr>
        <w:t>в периодическом печатном издании</w:t>
      </w:r>
      <w:r w:rsidRPr="00877C93">
        <w:rPr>
          <w:rFonts w:ascii="Arial" w:eastAsia="SimSun" w:hAnsi="Arial" w:cs="Arial"/>
          <w:color w:val="000000"/>
          <w:sz w:val="24"/>
          <w:szCs w:val="24"/>
        </w:rPr>
        <w:t> </w:t>
      </w:r>
      <w:r w:rsidRPr="00877C93">
        <w:rPr>
          <w:rFonts w:ascii="Arial" w:eastAsia="SimSun" w:hAnsi="Arial" w:cs="Arial"/>
          <w:color w:val="000000"/>
          <w:sz w:val="24"/>
          <w:szCs w:val="24"/>
          <w:lang w:val="ru-RU"/>
        </w:rPr>
        <w:t>«</w:t>
      </w:r>
      <w:proofErr w:type="spellStart"/>
      <w:r w:rsidRPr="00877C93">
        <w:rPr>
          <w:rFonts w:ascii="Arial" w:hAnsi="Arial" w:cs="Arial"/>
          <w:sz w:val="24"/>
          <w:szCs w:val="24"/>
          <w:lang w:val="ru-RU"/>
        </w:rPr>
        <w:t>Перлёвский</w:t>
      </w:r>
      <w:proofErr w:type="spellEnd"/>
      <w:r w:rsidRPr="00877C93">
        <w:rPr>
          <w:rFonts w:ascii="Arial" w:eastAsia="SimSun" w:hAnsi="Arial" w:cs="Arial"/>
          <w:color w:val="000000"/>
          <w:sz w:val="24"/>
          <w:szCs w:val="24"/>
          <w:lang w:val="ru-RU"/>
        </w:rPr>
        <w:t xml:space="preserve"> муниципальный вестник» и на официальном сайте администрации</w:t>
      </w:r>
      <w:r w:rsidRPr="00877C93">
        <w:rPr>
          <w:rFonts w:ascii="Arial" w:eastAsia="SimSun" w:hAnsi="Arial" w:cs="Arial"/>
          <w:color w:val="000000"/>
          <w:sz w:val="24"/>
          <w:szCs w:val="24"/>
        </w:rPr>
        <w:t> </w:t>
      </w:r>
      <w:r w:rsidRPr="00877C93">
        <w:rPr>
          <w:rFonts w:ascii="Arial" w:hAnsi="Arial" w:cs="Arial"/>
          <w:sz w:val="24"/>
          <w:szCs w:val="24"/>
          <w:lang w:val="ru-RU"/>
        </w:rPr>
        <w:t xml:space="preserve">Перлёвского сельского </w:t>
      </w:r>
      <w:r w:rsidRPr="00877C93">
        <w:rPr>
          <w:rFonts w:ascii="Arial" w:eastAsia="SimSun" w:hAnsi="Arial" w:cs="Arial"/>
          <w:color w:val="000000"/>
          <w:sz w:val="24"/>
          <w:szCs w:val="24"/>
          <w:lang w:val="ru-RU"/>
        </w:rPr>
        <w:t>поселения</w:t>
      </w:r>
      <w:r w:rsidRPr="00877C93">
        <w:rPr>
          <w:rFonts w:ascii="Arial" w:eastAsia="Times New Roman" w:hAnsi="Arial" w:cs="Arial"/>
          <w:color w:val="212121"/>
          <w:sz w:val="24"/>
          <w:szCs w:val="24"/>
          <w:lang w:val="ru-RU" w:eastAsia="ru-RU"/>
        </w:rPr>
        <w:t>.</w:t>
      </w:r>
    </w:p>
    <w:p w:rsidR="00877C93" w:rsidRPr="00877C93" w:rsidRDefault="00877C93" w:rsidP="00877C93">
      <w:pPr>
        <w:pStyle w:val="a5"/>
        <w:ind w:left="9" w:firstLineChars="232" w:firstLine="557"/>
        <w:jc w:val="both"/>
        <w:rPr>
          <w:rFonts w:ascii="Arial" w:eastAsia="Times New Roman" w:hAnsi="Arial" w:cs="Arial"/>
          <w:sz w:val="24"/>
          <w:szCs w:val="24"/>
          <w:lang w:val="ru-RU" w:eastAsia="ru-RU"/>
        </w:rPr>
      </w:pPr>
      <w:r w:rsidRPr="00877C93">
        <w:rPr>
          <w:rFonts w:ascii="Arial" w:eastAsia="Times New Roman" w:hAnsi="Arial" w:cs="Arial"/>
          <w:sz w:val="24"/>
          <w:szCs w:val="24"/>
          <w:lang w:val="ru-RU" w:eastAsia="ru-RU"/>
        </w:rPr>
        <w:t xml:space="preserve">    3. Настоящее решение вступает в силу со дня его принятия.</w:t>
      </w:r>
    </w:p>
    <w:p w:rsidR="00877C93" w:rsidRPr="00877C93" w:rsidRDefault="00877C93" w:rsidP="00877C93">
      <w:pPr>
        <w:pStyle w:val="a5"/>
        <w:shd w:val="clear" w:color="auto" w:fill="FFFFFF"/>
        <w:ind w:leftChars="291" w:left="640" w:firstLine="851"/>
        <w:jc w:val="both"/>
        <w:rPr>
          <w:rFonts w:ascii="Arial" w:hAnsi="Arial" w:cs="Arial"/>
          <w:sz w:val="24"/>
          <w:szCs w:val="24"/>
          <w:lang w:val="ru-RU"/>
        </w:rPr>
      </w:pPr>
    </w:p>
    <w:tbl>
      <w:tblPr>
        <w:tblpPr w:leftFromText="180" w:rightFromText="180" w:vertAnchor="text" w:tblpY="40"/>
        <w:tblW w:w="0" w:type="auto"/>
        <w:tblLook w:val="0000"/>
      </w:tblPr>
      <w:tblGrid>
        <w:gridCol w:w="5325"/>
        <w:gridCol w:w="4024"/>
      </w:tblGrid>
      <w:tr w:rsidR="00877C93" w:rsidRPr="00877C93" w:rsidTr="0090355B">
        <w:trPr>
          <w:trHeight w:val="423"/>
        </w:trPr>
        <w:tc>
          <w:tcPr>
            <w:tcW w:w="5325" w:type="dxa"/>
          </w:tcPr>
          <w:p w:rsidR="00877C93" w:rsidRPr="00877C93" w:rsidRDefault="00877C93" w:rsidP="00877C93">
            <w:pPr>
              <w:contextualSpacing/>
              <w:jc w:val="both"/>
              <w:rPr>
                <w:rFonts w:ascii="Arial" w:hAnsi="Arial" w:cs="Arial"/>
                <w:sz w:val="24"/>
                <w:szCs w:val="24"/>
              </w:rPr>
            </w:pPr>
            <w:r w:rsidRPr="00877C93">
              <w:rPr>
                <w:rFonts w:ascii="Arial" w:hAnsi="Arial" w:cs="Arial"/>
                <w:sz w:val="24"/>
                <w:szCs w:val="24"/>
              </w:rPr>
              <w:t xml:space="preserve">Глава Перлёвского </w:t>
            </w:r>
          </w:p>
          <w:p w:rsidR="00877C93" w:rsidRPr="00877C93" w:rsidRDefault="00877C93" w:rsidP="00877C93">
            <w:pPr>
              <w:widowControl w:val="0"/>
              <w:tabs>
                <w:tab w:val="right" w:pos="9355"/>
              </w:tabs>
              <w:autoSpaceDE w:val="0"/>
              <w:autoSpaceDN w:val="0"/>
              <w:adjustRightInd w:val="0"/>
              <w:contextualSpacing/>
              <w:jc w:val="both"/>
              <w:rPr>
                <w:rFonts w:ascii="Arial" w:hAnsi="Arial" w:cs="Arial"/>
                <w:sz w:val="24"/>
                <w:szCs w:val="24"/>
              </w:rPr>
            </w:pPr>
            <w:r w:rsidRPr="00877C93">
              <w:rPr>
                <w:rFonts w:ascii="Arial" w:hAnsi="Arial" w:cs="Arial"/>
                <w:sz w:val="24"/>
                <w:szCs w:val="24"/>
              </w:rPr>
              <w:t xml:space="preserve">сельского поселения </w:t>
            </w:r>
          </w:p>
        </w:tc>
        <w:tc>
          <w:tcPr>
            <w:tcW w:w="4024" w:type="dxa"/>
          </w:tcPr>
          <w:p w:rsidR="00877C93" w:rsidRPr="00877C93" w:rsidRDefault="00877C93" w:rsidP="00877C93">
            <w:pPr>
              <w:widowControl w:val="0"/>
              <w:tabs>
                <w:tab w:val="right" w:pos="9355"/>
              </w:tabs>
              <w:autoSpaceDE w:val="0"/>
              <w:autoSpaceDN w:val="0"/>
              <w:adjustRightInd w:val="0"/>
              <w:ind w:firstLine="709"/>
              <w:contextualSpacing/>
              <w:jc w:val="both"/>
              <w:rPr>
                <w:rFonts w:ascii="Arial" w:hAnsi="Arial" w:cs="Arial"/>
                <w:sz w:val="24"/>
                <w:szCs w:val="24"/>
              </w:rPr>
            </w:pPr>
          </w:p>
          <w:p w:rsidR="00877C93" w:rsidRPr="00877C93" w:rsidRDefault="00877C93" w:rsidP="00877C93">
            <w:pPr>
              <w:widowControl w:val="0"/>
              <w:tabs>
                <w:tab w:val="right" w:pos="9355"/>
              </w:tabs>
              <w:autoSpaceDE w:val="0"/>
              <w:autoSpaceDN w:val="0"/>
              <w:adjustRightInd w:val="0"/>
              <w:ind w:firstLine="709"/>
              <w:contextualSpacing/>
              <w:jc w:val="both"/>
              <w:rPr>
                <w:rFonts w:ascii="Arial" w:hAnsi="Arial" w:cs="Arial"/>
                <w:sz w:val="24"/>
                <w:szCs w:val="24"/>
              </w:rPr>
            </w:pPr>
            <w:r w:rsidRPr="00877C93">
              <w:rPr>
                <w:rFonts w:ascii="Arial" w:hAnsi="Arial" w:cs="Arial"/>
                <w:sz w:val="24"/>
                <w:szCs w:val="24"/>
              </w:rPr>
              <w:t xml:space="preserve">И. И. </w:t>
            </w:r>
            <w:proofErr w:type="spellStart"/>
            <w:r w:rsidRPr="00877C93">
              <w:rPr>
                <w:rFonts w:ascii="Arial" w:hAnsi="Arial" w:cs="Arial"/>
                <w:sz w:val="24"/>
                <w:szCs w:val="24"/>
              </w:rPr>
              <w:t>Стадников</w:t>
            </w:r>
            <w:proofErr w:type="spellEnd"/>
          </w:p>
        </w:tc>
      </w:tr>
    </w:tbl>
    <w:p w:rsidR="005D15F5" w:rsidRDefault="005D15F5">
      <w:pPr>
        <w:rPr>
          <w:rFonts w:ascii="Arial" w:eastAsiaTheme="minorEastAsia" w:hAnsi="Arial" w:cs="Arial"/>
          <w:sz w:val="24"/>
          <w:szCs w:val="24"/>
          <w:lang w:val="en-US" w:eastAsia="zh-CN"/>
        </w:rPr>
      </w:pPr>
      <w:r>
        <w:rPr>
          <w:rFonts w:ascii="Arial" w:hAnsi="Arial" w:cs="Arial"/>
          <w:sz w:val="24"/>
          <w:szCs w:val="24"/>
        </w:rPr>
        <w:br w:type="page"/>
      </w:r>
    </w:p>
    <w:p w:rsidR="00877C93" w:rsidRPr="00877C93" w:rsidRDefault="00877C93" w:rsidP="00877C93">
      <w:pPr>
        <w:pStyle w:val="a5"/>
        <w:ind w:left="709"/>
        <w:jc w:val="both"/>
        <w:rPr>
          <w:rFonts w:ascii="Arial" w:hAnsi="Arial" w:cs="Arial"/>
          <w:sz w:val="24"/>
          <w:szCs w:val="24"/>
        </w:rPr>
      </w:pPr>
    </w:p>
    <w:p w:rsidR="00877C93" w:rsidRPr="00877C93" w:rsidRDefault="00877C93" w:rsidP="00877C93">
      <w:pPr>
        <w:jc w:val="center"/>
        <w:rPr>
          <w:rFonts w:ascii="Arial" w:hAnsi="Arial" w:cs="Arial"/>
          <w:sz w:val="24"/>
          <w:szCs w:val="24"/>
        </w:rPr>
      </w:pPr>
      <w:r w:rsidRPr="00877C93">
        <w:rPr>
          <w:rFonts w:ascii="Arial" w:hAnsi="Arial" w:cs="Arial"/>
          <w:noProof/>
          <w:sz w:val="24"/>
          <w:szCs w:val="24"/>
          <w:lang w:eastAsia="ru-RU"/>
        </w:rPr>
        <w:drawing>
          <wp:inline distT="0" distB="0" distL="0" distR="0">
            <wp:extent cx="809625" cy="666750"/>
            <wp:effectExtent l="19050" t="0" r="9525"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775" t="18790" r="86652" b="61765"/>
                    <a:stretch>
                      <a:fillRect/>
                    </a:stretch>
                  </pic:blipFill>
                  <pic:spPr bwMode="auto">
                    <a:xfrm>
                      <a:off x="0" y="0"/>
                      <a:ext cx="809625" cy="666750"/>
                    </a:xfrm>
                    <a:prstGeom prst="rect">
                      <a:avLst/>
                    </a:prstGeom>
                    <a:solidFill>
                      <a:srgbClr val="FFFFFF"/>
                    </a:solidFill>
                    <a:ln w="9525">
                      <a:noFill/>
                      <a:miter lim="800000"/>
                      <a:headEnd/>
                      <a:tailEnd/>
                    </a:ln>
                  </pic:spPr>
                </pic:pic>
              </a:graphicData>
            </a:graphic>
          </wp:inline>
        </w:drawing>
      </w:r>
    </w:p>
    <w:p w:rsidR="00877C93" w:rsidRPr="00877C93" w:rsidRDefault="00877C93" w:rsidP="00877C93">
      <w:pPr>
        <w:shd w:val="clear" w:color="auto" w:fill="FFFFFF"/>
        <w:spacing w:after="0"/>
        <w:ind w:left="72"/>
        <w:jc w:val="center"/>
        <w:rPr>
          <w:rFonts w:ascii="Arial" w:hAnsi="Arial" w:cs="Arial"/>
          <w:color w:val="000000"/>
          <w:spacing w:val="7"/>
          <w:sz w:val="24"/>
          <w:szCs w:val="24"/>
        </w:rPr>
      </w:pPr>
      <w:r w:rsidRPr="00877C93">
        <w:rPr>
          <w:rFonts w:ascii="Arial" w:hAnsi="Arial" w:cs="Arial"/>
          <w:color w:val="000000"/>
          <w:spacing w:val="7"/>
          <w:sz w:val="24"/>
          <w:szCs w:val="24"/>
        </w:rPr>
        <w:t>СОВЕТ НАРОДНЫХ ДЕПУТАТОВ</w:t>
      </w:r>
    </w:p>
    <w:p w:rsidR="00877C93" w:rsidRPr="00877C93" w:rsidRDefault="00877C93" w:rsidP="00877C93">
      <w:pPr>
        <w:shd w:val="clear" w:color="auto" w:fill="FFFFFF"/>
        <w:spacing w:after="0"/>
        <w:ind w:left="72"/>
        <w:jc w:val="center"/>
        <w:rPr>
          <w:rFonts w:ascii="Arial" w:hAnsi="Arial" w:cs="Arial"/>
          <w:spacing w:val="7"/>
          <w:sz w:val="24"/>
          <w:szCs w:val="24"/>
        </w:rPr>
      </w:pPr>
      <w:r w:rsidRPr="00877C93">
        <w:rPr>
          <w:rFonts w:ascii="Arial" w:hAnsi="Arial" w:cs="Arial"/>
          <w:spacing w:val="7"/>
          <w:sz w:val="24"/>
          <w:szCs w:val="24"/>
        </w:rPr>
        <w:t>ПЕРЛЁВСКОГО СЕЛЬСКОГО ПОСЕЛЕНИЯ</w:t>
      </w:r>
    </w:p>
    <w:p w:rsidR="00877C93" w:rsidRPr="00877C93" w:rsidRDefault="00877C93" w:rsidP="00877C93">
      <w:pPr>
        <w:shd w:val="clear" w:color="auto" w:fill="FFFFFF"/>
        <w:spacing w:after="0"/>
        <w:ind w:left="72"/>
        <w:jc w:val="center"/>
        <w:rPr>
          <w:rFonts w:ascii="Arial" w:hAnsi="Arial" w:cs="Arial"/>
          <w:sz w:val="24"/>
          <w:szCs w:val="24"/>
        </w:rPr>
      </w:pPr>
      <w:r w:rsidRPr="00877C93">
        <w:rPr>
          <w:rFonts w:ascii="Arial" w:hAnsi="Arial" w:cs="Arial"/>
          <w:spacing w:val="7"/>
          <w:sz w:val="24"/>
          <w:szCs w:val="24"/>
        </w:rPr>
        <w:t xml:space="preserve">СЕМИЛУКСКОГО </w:t>
      </w:r>
      <w:r w:rsidRPr="00877C93">
        <w:rPr>
          <w:rFonts w:ascii="Arial" w:hAnsi="Arial" w:cs="Arial"/>
          <w:sz w:val="24"/>
          <w:szCs w:val="24"/>
        </w:rPr>
        <w:t>МУНИЦИПАЛЬНОГО РАЙОНА</w:t>
      </w:r>
    </w:p>
    <w:p w:rsidR="00877C93" w:rsidRPr="00877C93" w:rsidRDefault="00877C93" w:rsidP="00877C93">
      <w:pPr>
        <w:shd w:val="clear" w:color="auto" w:fill="FFFFFF"/>
        <w:spacing w:after="0"/>
        <w:ind w:left="72"/>
        <w:jc w:val="center"/>
        <w:rPr>
          <w:rFonts w:ascii="Arial" w:hAnsi="Arial" w:cs="Arial"/>
          <w:sz w:val="24"/>
          <w:szCs w:val="24"/>
        </w:rPr>
      </w:pPr>
      <w:r w:rsidRPr="00877C93">
        <w:rPr>
          <w:rFonts w:ascii="Arial" w:hAnsi="Arial" w:cs="Arial"/>
          <w:sz w:val="24"/>
          <w:szCs w:val="24"/>
        </w:rPr>
        <w:t>ВОРОНЕЖСКОЙ ОБЛАСТИ</w:t>
      </w:r>
    </w:p>
    <w:p w:rsidR="00877C93" w:rsidRPr="00877C93" w:rsidRDefault="00877C93" w:rsidP="00877C93">
      <w:pPr>
        <w:shd w:val="clear" w:color="auto" w:fill="FFFFFF"/>
        <w:spacing w:after="0"/>
        <w:ind w:left="72"/>
        <w:jc w:val="center"/>
        <w:rPr>
          <w:rFonts w:ascii="Arial" w:hAnsi="Arial" w:cs="Arial"/>
          <w:sz w:val="24"/>
          <w:szCs w:val="24"/>
        </w:rPr>
      </w:pPr>
      <w:r w:rsidRPr="00877C93">
        <w:rPr>
          <w:rFonts w:ascii="Arial" w:hAnsi="Arial" w:cs="Arial"/>
          <w:sz w:val="24"/>
          <w:szCs w:val="24"/>
        </w:rPr>
        <w:t>СЕДЬМОГО СОЗЫВА</w:t>
      </w:r>
    </w:p>
    <w:p w:rsidR="00877C93" w:rsidRPr="00877C93" w:rsidRDefault="00877C93" w:rsidP="00877C93">
      <w:pPr>
        <w:shd w:val="clear" w:color="auto" w:fill="FFFFFF"/>
        <w:tabs>
          <w:tab w:val="left" w:pos="3465"/>
          <w:tab w:val="center" w:pos="4713"/>
          <w:tab w:val="left" w:pos="6165"/>
        </w:tabs>
        <w:ind w:left="72"/>
        <w:jc w:val="center"/>
        <w:rPr>
          <w:rFonts w:ascii="Arial" w:hAnsi="Arial" w:cs="Arial"/>
          <w:spacing w:val="60"/>
          <w:sz w:val="24"/>
          <w:szCs w:val="24"/>
        </w:rPr>
      </w:pPr>
    </w:p>
    <w:p w:rsidR="00877C93" w:rsidRPr="00877C93" w:rsidRDefault="00877C93" w:rsidP="00877C93">
      <w:pPr>
        <w:jc w:val="center"/>
        <w:rPr>
          <w:rFonts w:ascii="Arial" w:hAnsi="Arial" w:cs="Arial"/>
          <w:sz w:val="24"/>
          <w:szCs w:val="24"/>
        </w:rPr>
      </w:pPr>
      <w:r w:rsidRPr="00877C93">
        <w:rPr>
          <w:rFonts w:ascii="Arial" w:hAnsi="Arial" w:cs="Arial"/>
          <w:sz w:val="24"/>
          <w:szCs w:val="24"/>
        </w:rPr>
        <w:t>РЕШЕНИЕ</w:t>
      </w:r>
    </w:p>
    <w:p w:rsidR="00877C93" w:rsidRPr="00877C93" w:rsidRDefault="00877C93" w:rsidP="00877C93">
      <w:pPr>
        <w:spacing w:after="0"/>
        <w:jc w:val="both"/>
        <w:rPr>
          <w:rFonts w:ascii="Arial" w:hAnsi="Arial" w:cs="Arial"/>
          <w:sz w:val="24"/>
          <w:szCs w:val="24"/>
        </w:rPr>
      </w:pPr>
      <w:r w:rsidRPr="00877C93">
        <w:rPr>
          <w:rFonts w:ascii="Arial" w:hAnsi="Arial" w:cs="Arial"/>
          <w:sz w:val="24"/>
          <w:szCs w:val="24"/>
        </w:rPr>
        <w:t>от 08.12.2025 года № 31</w:t>
      </w:r>
    </w:p>
    <w:p w:rsidR="00877C93" w:rsidRPr="00877C93" w:rsidRDefault="00877C93" w:rsidP="00877C93">
      <w:pPr>
        <w:spacing w:after="0" w:line="240" w:lineRule="auto"/>
        <w:jc w:val="both"/>
        <w:rPr>
          <w:rFonts w:ascii="Arial" w:hAnsi="Arial" w:cs="Arial"/>
          <w:sz w:val="24"/>
          <w:szCs w:val="24"/>
        </w:rPr>
      </w:pPr>
      <w:r w:rsidRPr="00877C93">
        <w:rPr>
          <w:rFonts w:ascii="Arial" w:hAnsi="Arial" w:cs="Arial"/>
          <w:sz w:val="24"/>
          <w:szCs w:val="24"/>
        </w:rPr>
        <w:t xml:space="preserve">с. </w:t>
      </w:r>
      <w:proofErr w:type="spellStart"/>
      <w:r w:rsidRPr="00877C93">
        <w:rPr>
          <w:rFonts w:ascii="Arial" w:hAnsi="Arial" w:cs="Arial"/>
          <w:sz w:val="24"/>
          <w:szCs w:val="24"/>
        </w:rPr>
        <w:t>Перлёвка</w:t>
      </w:r>
      <w:proofErr w:type="spellEnd"/>
    </w:p>
    <w:p w:rsidR="00877C93" w:rsidRPr="00877C93" w:rsidRDefault="00877C93" w:rsidP="00877C93">
      <w:pPr>
        <w:ind w:right="4535"/>
        <w:contextualSpacing/>
        <w:jc w:val="both"/>
        <w:rPr>
          <w:rFonts w:ascii="Arial" w:hAnsi="Arial" w:cs="Arial"/>
          <w:sz w:val="24"/>
          <w:szCs w:val="24"/>
        </w:rPr>
      </w:pPr>
      <w:r w:rsidRPr="00877C93">
        <w:rPr>
          <w:rFonts w:ascii="Arial" w:hAnsi="Arial" w:cs="Arial"/>
          <w:sz w:val="24"/>
          <w:szCs w:val="24"/>
        </w:rPr>
        <w:t>Об избрании председателя Совета народных депутатов Перлёвского сельского поселения Семилукского муниципального района Воронежской области</w:t>
      </w:r>
    </w:p>
    <w:p w:rsidR="00877C93" w:rsidRPr="00877C93" w:rsidRDefault="00877C93" w:rsidP="00877C93">
      <w:pPr>
        <w:ind w:firstLine="709"/>
        <w:contextualSpacing/>
        <w:jc w:val="both"/>
        <w:rPr>
          <w:rFonts w:ascii="Arial" w:hAnsi="Arial" w:cs="Arial"/>
          <w:sz w:val="24"/>
          <w:szCs w:val="24"/>
        </w:rPr>
      </w:pPr>
    </w:p>
    <w:p w:rsidR="00877C93" w:rsidRPr="00877C93" w:rsidRDefault="00877C93" w:rsidP="00877C93">
      <w:pPr>
        <w:tabs>
          <w:tab w:val="left" w:pos="-480"/>
        </w:tabs>
        <w:ind w:right="-1" w:firstLineChars="257" w:firstLine="617"/>
        <w:contextualSpacing/>
        <w:jc w:val="both"/>
        <w:rPr>
          <w:rFonts w:ascii="Arial" w:hAnsi="Arial" w:cs="Arial"/>
          <w:sz w:val="24"/>
          <w:szCs w:val="24"/>
        </w:rPr>
      </w:pPr>
      <w:proofErr w:type="gramStart"/>
      <w:r w:rsidRPr="00877C93">
        <w:rPr>
          <w:rFonts w:ascii="Arial" w:hAnsi="Arial" w:cs="Arial"/>
          <w:sz w:val="24"/>
          <w:szCs w:val="24"/>
        </w:rPr>
        <w:t xml:space="preserve">В соответствии с ч.8 ст.15 Федерального закона от 20 марта 2025 г. № 33-ФЗ «Об общих принципах организации местного самоуправления в единой системе публичной власти», ч.1 ст. 32 Устава Перлёвского сельского поселения и ст. 5 </w:t>
      </w:r>
      <w:r w:rsidRPr="00877C93">
        <w:rPr>
          <w:rFonts w:ascii="Arial" w:hAnsi="Arial" w:cs="Arial"/>
          <w:bCs/>
          <w:sz w:val="24"/>
          <w:szCs w:val="24"/>
        </w:rPr>
        <w:t xml:space="preserve">Регламента Совета народных депутатов </w:t>
      </w:r>
      <w:r w:rsidRPr="00877C93">
        <w:rPr>
          <w:rFonts w:ascii="Arial" w:hAnsi="Arial" w:cs="Arial"/>
          <w:sz w:val="24"/>
          <w:szCs w:val="24"/>
        </w:rPr>
        <w:t xml:space="preserve">Перлёвского сельского </w:t>
      </w:r>
      <w:r w:rsidRPr="00877C93">
        <w:rPr>
          <w:rFonts w:ascii="Arial" w:hAnsi="Arial" w:cs="Arial"/>
          <w:bCs/>
          <w:sz w:val="24"/>
          <w:szCs w:val="24"/>
        </w:rPr>
        <w:t>поселения Семилукского муниципального района Воронежской области</w:t>
      </w:r>
      <w:r w:rsidRPr="00877C93">
        <w:rPr>
          <w:rFonts w:ascii="Arial" w:hAnsi="Arial" w:cs="Arial"/>
          <w:sz w:val="24"/>
          <w:szCs w:val="24"/>
        </w:rPr>
        <w:t>, Совет народных Перлёвского сельского поселения Семилукского муниципального района Воронежской области РЕШИЛ:</w:t>
      </w:r>
      <w:proofErr w:type="gramEnd"/>
    </w:p>
    <w:p w:rsidR="00877C93" w:rsidRPr="00877C93" w:rsidRDefault="00877C93" w:rsidP="00877C93">
      <w:pPr>
        <w:ind w:firstLine="709"/>
        <w:contextualSpacing/>
        <w:jc w:val="both"/>
        <w:rPr>
          <w:rFonts w:ascii="Arial" w:hAnsi="Arial" w:cs="Arial"/>
          <w:sz w:val="24"/>
          <w:szCs w:val="24"/>
        </w:rPr>
      </w:pPr>
    </w:p>
    <w:p w:rsidR="00877C93" w:rsidRPr="00877C93" w:rsidRDefault="00877C93" w:rsidP="00877C93">
      <w:pPr>
        <w:spacing w:after="0"/>
        <w:ind w:firstLine="709"/>
        <w:contextualSpacing/>
        <w:jc w:val="both"/>
        <w:rPr>
          <w:rFonts w:ascii="Arial" w:hAnsi="Arial" w:cs="Arial"/>
          <w:sz w:val="24"/>
          <w:szCs w:val="24"/>
        </w:rPr>
      </w:pPr>
      <w:r w:rsidRPr="00877C93">
        <w:rPr>
          <w:rFonts w:ascii="Arial" w:hAnsi="Arial" w:cs="Arial"/>
          <w:sz w:val="24"/>
          <w:szCs w:val="24"/>
        </w:rPr>
        <w:t xml:space="preserve">1. Считать избранным председателем Совета народных депутатов Перлёвского сельского поселения Семилукского муниципального района Воронежской области </w:t>
      </w:r>
      <w:proofErr w:type="spellStart"/>
      <w:r w:rsidRPr="00877C93">
        <w:rPr>
          <w:rFonts w:ascii="Arial" w:hAnsi="Arial" w:cs="Arial"/>
          <w:sz w:val="24"/>
          <w:szCs w:val="24"/>
        </w:rPr>
        <w:t>Стадникова</w:t>
      </w:r>
      <w:proofErr w:type="spellEnd"/>
      <w:r w:rsidRPr="00877C93">
        <w:rPr>
          <w:rFonts w:ascii="Arial" w:hAnsi="Arial" w:cs="Arial"/>
          <w:sz w:val="24"/>
          <w:szCs w:val="24"/>
        </w:rPr>
        <w:t xml:space="preserve"> Ивана Ивановича, депутата Совета народных депутатов Перлёвского сельского поселения седьмого созыва.</w:t>
      </w:r>
    </w:p>
    <w:p w:rsidR="00877C93" w:rsidRPr="00877C93" w:rsidRDefault="00877C93" w:rsidP="00877C93">
      <w:pPr>
        <w:pStyle w:val="a5"/>
        <w:ind w:left="9" w:firstLineChars="291" w:firstLine="698"/>
        <w:jc w:val="both"/>
        <w:rPr>
          <w:rFonts w:ascii="Arial" w:hAnsi="Arial" w:cs="Arial"/>
          <w:sz w:val="24"/>
          <w:szCs w:val="24"/>
          <w:lang w:val="ru-RU"/>
        </w:rPr>
      </w:pPr>
      <w:r w:rsidRPr="00877C93">
        <w:rPr>
          <w:rFonts w:ascii="Arial" w:eastAsia="Times New Roman" w:hAnsi="Arial" w:cs="Arial"/>
          <w:color w:val="212121"/>
          <w:sz w:val="24"/>
          <w:szCs w:val="24"/>
          <w:lang w:val="ru-RU" w:eastAsia="ru-RU"/>
        </w:rPr>
        <w:t xml:space="preserve">2. Настоящее решение подлежит официальному опубликованию </w:t>
      </w:r>
      <w:r w:rsidRPr="00877C93">
        <w:rPr>
          <w:rFonts w:ascii="Arial" w:eastAsia="SimSun" w:hAnsi="Arial" w:cs="Arial"/>
          <w:color w:val="000000"/>
          <w:sz w:val="24"/>
          <w:szCs w:val="24"/>
          <w:lang w:val="ru-RU"/>
        </w:rPr>
        <w:t>в периодическом печатном издании «</w:t>
      </w:r>
      <w:proofErr w:type="spellStart"/>
      <w:r w:rsidRPr="00877C93">
        <w:rPr>
          <w:rFonts w:ascii="Arial" w:hAnsi="Arial" w:cs="Arial"/>
          <w:sz w:val="24"/>
          <w:szCs w:val="24"/>
          <w:lang w:val="ru-RU"/>
        </w:rPr>
        <w:t>Перлёвский</w:t>
      </w:r>
      <w:proofErr w:type="spellEnd"/>
      <w:r w:rsidRPr="00877C93">
        <w:rPr>
          <w:rFonts w:ascii="Arial" w:hAnsi="Arial" w:cs="Arial"/>
          <w:sz w:val="24"/>
          <w:szCs w:val="24"/>
          <w:lang w:val="ru-RU"/>
        </w:rPr>
        <w:t xml:space="preserve"> </w:t>
      </w:r>
      <w:r w:rsidRPr="00877C93">
        <w:rPr>
          <w:rFonts w:ascii="Arial" w:eastAsia="SimSun" w:hAnsi="Arial" w:cs="Arial"/>
          <w:color w:val="000000"/>
          <w:sz w:val="24"/>
          <w:szCs w:val="24"/>
          <w:lang w:val="ru-RU"/>
        </w:rPr>
        <w:t>муниципальный вестник» и на официальном сайте администрации</w:t>
      </w:r>
      <w:r w:rsidRPr="00877C93">
        <w:rPr>
          <w:rFonts w:ascii="Arial" w:eastAsia="SimSun" w:hAnsi="Arial" w:cs="Arial"/>
          <w:color w:val="000000"/>
          <w:sz w:val="24"/>
          <w:szCs w:val="24"/>
        </w:rPr>
        <w:t> </w:t>
      </w:r>
      <w:r w:rsidRPr="00877C93">
        <w:rPr>
          <w:rFonts w:ascii="Arial" w:hAnsi="Arial" w:cs="Arial"/>
          <w:sz w:val="24"/>
          <w:szCs w:val="24"/>
          <w:lang w:val="ru-RU"/>
        </w:rPr>
        <w:t xml:space="preserve">Перлёвского сельского </w:t>
      </w:r>
      <w:r w:rsidRPr="00877C93">
        <w:rPr>
          <w:rFonts w:ascii="Arial" w:eastAsia="SimSun" w:hAnsi="Arial" w:cs="Arial"/>
          <w:color w:val="000000"/>
          <w:sz w:val="24"/>
          <w:szCs w:val="24"/>
          <w:lang w:val="ru-RU"/>
        </w:rPr>
        <w:t>поселения</w:t>
      </w:r>
      <w:r w:rsidRPr="00877C93">
        <w:rPr>
          <w:rFonts w:ascii="Arial" w:eastAsia="SimSun" w:hAnsi="Arial" w:cs="Arial"/>
          <w:color w:val="000000"/>
          <w:sz w:val="24"/>
          <w:szCs w:val="24"/>
        </w:rPr>
        <w:t> </w:t>
      </w:r>
      <w:r w:rsidRPr="00877C93">
        <w:rPr>
          <w:rFonts w:ascii="Arial" w:eastAsia="Times New Roman" w:hAnsi="Arial" w:cs="Arial"/>
          <w:color w:val="212121"/>
          <w:sz w:val="24"/>
          <w:szCs w:val="24"/>
          <w:lang w:val="ru-RU" w:eastAsia="ru-RU"/>
        </w:rPr>
        <w:t>.</w:t>
      </w:r>
    </w:p>
    <w:p w:rsidR="00877C93" w:rsidRPr="00877C93" w:rsidRDefault="00877C93" w:rsidP="00877C93">
      <w:pPr>
        <w:ind w:firstLine="709"/>
        <w:contextualSpacing/>
        <w:jc w:val="both"/>
        <w:rPr>
          <w:rFonts w:ascii="Arial" w:hAnsi="Arial" w:cs="Arial"/>
          <w:sz w:val="24"/>
          <w:szCs w:val="24"/>
        </w:rPr>
      </w:pPr>
      <w:r w:rsidRPr="00877C93">
        <w:rPr>
          <w:rFonts w:ascii="Arial" w:hAnsi="Arial" w:cs="Arial"/>
          <w:sz w:val="24"/>
          <w:szCs w:val="24"/>
        </w:rPr>
        <w:t xml:space="preserve">3. Настоящее решение вступает в силу </w:t>
      </w:r>
      <w:proofErr w:type="gramStart"/>
      <w:r w:rsidRPr="00877C93">
        <w:rPr>
          <w:rFonts w:ascii="Arial" w:hAnsi="Arial" w:cs="Arial"/>
          <w:sz w:val="24"/>
          <w:szCs w:val="24"/>
        </w:rPr>
        <w:t>с даты</w:t>
      </w:r>
      <w:proofErr w:type="gramEnd"/>
      <w:r w:rsidRPr="00877C93">
        <w:rPr>
          <w:rFonts w:ascii="Arial" w:hAnsi="Arial" w:cs="Arial"/>
          <w:sz w:val="24"/>
          <w:szCs w:val="24"/>
        </w:rPr>
        <w:t xml:space="preserve"> его опубликования.</w:t>
      </w:r>
    </w:p>
    <w:p w:rsidR="00877C93" w:rsidRPr="00877C93" w:rsidRDefault="00877C93" w:rsidP="00877C93">
      <w:pPr>
        <w:autoSpaceDE w:val="0"/>
        <w:autoSpaceDN w:val="0"/>
        <w:adjustRightInd w:val="0"/>
        <w:spacing w:after="0" w:line="240" w:lineRule="auto"/>
        <w:ind w:left="709"/>
        <w:jc w:val="both"/>
        <w:rPr>
          <w:rFonts w:ascii="Arial" w:hAnsi="Arial" w:cs="Arial"/>
          <w:sz w:val="24"/>
          <w:szCs w:val="24"/>
        </w:rPr>
      </w:pPr>
    </w:p>
    <w:tbl>
      <w:tblPr>
        <w:tblpPr w:leftFromText="180" w:rightFromText="180" w:bottomFromText="200" w:vertAnchor="text" w:tblpY="40"/>
        <w:tblW w:w="0" w:type="auto"/>
        <w:tblLook w:val="04A0"/>
      </w:tblPr>
      <w:tblGrid>
        <w:gridCol w:w="5325"/>
        <w:gridCol w:w="4024"/>
      </w:tblGrid>
      <w:tr w:rsidR="00877C93" w:rsidRPr="00877C93" w:rsidTr="00A40D98">
        <w:trPr>
          <w:trHeight w:val="423"/>
        </w:trPr>
        <w:tc>
          <w:tcPr>
            <w:tcW w:w="5325" w:type="dxa"/>
            <w:hideMark/>
          </w:tcPr>
          <w:p w:rsidR="00877C93" w:rsidRPr="00877C93" w:rsidRDefault="00877C93" w:rsidP="00877C93">
            <w:pPr>
              <w:spacing w:after="0"/>
              <w:jc w:val="both"/>
              <w:rPr>
                <w:rFonts w:ascii="Arial" w:hAnsi="Arial" w:cs="Arial"/>
                <w:sz w:val="24"/>
                <w:szCs w:val="24"/>
              </w:rPr>
            </w:pPr>
            <w:r w:rsidRPr="00877C93">
              <w:rPr>
                <w:rFonts w:ascii="Arial" w:hAnsi="Arial" w:cs="Arial"/>
                <w:sz w:val="24"/>
                <w:szCs w:val="24"/>
              </w:rPr>
              <w:t xml:space="preserve">Глава Перлёвского </w:t>
            </w:r>
          </w:p>
          <w:p w:rsidR="00877C93" w:rsidRPr="00877C93" w:rsidRDefault="00877C93" w:rsidP="00877C93">
            <w:pPr>
              <w:widowControl w:val="0"/>
              <w:tabs>
                <w:tab w:val="right" w:pos="9355"/>
              </w:tabs>
              <w:autoSpaceDE w:val="0"/>
              <w:autoSpaceDN w:val="0"/>
              <w:adjustRightInd w:val="0"/>
              <w:spacing w:after="0"/>
              <w:jc w:val="both"/>
              <w:rPr>
                <w:rFonts w:ascii="Arial" w:hAnsi="Arial" w:cs="Arial"/>
                <w:sz w:val="24"/>
                <w:szCs w:val="24"/>
              </w:rPr>
            </w:pPr>
            <w:r w:rsidRPr="00877C93">
              <w:rPr>
                <w:rFonts w:ascii="Arial" w:hAnsi="Arial" w:cs="Arial"/>
                <w:sz w:val="24"/>
                <w:szCs w:val="24"/>
              </w:rPr>
              <w:t xml:space="preserve">сельского поселения </w:t>
            </w:r>
          </w:p>
        </w:tc>
        <w:tc>
          <w:tcPr>
            <w:tcW w:w="4024" w:type="dxa"/>
          </w:tcPr>
          <w:p w:rsidR="00877C93" w:rsidRPr="00877C93" w:rsidRDefault="00877C93" w:rsidP="00877C93">
            <w:pPr>
              <w:widowControl w:val="0"/>
              <w:tabs>
                <w:tab w:val="right" w:pos="9355"/>
              </w:tabs>
              <w:autoSpaceDE w:val="0"/>
              <w:autoSpaceDN w:val="0"/>
              <w:adjustRightInd w:val="0"/>
              <w:spacing w:after="0"/>
              <w:ind w:firstLine="709"/>
              <w:jc w:val="both"/>
              <w:rPr>
                <w:rFonts w:ascii="Arial" w:hAnsi="Arial" w:cs="Arial"/>
                <w:sz w:val="24"/>
                <w:szCs w:val="24"/>
              </w:rPr>
            </w:pPr>
          </w:p>
          <w:p w:rsidR="00877C93" w:rsidRPr="00877C93" w:rsidRDefault="00877C93" w:rsidP="00877C93">
            <w:pPr>
              <w:widowControl w:val="0"/>
              <w:tabs>
                <w:tab w:val="right" w:pos="9355"/>
              </w:tabs>
              <w:autoSpaceDE w:val="0"/>
              <w:autoSpaceDN w:val="0"/>
              <w:adjustRightInd w:val="0"/>
              <w:spacing w:after="0"/>
              <w:ind w:firstLine="709"/>
              <w:jc w:val="both"/>
              <w:rPr>
                <w:rFonts w:ascii="Arial" w:hAnsi="Arial" w:cs="Arial"/>
                <w:sz w:val="24"/>
                <w:szCs w:val="24"/>
              </w:rPr>
            </w:pPr>
            <w:r w:rsidRPr="00877C93">
              <w:rPr>
                <w:rFonts w:ascii="Arial" w:hAnsi="Arial" w:cs="Arial"/>
                <w:sz w:val="24"/>
                <w:szCs w:val="24"/>
              </w:rPr>
              <w:t xml:space="preserve">И. И. </w:t>
            </w:r>
            <w:proofErr w:type="spellStart"/>
            <w:r w:rsidRPr="00877C93">
              <w:rPr>
                <w:rFonts w:ascii="Arial" w:hAnsi="Arial" w:cs="Arial"/>
                <w:sz w:val="24"/>
                <w:szCs w:val="24"/>
              </w:rPr>
              <w:t>Стадников</w:t>
            </w:r>
            <w:proofErr w:type="spellEnd"/>
          </w:p>
        </w:tc>
      </w:tr>
    </w:tbl>
    <w:p w:rsidR="00877C93" w:rsidRPr="00877C93" w:rsidRDefault="00877C93" w:rsidP="00877C93">
      <w:pPr>
        <w:pStyle w:val="a5"/>
        <w:ind w:left="709"/>
        <w:jc w:val="both"/>
        <w:rPr>
          <w:rFonts w:ascii="Arial" w:hAnsi="Arial" w:cs="Arial"/>
          <w:sz w:val="24"/>
          <w:szCs w:val="24"/>
        </w:rPr>
      </w:pPr>
    </w:p>
    <w:p w:rsidR="005D15F5" w:rsidRDefault="005D15F5">
      <w:pPr>
        <w:rPr>
          <w:rFonts w:ascii="Arial" w:hAnsi="Arial" w:cs="Arial"/>
          <w:sz w:val="24"/>
          <w:szCs w:val="24"/>
        </w:rPr>
      </w:pPr>
      <w:r>
        <w:rPr>
          <w:rFonts w:ascii="Arial" w:hAnsi="Arial" w:cs="Arial"/>
          <w:sz w:val="24"/>
          <w:szCs w:val="24"/>
        </w:rPr>
        <w:br w:type="page"/>
      </w:r>
    </w:p>
    <w:p w:rsidR="00877C93" w:rsidRPr="00877C93" w:rsidRDefault="00877C93" w:rsidP="00877C93">
      <w:pPr>
        <w:jc w:val="both"/>
        <w:rPr>
          <w:rFonts w:ascii="Arial" w:hAnsi="Arial" w:cs="Arial"/>
          <w:sz w:val="24"/>
          <w:szCs w:val="24"/>
        </w:rPr>
      </w:pPr>
    </w:p>
    <w:tbl>
      <w:tblPr>
        <w:tblStyle w:val="afff0"/>
        <w:tblW w:w="0" w:type="auto"/>
        <w:tblBorders>
          <w:insideH w:val="none" w:sz="0" w:space="0" w:color="auto"/>
          <w:insideV w:val="none" w:sz="0" w:space="0" w:color="auto"/>
        </w:tblBorders>
        <w:tblLook w:val="04A0"/>
      </w:tblPr>
      <w:tblGrid>
        <w:gridCol w:w="2208"/>
        <w:gridCol w:w="7363"/>
      </w:tblGrid>
      <w:tr w:rsidR="005D15F5" w:rsidRPr="00D979F4" w:rsidTr="009D6CE5">
        <w:tc>
          <w:tcPr>
            <w:tcW w:w="2376" w:type="dxa"/>
          </w:tcPr>
          <w:p w:rsidR="005D15F5" w:rsidRPr="00D116C7" w:rsidRDefault="005D15F5" w:rsidP="009D6CE5">
            <w:pPr>
              <w:pStyle w:val="aff"/>
              <w:jc w:val="both"/>
              <w:rPr>
                <w:rFonts w:ascii="Arial" w:hAnsi="Arial" w:cs="Arial"/>
                <w:sz w:val="24"/>
                <w:szCs w:val="24"/>
              </w:rPr>
            </w:pPr>
            <w:r w:rsidRPr="00D116C7">
              <w:rPr>
                <w:i/>
                <w:iCs/>
                <w:sz w:val="18"/>
                <w:szCs w:val="18"/>
              </w:rPr>
              <w:t>Учредители и издатели:</w:t>
            </w:r>
          </w:p>
        </w:tc>
        <w:tc>
          <w:tcPr>
            <w:tcW w:w="8306" w:type="dxa"/>
          </w:tcPr>
          <w:p w:rsidR="005D15F5" w:rsidRPr="00D116C7" w:rsidRDefault="005D15F5" w:rsidP="009D6CE5">
            <w:pPr>
              <w:rPr>
                <w:rFonts w:ascii="Times New Roman" w:hAnsi="Times New Roman"/>
                <w:i/>
                <w:iCs/>
                <w:sz w:val="18"/>
                <w:szCs w:val="18"/>
              </w:rPr>
            </w:pPr>
            <w:r w:rsidRPr="00D116C7">
              <w:rPr>
                <w:rFonts w:ascii="Times New Roman" w:hAnsi="Times New Roman"/>
                <w:i/>
                <w:iCs/>
                <w:sz w:val="18"/>
                <w:szCs w:val="18"/>
              </w:rPr>
              <w:t xml:space="preserve">Совет народных депутатов и администрация Перлёвского сельского </w:t>
            </w:r>
            <w:proofErr w:type="gramStart"/>
            <w:r w:rsidRPr="00D116C7">
              <w:rPr>
                <w:rFonts w:ascii="Times New Roman" w:hAnsi="Times New Roman"/>
                <w:i/>
                <w:iCs/>
                <w:sz w:val="18"/>
                <w:szCs w:val="18"/>
              </w:rPr>
              <w:t>поселении</w:t>
            </w:r>
            <w:proofErr w:type="gramEnd"/>
            <w:r w:rsidRPr="00D116C7">
              <w:rPr>
                <w:rFonts w:ascii="Times New Roman" w:hAnsi="Times New Roman"/>
                <w:i/>
                <w:iCs/>
                <w:sz w:val="18"/>
                <w:szCs w:val="18"/>
              </w:rPr>
              <w:t xml:space="preserve">  Семилукского                      муниципального района Воронежской области</w:t>
            </w:r>
          </w:p>
          <w:p w:rsidR="005D15F5" w:rsidRPr="00D116C7" w:rsidRDefault="005D15F5" w:rsidP="009D6CE5">
            <w:pPr>
              <w:rPr>
                <w:rFonts w:ascii="Times New Roman" w:hAnsi="Times New Roman"/>
                <w:i/>
                <w:iCs/>
                <w:sz w:val="18"/>
                <w:szCs w:val="18"/>
              </w:rPr>
            </w:pPr>
            <w:r w:rsidRPr="00D116C7">
              <w:rPr>
                <w:rFonts w:ascii="Times New Roman" w:hAnsi="Times New Roman"/>
                <w:i/>
                <w:iCs/>
                <w:sz w:val="18"/>
                <w:szCs w:val="18"/>
              </w:rPr>
              <w:t>Главный редактор: Проскуряков Д. А.</w:t>
            </w:r>
          </w:p>
          <w:p w:rsidR="005D15F5" w:rsidRPr="00D116C7" w:rsidRDefault="005D15F5" w:rsidP="009D6CE5">
            <w:pPr>
              <w:rPr>
                <w:rFonts w:ascii="Times New Roman" w:hAnsi="Times New Roman"/>
                <w:i/>
                <w:iCs/>
                <w:sz w:val="18"/>
                <w:szCs w:val="18"/>
              </w:rPr>
            </w:pPr>
            <w:r w:rsidRPr="00D116C7">
              <w:rPr>
                <w:rFonts w:ascii="Times New Roman" w:hAnsi="Times New Roman"/>
                <w:i/>
                <w:iCs/>
                <w:sz w:val="18"/>
                <w:szCs w:val="18"/>
              </w:rPr>
              <w:t xml:space="preserve">396921, Воронежская область, Воронежская область </w:t>
            </w:r>
            <w:proofErr w:type="spellStart"/>
            <w:r w:rsidRPr="00D116C7">
              <w:rPr>
                <w:rFonts w:ascii="Times New Roman" w:hAnsi="Times New Roman"/>
                <w:i/>
                <w:iCs/>
                <w:sz w:val="18"/>
                <w:szCs w:val="18"/>
              </w:rPr>
              <w:t>Семилукский</w:t>
            </w:r>
            <w:proofErr w:type="spellEnd"/>
            <w:r w:rsidRPr="00D116C7">
              <w:rPr>
                <w:rFonts w:ascii="Times New Roman" w:hAnsi="Times New Roman"/>
                <w:i/>
                <w:iCs/>
                <w:sz w:val="18"/>
                <w:szCs w:val="18"/>
              </w:rPr>
              <w:t xml:space="preserve">  район  село </w:t>
            </w:r>
            <w:proofErr w:type="spellStart"/>
            <w:r w:rsidRPr="00D116C7">
              <w:rPr>
                <w:rFonts w:ascii="Times New Roman" w:hAnsi="Times New Roman"/>
                <w:i/>
                <w:iCs/>
                <w:sz w:val="18"/>
                <w:szCs w:val="18"/>
              </w:rPr>
              <w:t>Перлёвка</w:t>
            </w:r>
            <w:proofErr w:type="spellEnd"/>
            <w:r>
              <w:rPr>
                <w:rFonts w:ascii="Times New Roman" w:hAnsi="Times New Roman"/>
                <w:i/>
                <w:iCs/>
                <w:sz w:val="18"/>
                <w:szCs w:val="18"/>
              </w:rPr>
              <w:t xml:space="preserve"> </w:t>
            </w:r>
            <w:r w:rsidRPr="00D116C7">
              <w:rPr>
                <w:rFonts w:ascii="Times New Roman" w:hAnsi="Times New Roman"/>
                <w:i/>
                <w:iCs/>
                <w:sz w:val="18"/>
                <w:szCs w:val="18"/>
              </w:rPr>
              <w:t xml:space="preserve"> улица Центральная ,54</w:t>
            </w:r>
          </w:p>
          <w:p w:rsidR="005D15F5" w:rsidRPr="00D116C7" w:rsidRDefault="005D15F5" w:rsidP="009D6CE5">
            <w:pPr>
              <w:rPr>
                <w:rFonts w:ascii="Times New Roman" w:hAnsi="Times New Roman"/>
                <w:i/>
                <w:iCs/>
                <w:sz w:val="18"/>
                <w:szCs w:val="18"/>
              </w:rPr>
            </w:pPr>
            <w:r w:rsidRPr="00D116C7">
              <w:rPr>
                <w:rFonts w:ascii="Times New Roman" w:hAnsi="Times New Roman"/>
                <w:i/>
                <w:iCs/>
                <w:sz w:val="18"/>
                <w:szCs w:val="18"/>
              </w:rPr>
              <w:t>Тел. 8(47372) 76-1-67</w:t>
            </w:r>
          </w:p>
          <w:p w:rsidR="005D15F5" w:rsidRPr="00D116C7" w:rsidRDefault="005D15F5" w:rsidP="009D6CE5">
            <w:pPr>
              <w:rPr>
                <w:rFonts w:ascii="Times New Roman" w:hAnsi="Times New Roman"/>
                <w:sz w:val="18"/>
                <w:szCs w:val="18"/>
              </w:rPr>
            </w:pPr>
            <w:r w:rsidRPr="00D116C7">
              <w:rPr>
                <w:rFonts w:ascii="Times New Roman" w:hAnsi="Times New Roman"/>
                <w:sz w:val="18"/>
                <w:szCs w:val="18"/>
              </w:rPr>
              <w:t xml:space="preserve">Тираж 5; </w:t>
            </w:r>
          </w:p>
          <w:p w:rsidR="005D15F5" w:rsidRPr="00D116C7" w:rsidRDefault="005D15F5" w:rsidP="009D6CE5">
            <w:pPr>
              <w:rPr>
                <w:rFonts w:ascii="Times New Roman" w:hAnsi="Times New Roman"/>
                <w:sz w:val="18"/>
                <w:szCs w:val="18"/>
              </w:rPr>
            </w:pPr>
            <w:r w:rsidRPr="00D116C7">
              <w:rPr>
                <w:rFonts w:ascii="Times New Roman" w:hAnsi="Times New Roman"/>
                <w:sz w:val="18"/>
                <w:szCs w:val="18"/>
              </w:rPr>
              <w:t>распространяется бесплатно</w:t>
            </w:r>
          </w:p>
          <w:p w:rsidR="005D15F5" w:rsidRPr="00D116C7" w:rsidRDefault="005D15F5" w:rsidP="009D6CE5">
            <w:pPr>
              <w:rPr>
                <w:rFonts w:ascii="Times New Roman" w:hAnsi="Times New Roman"/>
                <w:i/>
                <w:iCs/>
                <w:sz w:val="18"/>
                <w:szCs w:val="18"/>
              </w:rPr>
            </w:pPr>
            <w:r w:rsidRPr="00D116C7">
              <w:rPr>
                <w:rFonts w:ascii="Times New Roman" w:hAnsi="Times New Roman"/>
                <w:i/>
                <w:iCs/>
                <w:sz w:val="18"/>
                <w:szCs w:val="18"/>
              </w:rPr>
              <w:t>Дата выпуска</w:t>
            </w:r>
            <w:r>
              <w:rPr>
                <w:rFonts w:ascii="Times New Roman" w:hAnsi="Times New Roman"/>
                <w:i/>
                <w:iCs/>
                <w:sz w:val="18"/>
                <w:szCs w:val="18"/>
              </w:rPr>
              <w:t xml:space="preserve"> </w:t>
            </w:r>
            <w:r>
              <w:rPr>
                <w:rFonts w:ascii="Times New Roman" w:hAnsi="Times New Roman"/>
                <w:i/>
                <w:iCs/>
                <w:sz w:val="18"/>
                <w:szCs w:val="18"/>
              </w:rPr>
              <w:t>10</w:t>
            </w:r>
            <w:r>
              <w:rPr>
                <w:rFonts w:ascii="Times New Roman" w:hAnsi="Times New Roman"/>
                <w:i/>
                <w:iCs/>
                <w:sz w:val="18"/>
                <w:szCs w:val="18"/>
              </w:rPr>
              <w:t>.12.25</w:t>
            </w:r>
            <w:r w:rsidRPr="00D116C7">
              <w:rPr>
                <w:rFonts w:ascii="Times New Roman" w:hAnsi="Times New Roman"/>
                <w:i/>
                <w:iCs/>
                <w:sz w:val="18"/>
                <w:szCs w:val="18"/>
              </w:rPr>
              <w:t xml:space="preserve"> г.</w:t>
            </w:r>
          </w:p>
          <w:p w:rsidR="005D15F5" w:rsidRPr="00D116C7" w:rsidRDefault="005D15F5" w:rsidP="009D6CE5">
            <w:pPr>
              <w:pStyle w:val="aff"/>
              <w:jc w:val="both"/>
              <w:rPr>
                <w:rFonts w:ascii="Arial" w:hAnsi="Arial" w:cs="Arial"/>
                <w:sz w:val="24"/>
                <w:szCs w:val="24"/>
              </w:rPr>
            </w:pPr>
          </w:p>
        </w:tc>
      </w:tr>
    </w:tbl>
    <w:p w:rsidR="00A942FF" w:rsidRPr="00877C93" w:rsidRDefault="00A942FF" w:rsidP="00877C93">
      <w:pPr>
        <w:jc w:val="both"/>
        <w:rPr>
          <w:rFonts w:ascii="Arial" w:hAnsi="Arial" w:cs="Arial"/>
          <w:sz w:val="24"/>
          <w:szCs w:val="24"/>
        </w:rPr>
      </w:pPr>
    </w:p>
    <w:sectPr w:rsidR="00A942FF" w:rsidRPr="00877C93" w:rsidSect="007E76C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C64" w:rsidRDefault="00CB3C64" w:rsidP="007A440D">
      <w:pPr>
        <w:spacing w:after="0" w:line="240" w:lineRule="auto"/>
      </w:pPr>
      <w:r>
        <w:separator/>
      </w:r>
    </w:p>
  </w:endnote>
  <w:endnote w:type="continuationSeparator" w:id="0">
    <w:p w:rsidR="00CB3C64" w:rsidRDefault="00CB3C64" w:rsidP="007A44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26851"/>
      <w:docPartObj>
        <w:docPartGallery w:val="Page Numbers (Bottom of Page)"/>
        <w:docPartUnique/>
      </w:docPartObj>
    </w:sdtPr>
    <w:sdtContent>
      <w:p w:rsidR="009D69BB" w:rsidRDefault="002F35F0">
        <w:pPr>
          <w:pStyle w:val="afb"/>
          <w:jc w:val="center"/>
        </w:pPr>
        <w:fldSimple w:instr=" PAGE   \* MERGEFORMAT ">
          <w:r w:rsidR="005D15F5">
            <w:rPr>
              <w:noProof/>
            </w:rPr>
            <w:t>124</w:t>
          </w:r>
        </w:fldSimple>
      </w:p>
    </w:sdtContent>
  </w:sdt>
  <w:p w:rsidR="009D69BB" w:rsidRDefault="009D69BB">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C64" w:rsidRDefault="00CB3C64" w:rsidP="007A440D">
      <w:pPr>
        <w:spacing w:after="0" w:line="240" w:lineRule="auto"/>
      </w:pPr>
      <w:r>
        <w:separator/>
      </w:r>
    </w:p>
  </w:footnote>
  <w:footnote w:type="continuationSeparator" w:id="0">
    <w:p w:rsidR="00CB3C64" w:rsidRDefault="00CB3C64" w:rsidP="007A44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BD8" w:rsidRDefault="002F35F0">
    <w:pPr>
      <w:pStyle w:val="ac"/>
      <w:framePr w:wrap="around" w:vAnchor="text" w:hAnchor="margin" w:xAlign="center" w:y="1"/>
      <w:rPr>
        <w:rStyle w:val="ae"/>
      </w:rPr>
    </w:pPr>
    <w:r>
      <w:rPr>
        <w:rStyle w:val="ae"/>
      </w:rPr>
      <w:fldChar w:fldCharType="begin"/>
    </w:r>
    <w:r w:rsidR="00142AE0">
      <w:rPr>
        <w:rStyle w:val="ae"/>
      </w:rPr>
      <w:instrText xml:space="preserve">PAGE  </w:instrText>
    </w:r>
    <w:r>
      <w:rPr>
        <w:rStyle w:val="ae"/>
      </w:rPr>
      <w:fldChar w:fldCharType="end"/>
    </w:r>
  </w:p>
  <w:p w:rsidR="007B6BD8" w:rsidRDefault="00CB3C64">
    <w:pPr>
      <w:pStyle w:val="ac"/>
    </w:pPr>
  </w:p>
  <w:p w:rsidR="007B6BD8" w:rsidRDefault="00CB3C6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9BB" w:rsidRPr="009D69BB" w:rsidRDefault="009D69BB" w:rsidP="009D69BB">
    <w:pPr>
      <w:tabs>
        <w:tab w:val="center" w:pos="4677"/>
        <w:tab w:val="right" w:pos="9355"/>
      </w:tabs>
      <w:spacing w:after="0"/>
      <w:jc w:val="center"/>
      <w:rPr>
        <w:rFonts w:ascii="Arial" w:hAnsi="Arial" w:cs="Arial"/>
        <w:i/>
      </w:rPr>
    </w:pPr>
    <w:r w:rsidRPr="009D69BB">
      <w:rPr>
        <w:rFonts w:ascii="Arial" w:hAnsi="Arial" w:cs="Arial"/>
        <w:i/>
      </w:rPr>
      <w:t xml:space="preserve">Вестник муниципальных правовых актов Перлёвского сельского поселения </w:t>
    </w:r>
  </w:p>
  <w:p w:rsidR="009D69BB" w:rsidRPr="009D69BB" w:rsidRDefault="009D69BB" w:rsidP="009D69BB">
    <w:pPr>
      <w:pStyle w:val="ac"/>
      <w:jc w:val="center"/>
      <w:rPr>
        <w:rFonts w:ascii="Arial" w:hAnsi="Arial" w:cs="Arial"/>
        <w:i/>
        <w:sz w:val="22"/>
        <w:szCs w:val="22"/>
      </w:rPr>
    </w:pPr>
    <w:r w:rsidRPr="009D69BB">
      <w:rPr>
        <w:rFonts w:ascii="Arial" w:hAnsi="Arial" w:cs="Arial"/>
        <w:i/>
        <w:sz w:val="22"/>
        <w:szCs w:val="22"/>
      </w:rPr>
      <w:t>Семилукского муниципального района Воронежской области</w:t>
    </w:r>
  </w:p>
  <w:p w:rsidR="009D69BB" w:rsidRPr="009D69BB" w:rsidRDefault="009D69BB" w:rsidP="009D69BB">
    <w:pPr>
      <w:pStyle w:val="ac"/>
      <w:jc w:val="center"/>
      <w:rPr>
        <w:rFonts w:ascii="Arial" w:hAnsi="Arial" w:cs="Arial"/>
        <w:i/>
        <w:sz w:val="22"/>
        <w:szCs w:val="22"/>
      </w:rPr>
    </w:pPr>
    <w:r w:rsidRPr="009D69BB">
      <w:rPr>
        <w:rFonts w:ascii="Arial" w:hAnsi="Arial" w:cs="Arial"/>
        <w:i/>
        <w:sz w:val="22"/>
        <w:szCs w:val="22"/>
      </w:rPr>
      <w:t xml:space="preserve"> «</w:t>
    </w:r>
    <w:proofErr w:type="spellStart"/>
    <w:r w:rsidRPr="009D69BB">
      <w:rPr>
        <w:rFonts w:ascii="Arial" w:hAnsi="Arial" w:cs="Arial"/>
        <w:i/>
        <w:sz w:val="22"/>
        <w:szCs w:val="22"/>
      </w:rPr>
      <w:t>Перлёвский</w:t>
    </w:r>
    <w:proofErr w:type="spellEnd"/>
    <w:r w:rsidRPr="009D69BB">
      <w:rPr>
        <w:rFonts w:ascii="Arial" w:hAnsi="Arial" w:cs="Arial"/>
        <w:i/>
        <w:sz w:val="22"/>
        <w:szCs w:val="22"/>
      </w:rPr>
      <w:t xml:space="preserve"> муниципальный вестник» от </w:t>
    </w:r>
    <w:r w:rsidR="00450360">
      <w:rPr>
        <w:rFonts w:ascii="Arial" w:hAnsi="Arial" w:cs="Arial"/>
        <w:i/>
        <w:sz w:val="22"/>
        <w:szCs w:val="22"/>
      </w:rPr>
      <w:t>10</w:t>
    </w:r>
    <w:r w:rsidRPr="009D69BB">
      <w:rPr>
        <w:rFonts w:ascii="Arial" w:hAnsi="Arial" w:cs="Arial"/>
        <w:i/>
        <w:sz w:val="22"/>
        <w:szCs w:val="22"/>
      </w:rPr>
      <w:t>.12.2025г.№27</w:t>
    </w:r>
  </w:p>
  <w:p w:rsidR="009D69BB" w:rsidRPr="009D69BB" w:rsidRDefault="009D69BB">
    <w:pPr>
      <w:pStyle w:val="ac"/>
      <w:rPr>
        <w:rFonts w:ascii="Arial" w:hAnsi="Arial" w:cs="Arial"/>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BD8" w:rsidRDefault="002F35F0">
    <w:pPr>
      <w:pStyle w:val="ac"/>
      <w:framePr w:wrap="around" w:vAnchor="text" w:hAnchor="margin" w:xAlign="center" w:y="1"/>
      <w:rPr>
        <w:rStyle w:val="ae"/>
      </w:rPr>
    </w:pPr>
    <w:r>
      <w:rPr>
        <w:rStyle w:val="ae"/>
      </w:rPr>
      <w:fldChar w:fldCharType="begin"/>
    </w:r>
    <w:r w:rsidR="00142AE0">
      <w:rPr>
        <w:rStyle w:val="ae"/>
      </w:rPr>
      <w:instrText xml:space="preserve">PAGE  </w:instrText>
    </w:r>
    <w:r>
      <w:rPr>
        <w:rStyle w:val="ae"/>
      </w:rPr>
      <w:fldChar w:fldCharType="end"/>
    </w:r>
  </w:p>
  <w:p w:rsidR="007B6BD8" w:rsidRDefault="00CB3C64">
    <w:pPr>
      <w:pStyle w:val="ac"/>
    </w:pPr>
  </w:p>
  <w:p w:rsidR="007B6BD8" w:rsidRDefault="00CB3C6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2B9992"/>
    <w:multiLevelType w:val="multilevel"/>
    <w:tmpl w:val="8C2B999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F052D686"/>
    <w:multiLevelType w:val="multilevel"/>
    <w:tmpl w:val="F052D686"/>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2">
    <w:nsid w:val="F9537372"/>
    <w:multiLevelType w:val="multilevel"/>
    <w:tmpl w:val="F9537372"/>
    <w:lvl w:ilvl="0">
      <w:start w:val="1"/>
      <w:numFmt w:val="decimal"/>
      <w:suff w:val="space"/>
      <w:lvlText w:val="%1."/>
      <w:lvlJc w:val="left"/>
    </w:lvl>
    <w:lvl w:ilvl="1">
      <w:start w:val="1"/>
      <w:numFmt w:val="decimal"/>
      <w:suff w:val="space"/>
      <w:lvlText w:val="%1.%2."/>
      <w:lvlJc w:val="left"/>
      <w:pPr>
        <w:ind w:left="-4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FFFFFF7C"/>
    <w:multiLevelType w:val="singleLevel"/>
    <w:tmpl w:val="A8F2F8B4"/>
    <w:lvl w:ilvl="0">
      <w:start w:val="1"/>
      <w:numFmt w:val="decimal"/>
      <w:lvlText w:val="%1."/>
      <w:lvlJc w:val="left"/>
      <w:pPr>
        <w:tabs>
          <w:tab w:val="num" w:pos="1492"/>
        </w:tabs>
        <w:ind w:left="1492" w:hanging="360"/>
      </w:pPr>
    </w:lvl>
  </w:abstractNum>
  <w:abstractNum w:abstractNumId="4">
    <w:nsid w:val="FFFFFF7D"/>
    <w:multiLevelType w:val="singleLevel"/>
    <w:tmpl w:val="AA7CD31E"/>
    <w:lvl w:ilvl="0">
      <w:start w:val="1"/>
      <w:numFmt w:val="decimal"/>
      <w:lvlText w:val="%1."/>
      <w:lvlJc w:val="left"/>
      <w:pPr>
        <w:tabs>
          <w:tab w:val="num" w:pos="1209"/>
        </w:tabs>
        <w:ind w:left="1209" w:hanging="360"/>
      </w:pPr>
    </w:lvl>
  </w:abstractNum>
  <w:abstractNum w:abstractNumId="5">
    <w:nsid w:val="FFFFFF7E"/>
    <w:multiLevelType w:val="singleLevel"/>
    <w:tmpl w:val="73480F30"/>
    <w:lvl w:ilvl="0">
      <w:start w:val="1"/>
      <w:numFmt w:val="decimal"/>
      <w:lvlText w:val="%1."/>
      <w:lvlJc w:val="left"/>
      <w:pPr>
        <w:tabs>
          <w:tab w:val="num" w:pos="926"/>
        </w:tabs>
        <w:ind w:left="926" w:hanging="360"/>
      </w:pPr>
    </w:lvl>
  </w:abstractNum>
  <w:abstractNum w:abstractNumId="6">
    <w:nsid w:val="FFFFFF7F"/>
    <w:multiLevelType w:val="singleLevel"/>
    <w:tmpl w:val="AE7C72A6"/>
    <w:lvl w:ilvl="0">
      <w:start w:val="1"/>
      <w:numFmt w:val="decimal"/>
      <w:lvlText w:val="%1."/>
      <w:lvlJc w:val="left"/>
      <w:pPr>
        <w:tabs>
          <w:tab w:val="num" w:pos="643"/>
        </w:tabs>
        <w:ind w:left="643" w:hanging="360"/>
      </w:pPr>
    </w:lvl>
  </w:abstractNum>
  <w:abstractNum w:abstractNumId="7">
    <w:nsid w:val="FFFFFF80"/>
    <w:multiLevelType w:val="singleLevel"/>
    <w:tmpl w:val="0A329BCE"/>
    <w:lvl w:ilvl="0">
      <w:start w:val="1"/>
      <w:numFmt w:val="bullet"/>
      <w:lvlText w:val=""/>
      <w:lvlJc w:val="left"/>
      <w:pPr>
        <w:tabs>
          <w:tab w:val="num" w:pos="1492"/>
        </w:tabs>
        <w:ind w:left="1492" w:hanging="360"/>
      </w:pPr>
      <w:rPr>
        <w:rFonts w:ascii="Symbol" w:hAnsi="Symbol" w:hint="default"/>
      </w:rPr>
    </w:lvl>
  </w:abstractNum>
  <w:abstractNum w:abstractNumId="8">
    <w:nsid w:val="FFFFFF81"/>
    <w:multiLevelType w:val="singleLevel"/>
    <w:tmpl w:val="AC907E88"/>
    <w:lvl w:ilvl="0">
      <w:start w:val="1"/>
      <w:numFmt w:val="bullet"/>
      <w:lvlText w:val=""/>
      <w:lvlJc w:val="left"/>
      <w:pPr>
        <w:tabs>
          <w:tab w:val="num" w:pos="1209"/>
        </w:tabs>
        <w:ind w:left="1209" w:hanging="360"/>
      </w:pPr>
      <w:rPr>
        <w:rFonts w:ascii="Symbol" w:hAnsi="Symbol" w:hint="default"/>
      </w:rPr>
    </w:lvl>
  </w:abstractNum>
  <w:abstractNum w:abstractNumId="9">
    <w:nsid w:val="FFFFFF82"/>
    <w:multiLevelType w:val="singleLevel"/>
    <w:tmpl w:val="E968C644"/>
    <w:lvl w:ilvl="0">
      <w:start w:val="1"/>
      <w:numFmt w:val="bullet"/>
      <w:lvlText w:val=""/>
      <w:lvlJc w:val="left"/>
      <w:pPr>
        <w:tabs>
          <w:tab w:val="num" w:pos="926"/>
        </w:tabs>
        <w:ind w:left="926" w:hanging="360"/>
      </w:pPr>
      <w:rPr>
        <w:rFonts w:ascii="Symbol" w:hAnsi="Symbol" w:hint="default"/>
      </w:rPr>
    </w:lvl>
  </w:abstractNum>
  <w:abstractNum w:abstractNumId="10">
    <w:nsid w:val="FFFFFF83"/>
    <w:multiLevelType w:val="singleLevel"/>
    <w:tmpl w:val="2E8CF970"/>
    <w:lvl w:ilvl="0">
      <w:start w:val="1"/>
      <w:numFmt w:val="bullet"/>
      <w:lvlText w:val=""/>
      <w:lvlJc w:val="left"/>
      <w:pPr>
        <w:tabs>
          <w:tab w:val="num" w:pos="643"/>
        </w:tabs>
        <w:ind w:left="643" w:hanging="360"/>
      </w:pPr>
      <w:rPr>
        <w:rFonts w:ascii="Symbol" w:hAnsi="Symbol" w:hint="default"/>
      </w:rPr>
    </w:lvl>
  </w:abstractNum>
  <w:abstractNum w:abstractNumId="11">
    <w:nsid w:val="FFFFFF88"/>
    <w:multiLevelType w:val="singleLevel"/>
    <w:tmpl w:val="83B8889E"/>
    <w:lvl w:ilvl="0">
      <w:start w:val="1"/>
      <w:numFmt w:val="decimal"/>
      <w:lvlText w:val="%1."/>
      <w:lvlJc w:val="left"/>
      <w:pPr>
        <w:tabs>
          <w:tab w:val="num" w:pos="360"/>
        </w:tabs>
        <w:ind w:left="360" w:hanging="360"/>
      </w:pPr>
    </w:lvl>
  </w:abstractNum>
  <w:abstractNum w:abstractNumId="12">
    <w:nsid w:val="FFFFFF89"/>
    <w:multiLevelType w:val="singleLevel"/>
    <w:tmpl w:val="6CA20F28"/>
    <w:lvl w:ilvl="0">
      <w:start w:val="1"/>
      <w:numFmt w:val="bullet"/>
      <w:lvlText w:val=""/>
      <w:lvlJc w:val="left"/>
      <w:pPr>
        <w:tabs>
          <w:tab w:val="num" w:pos="360"/>
        </w:tabs>
        <w:ind w:left="360" w:hanging="360"/>
      </w:pPr>
      <w:rPr>
        <w:rFonts w:ascii="Symbol" w:hAnsi="Symbol" w:hint="default"/>
      </w:rPr>
    </w:lvl>
  </w:abstractNum>
  <w:abstractNum w:abstractNumId="13">
    <w:nsid w:val="00420FB4"/>
    <w:multiLevelType w:val="hybridMultilevel"/>
    <w:tmpl w:val="EBCA6980"/>
    <w:lvl w:ilvl="0" w:tplc="6F44ED16">
      <w:start w:val="11"/>
      <w:numFmt w:val="decimal"/>
      <w:lvlText w:val="%1)"/>
      <w:lvlJc w:val="left"/>
      <w:pPr>
        <w:tabs>
          <w:tab w:val="num" w:pos="1073"/>
        </w:tabs>
        <w:ind w:left="1073" w:hanging="360"/>
      </w:pPr>
      <w:rPr>
        <w:rFonts w:hint="default"/>
      </w:rPr>
    </w:lvl>
    <w:lvl w:ilvl="1" w:tplc="04190019" w:tentative="1">
      <w:start w:val="1"/>
      <w:numFmt w:val="lowerLetter"/>
      <w:lvlText w:val="%2."/>
      <w:lvlJc w:val="left"/>
      <w:pPr>
        <w:tabs>
          <w:tab w:val="num" w:pos="1793"/>
        </w:tabs>
        <w:ind w:left="1793" w:hanging="360"/>
      </w:pPr>
    </w:lvl>
    <w:lvl w:ilvl="2" w:tplc="0419001B" w:tentative="1">
      <w:start w:val="1"/>
      <w:numFmt w:val="lowerRoman"/>
      <w:lvlText w:val="%3."/>
      <w:lvlJc w:val="right"/>
      <w:pPr>
        <w:tabs>
          <w:tab w:val="num" w:pos="2513"/>
        </w:tabs>
        <w:ind w:left="2513" w:hanging="180"/>
      </w:pPr>
    </w:lvl>
    <w:lvl w:ilvl="3" w:tplc="0419000F" w:tentative="1">
      <w:start w:val="1"/>
      <w:numFmt w:val="decimal"/>
      <w:lvlText w:val="%4."/>
      <w:lvlJc w:val="left"/>
      <w:pPr>
        <w:tabs>
          <w:tab w:val="num" w:pos="3233"/>
        </w:tabs>
        <w:ind w:left="3233" w:hanging="360"/>
      </w:pPr>
    </w:lvl>
    <w:lvl w:ilvl="4" w:tplc="04190019" w:tentative="1">
      <w:start w:val="1"/>
      <w:numFmt w:val="lowerLetter"/>
      <w:lvlText w:val="%5."/>
      <w:lvlJc w:val="left"/>
      <w:pPr>
        <w:tabs>
          <w:tab w:val="num" w:pos="3953"/>
        </w:tabs>
        <w:ind w:left="3953" w:hanging="360"/>
      </w:pPr>
    </w:lvl>
    <w:lvl w:ilvl="5" w:tplc="0419001B" w:tentative="1">
      <w:start w:val="1"/>
      <w:numFmt w:val="lowerRoman"/>
      <w:lvlText w:val="%6."/>
      <w:lvlJc w:val="right"/>
      <w:pPr>
        <w:tabs>
          <w:tab w:val="num" w:pos="4673"/>
        </w:tabs>
        <w:ind w:left="4673" w:hanging="180"/>
      </w:pPr>
    </w:lvl>
    <w:lvl w:ilvl="6" w:tplc="0419000F" w:tentative="1">
      <w:start w:val="1"/>
      <w:numFmt w:val="decimal"/>
      <w:lvlText w:val="%7."/>
      <w:lvlJc w:val="left"/>
      <w:pPr>
        <w:tabs>
          <w:tab w:val="num" w:pos="5393"/>
        </w:tabs>
        <w:ind w:left="5393" w:hanging="360"/>
      </w:pPr>
    </w:lvl>
    <w:lvl w:ilvl="7" w:tplc="04190019" w:tentative="1">
      <w:start w:val="1"/>
      <w:numFmt w:val="lowerLetter"/>
      <w:lvlText w:val="%8."/>
      <w:lvlJc w:val="left"/>
      <w:pPr>
        <w:tabs>
          <w:tab w:val="num" w:pos="6113"/>
        </w:tabs>
        <w:ind w:left="6113" w:hanging="360"/>
      </w:pPr>
    </w:lvl>
    <w:lvl w:ilvl="8" w:tplc="0419001B" w:tentative="1">
      <w:start w:val="1"/>
      <w:numFmt w:val="lowerRoman"/>
      <w:lvlText w:val="%9."/>
      <w:lvlJc w:val="right"/>
      <w:pPr>
        <w:tabs>
          <w:tab w:val="num" w:pos="6833"/>
        </w:tabs>
        <w:ind w:left="6833" w:hanging="180"/>
      </w:pPr>
    </w:lvl>
  </w:abstractNum>
  <w:abstractNum w:abstractNumId="14">
    <w:nsid w:val="021E755A"/>
    <w:multiLevelType w:val="hybridMultilevel"/>
    <w:tmpl w:val="AB6A796C"/>
    <w:lvl w:ilvl="0" w:tplc="0114AB0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nsid w:val="041B2E9E"/>
    <w:multiLevelType w:val="multilevel"/>
    <w:tmpl w:val="9CFA8E1A"/>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6">
    <w:nsid w:val="0BB12687"/>
    <w:multiLevelType w:val="hybridMultilevel"/>
    <w:tmpl w:val="7CAC5E66"/>
    <w:lvl w:ilvl="0" w:tplc="05B0B16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14861359"/>
    <w:multiLevelType w:val="hybridMultilevel"/>
    <w:tmpl w:val="5A8C3CEC"/>
    <w:lvl w:ilvl="0" w:tplc="305232EE">
      <w:start w:val="1"/>
      <w:numFmt w:val="decimal"/>
      <w:lvlText w:val="%1)"/>
      <w:lvlJc w:val="left"/>
      <w:pPr>
        <w:tabs>
          <w:tab w:val="num" w:pos="1455"/>
        </w:tabs>
        <w:ind w:left="1455" w:hanging="360"/>
      </w:pPr>
      <w:rPr>
        <w:rFonts w:hint="default"/>
      </w:rPr>
    </w:lvl>
    <w:lvl w:ilvl="1" w:tplc="04190019" w:tentative="1">
      <w:start w:val="1"/>
      <w:numFmt w:val="lowerLetter"/>
      <w:lvlText w:val="%2."/>
      <w:lvlJc w:val="left"/>
      <w:pPr>
        <w:tabs>
          <w:tab w:val="num" w:pos="2175"/>
        </w:tabs>
        <w:ind w:left="2175" w:hanging="360"/>
      </w:pPr>
    </w:lvl>
    <w:lvl w:ilvl="2" w:tplc="0419001B" w:tentative="1">
      <w:start w:val="1"/>
      <w:numFmt w:val="lowerRoman"/>
      <w:lvlText w:val="%3."/>
      <w:lvlJc w:val="right"/>
      <w:pPr>
        <w:tabs>
          <w:tab w:val="num" w:pos="2895"/>
        </w:tabs>
        <w:ind w:left="2895" w:hanging="180"/>
      </w:pPr>
    </w:lvl>
    <w:lvl w:ilvl="3" w:tplc="0419000F" w:tentative="1">
      <w:start w:val="1"/>
      <w:numFmt w:val="decimal"/>
      <w:lvlText w:val="%4."/>
      <w:lvlJc w:val="left"/>
      <w:pPr>
        <w:tabs>
          <w:tab w:val="num" w:pos="3615"/>
        </w:tabs>
        <w:ind w:left="3615" w:hanging="360"/>
      </w:pPr>
    </w:lvl>
    <w:lvl w:ilvl="4" w:tplc="04190019" w:tentative="1">
      <w:start w:val="1"/>
      <w:numFmt w:val="lowerLetter"/>
      <w:lvlText w:val="%5."/>
      <w:lvlJc w:val="left"/>
      <w:pPr>
        <w:tabs>
          <w:tab w:val="num" w:pos="4335"/>
        </w:tabs>
        <w:ind w:left="4335" w:hanging="360"/>
      </w:pPr>
    </w:lvl>
    <w:lvl w:ilvl="5" w:tplc="0419001B" w:tentative="1">
      <w:start w:val="1"/>
      <w:numFmt w:val="lowerRoman"/>
      <w:lvlText w:val="%6."/>
      <w:lvlJc w:val="right"/>
      <w:pPr>
        <w:tabs>
          <w:tab w:val="num" w:pos="5055"/>
        </w:tabs>
        <w:ind w:left="5055" w:hanging="180"/>
      </w:pPr>
    </w:lvl>
    <w:lvl w:ilvl="6" w:tplc="0419000F" w:tentative="1">
      <w:start w:val="1"/>
      <w:numFmt w:val="decimal"/>
      <w:lvlText w:val="%7."/>
      <w:lvlJc w:val="left"/>
      <w:pPr>
        <w:tabs>
          <w:tab w:val="num" w:pos="5775"/>
        </w:tabs>
        <w:ind w:left="5775" w:hanging="360"/>
      </w:pPr>
    </w:lvl>
    <w:lvl w:ilvl="7" w:tplc="04190019" w:tentative="1">
      <w:start w:val="1"/>
      <w:numFmt w:val="lowerLetter"/>
      <w:lvlText w:val="%8."/>
      <w:lvlJc w:val="left"/>
      <w:pPr>
        <w:tabs>
          <w:tab w:val="num" w:pos="6495"/>
        </w:tabs>
        <w:ind w:left="6495" w:hanging="360"/>
      </w:pPr>
    </w:lvl>
    <w:lvl w:ilvl="8" w:tplc="0419001B" w:tentative="1">
      <w:start w:val="1"/>
      <w:numFmt w:val="lowerRoman"/>
      <w:lvlText w:val="%9."/>
      <w:lvlJc w:val="right"/>
      <w:pPr>
        <w:tabs>
          <w:tab w:val="num" w:pos="7215"/>
        </w:tabs>
        <w:ind w:left="7215" w:hanging="180"/>
      </w:pPr>
    </w:lvl>
  </w:abstractNum>
  <w:abstractNum w:abstractNumId="18">
    <w:nsid w:val="1855260B"/>
    <w:multiLevelType w:val="hybridMultilevel"/>
    <w:tmpl w:val="055044BC"/>
    <w:lvl w:ilvl="0" w:tplc="BBE6DE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9965349"/>
    <w:multiLevelType w:val="hybridMultilevel"/>
    <w:tmpl w:val="DEAE3BD4"/>
    <w:lvl w:ilvl="0" w:tplc="9F2CDF72">
      <w:start w:val="1"/>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0">
    <w:nsid w:val="1F467A6E"/>
    <w:multiLevelType w:val="hybridMultilevel"/>
    <w:tmpl w:val="3DC070EC"/>
    <w:lvl w:ilvl="0" w:tplc="0419000F">
      <w:start w:val="1"/>
      <w:numFmt w:val="decimal"/>
      <w:lvlText w:val="%1."/>
      <w:lvlJc w:val="left"/>
      <w:pPr>
        <w:tabs>
          <w:tab w:val="num" w:pos="720"/>
        </w:tabs>
        <w:ind w:left="720" w:hanging="360"/>
      </w:pPr>
      <w:rPr>
        <w:rFonts w:hint="default"/>
      </w:rPr>
    </w:lvl>
    <w:lvl w:ilvl="1" w:tplc="70E6C3E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6652301"/>
    <w:multiLevelType w:val="hybridMultilevel"/>
    <w:tmpl w:val="F80C895C"/>
    <w:lvl w:ilvl="0" w:tplc="DE227938">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0B6DE0"/>
    <w:multiLevelType w:val="hybridMultilevel"/>
    <w:tmpl w:val="CB82B19A"/>
    <w:lvl w:ilvl="0" w:tplc="75BE79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88065DA"/>
    <w:multiLevelType w:val="hybridMultilevel"/>
    <w:tmpl w:val="08A64A9E"/>
    <w:lvl w:ilvl="0" w:tplc="0419000F">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2A9E299B"/>
    <w:multiLevelType w:val="hybridMultilevel"/>
    <w:tmpl w:val="DB2E0D5E"/>
    <w:lvl w:ilvl="0" w:tplc="514892A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2F4A5BA0"/>
    <w:multiLevelType w:val="singleLevel"/>
    <w:tmpl w:val="2F4A5BA0"/>
    <w:lvl w:ilvl="0">
      <w:start w:val="1"/>
      <w:numFmt w:val="decimal"/>
      <w:suff w:val="space"/>
      <w:lvlText w:val="%1."/>
      <w:lvlJc w:val="left"/>
    </w:lvl>
  </w:abstractNum>
  <w:abstractNum w:abstractNumId="26">
    <w:nsid w:val="30AA21A8"/>
    <w:multiLevelType w:val="hybridMultilevel"/>
    <w:tmpl w:val="16C85D2E"/>
    <w:lvl w:ilvl="0" w:tplc="19E023A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3BD2261"/>
    <w:multiLevelType w:val="hybridMultilevel"/>
    <w:tmpl w:val="358CAD44"/>
    <w:lvl w:ilvl="0" w:tplc="EEB8CD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A713EAF"/>
    <w:multiLevelType w:val="hybridMultilevel"/>
    <w:tmpl w:val="6B1EBEC0"/>
    <w:lvl w:ilvl="0" w:tplc="88301516">
      <w:start w:val="1"/>
      <w:numFmt w:val="decimal"/>
      <w:lvlText w:val="%1."/>
      <w:lvlJc w:val="left"/>
      <w:pPr>
        <w:tabs>
          <w:tab w:val="num" w:pos="1830"/>
        </w:tabs>
        <w:ind w:left="1830" w:hanging="1110"/>
      </w:pPr>
      <w:rPr>
        <w:rFonts w:hint="default"/>
        <w:color w:val="3366FF"/>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3AFB79AC"/>
    <w:multiLevelType w:val="hybridMultilevel"/>
    <w:tmpl w:val="D988DC88"/>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nsid w:val="3CDD3AC3"/>
    <w:multiLevelType w:val="hybridMultilevel"/>
    <w:tmpl w:val="109A5552"/>
    <w:lvl w:ilvl="0" w:tplc="7EBA109E">
      <w:start w:val="1"/>
      <w:numFmt w:val="decimal"/>
      <w:lvlText w:val="%1."/>
      <w:lvlJc w:val="left"/>
      <w:pPr>
        <w:tabs>
          <w:tab w:val="num" w:pos="540"/>
        </w:tabs>
        <w:ind w:left="54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4D4CA7B"/>
    <w:multiLevelType w:val="singleLevel"/>
    <w:tmpl w:val="44D4CA7B"/>
    <w:lvl w:ilvl="0">
      <w:start w:val="1"/>
      <w:numFmt w:val="decimal"/>
      <w:suff w:val="space"/>
      <w:lvlText w:val="%1."/>
      <w:lvlJc w:val="left"/>
    </w:lvl>
  </w:abstractNum>
  <w:abstractNum w:abstractNumId="32">
    <w:nsid w:val="52DC0B9E"/>
    <w:multiLevelType w:val="multilevel"/>
    <w:tmpl w:val="9CFA8E1A"/>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3">
    <w:nsid w:val="537203A7"/>
    <w:multiLevelType w:val="hybridMultilevel"/>
    <w:tmpl w:val="EF4482F8"/>
    <w:lvl w:ilvl="0" w:tplc="7B6665B2">
      <w:start w:val="1"/>
      <w:numFmt w:val="decimal"/>
      <w:lvlText w:val="%1)"/>
      <w:lvlJc w:val="left"/>
      <w:pPr>
        <w:tabs>
          <w:tab w:val="num" w:pos="1185"/>
        </w:tabs>
        <w:ind w:left="1185" w:hanging="4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54B3121D"/>
    <w:multiLevelType w:val="hybridMultilevel"/>
    <w:tmpl w:val="66E265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594469B"/>
    <w:multiLevelType w:val="hybridMultilevel"/>
    <w:tmpl w:val="3022109A"/>
    <w:lvl w:ilvl="0" w:tplc="31E2F98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595E25C7"/>
    <w:multiLevelType w:val="hybridMultilevel"/>
    <w:tmpl w:val="1DAA8C2E"/>
    <w:lvl w:ilvl="0" w:tplc="BBE6DE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F34213E"/>
    <w:multiLevelType w:val="multilevel"/>
    <w:tmpl w:val="7CAC5E66"/>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8">
    <w:nsid w:val="5F7430DA"/>
    <w:multiLevelType w:val="hybridMultilevel"/>
    <w:tmpl w:val="9CFA8E1A"/>
    <w:lvl w:ilvl="0" w:tplc="A77E0B94">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9">
    <w:nsid w:val="63FD3C2D"/>
    <w:multiLevelType w:val="hybridMultilevel"/>
    <w:tmpl w:val="1EA61D68"/>
    <w:lvl w:ilvl="0" w:tplc="60144F6C">
      <w:start w:val="1"/>
      <w:numFmt w:val="decimal"/>
      <w:lvlText w:val="%1."/>
      <w:lvlJc w:val="left"/>
      <w:pPr>
        <w:ind w:left="1374" w:hanging="405"/>
      </w:pPr>
      <w:rPr>
        <w:rFonts w:eastAsia="Calibri" w:hint="default"/>
        <w:color w:val="auto"/>
      </w:rPr>
    </w:lvl>
    <w:lvl w:ilvl="1" w:tplc="04190019" w:tentative="1">
      <w:start w:val="1"/>
      <w:numFmt w:val="lowerLetter"/>
      <w:lvlText w:val="%2."/>
      <w:lvlJc w:val="left"/>
      <w:pPr>
        <w:ind w:left="2049" w:hanging="360"/>
      </w:pPr>
    </w:lvl>
    <w:lvl w:ilvl="2" w:tplc="0419001B" w:tentative="1">
      <w:start w:val="1"/>
      <w:numFmt w:val="lowerRoman"/>
      <w:lvlText w:val="%3."/>
      <w:lvlJc w:val="right"/>
      <w:pPr>
        <w:ind w:left="2769" w:hanging="180"/>
      </w:pPr>
    </w:lvl>
    <w:lvl w:ilvl="3" w:tplc="0419000F" w:tentative="1">
      <w:start w:val="1"/>
      <w:numFmt w:val="decimal"/>
      <w:lvlText w:val="%4."/>
      <w:lvlJc w:val="left"/>
      <w:pPr>
        <w:ind w:left="3489" w:hanging="360"/>
      </w:pPr>
    </w:lvl>
    <w:lvl w:ilvl="4" w:tplc="04190019" w:tentative="1">
      <w:start w:val="1"/>
      <w:numFmt w:val="lowerLetter"/>
      <w:lvlText w:val="%5."/>
      <w:lvlJc w:val="left"/>
      <w:pPr>
        <w:ind w:left="4209" w:hanging="360"/>
      </w:pPr>
    </w:lvl>
    <w:lvl w:ilvl="5" w:tplc="0419001B" w:tentative="1">
      <w:start w:val="1"/>
      <w:numFmt w:val="lowerRoman"/>
      <w:lvlText w:val="%6."/>
      <w:lvlJc w:val="right"/>
      <w:pPr>
        <w:ind w:left="4929" w:hanging="180"/>
      </w:pPr>
    </w:lvl>
    <w:lvl w:ilvl="6" w:tplc="0419000F" w:tentative="1">
      <w:start w:val="1"/>
      <w:numFmt w:val="decimal"/>
      <w:lvlText w:val="%7."/>
      <w:lvlJc w:val="left"/>
      <w:pPr>
        <w:ind w:left="5649" w:hanging="360"/>
      </w:pPr>
    </w:lvl>
    <w:lvl w:ilvl="7" w:tplc="04190019" w:tentative="1">
      <w:start w:val="1"/>
      <w:numFmt w:val="lowerLetter"/>
      <w:lvlText w:val="%8."/>
      <w:lvlJc w:val="left"/>
      <w:pPr>
        <w:ind w:left="6369" w:hanging="360"/>
      </w:pPr>
    </w:lvl>
    <w:lvl w:ilvl="8" w:tplc="0419001B" w:tentative="1">
      <w:start w:val="1"/>
      <w:numFmt w:val="lowerRoman"/>
      <w:lvlText w:val="%9."/>
      <w:lvlJc w:val="right"/>
      <w:pPr>
        <w:ind w:left="7089" w:hanging="180"/>
      </w:pPr>
    </w:lvl>
  </w:abstractNum>
  <w:abstractNum w:abstractNumId="40">
    <w:nsid w:val="693B3C4A"/>
    <w:multiLevelType w:val="hybridMultilevel"/>
    <w:tmpl w:val="0FB88880"/>
    <w:lvl w:ilvl="0" w:tplc="B59CB974">
      <w:start w:val="1"/>
      <w:numFmt w:val="decimal"/>
      <w:lvlText w:val="%1."/>
      <w:lvlJc w:val="left"/>
      <w:pPr>
        <w:ind w:left="1870" w:hanging="117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41">
    <w:nsid w:val="693C025F"/>
    <w:multiLevelType w:val="hybridMultilevel"/>
    <w:tmpl w:val="EA78C256"/>
    <w:lvl w:ilvl="0" w:tplc="1CE2941E">
      <w:start w:val="7"/>
      <w:numFmt w:val="decimal"/>
      <w:lvlText w:val="%1)"/>
      <w:lvlJc w:val="left"/>
      <w:pPr>
        <w:tabs>
          <w:tab w:val="num" w:pos="1073"/>
        </w:tabs>
        <w:ind w:left="1073" w:hanging="360"/>
      </w:pPr>
      <w:rPr>
        <w:rFonts w:hint="default"/>
      </w:rPr>
    </w:lvl>
    <w:lvl w:ilvl="1" w:tplc="04190019" w:tentative="1">
      <w:start w:val="1"/>
      <w:numFmt w:val="lowerLetter"/>
      <w:lvlText w:val="%2."/>
      <w:lvlJc w:val="left"/>
      <w:pPr>
        <w:tabs>
          <w:tab w:val="num" w:pos="1793"/>
        </w:tabs>
        <w:ind w:left="1793" w:hanging="360"/>
      </w:pPr>
    </w:lvl>
    <w:lvl w:ilvl="2" w:tplc="0419001B" w:tentative="1">
      <w:start w:val="1"/>
      <w:numFmt w:val="lowerRoman"/>
      <w:lvlText w:val="%3."/>
      <w:lvlJc w:val="right"/>
      <w:pPr>
        <w:tabs>
          <w:tab w:val="num" w:pos="2513"/>
        </w:tabs>
        <w:ind w:left="2513" w:hanging="180"/>
      </w:pPr>
    </w:lvl>
    <w:lvl w:ilvl="3" w:tplc="0419000F" w:tentative="1">
      <w:start w:val="1"/>
      <w:numFmt w:val="decimal"/>
      <w:lvlText w:val="%4."/>
      <w:lvlJc w:val="left"/>
      <w:pPr>
        <w:tabs>
          <w:tab w:val="num" w:pos="3233"/>
        </w:tabs>
        <w:ind w:left="3233" w:hanging="360"/>
      </w:pPr>
    </w:lvl>
    <w:lvl w:ilvl="4" w:tplc="04190019" w:tentative="1">
      <w:start w:val="1"/>
      <w:numFmt w:val="lowerLetter"/>
      <w:lvlText w:val="%5."/>
      <w:lvlJc w:val="left"/>
      <w:pPr>
        <w:tabs>
          <w:tab w:val="num" w:pos="3953"/>
        </w:tabs>
        <w:ind w:left="3953" w:hanging="360"/>
      </w:pPr>
    </w:lvl>
    <w:lvl w:ilvl="5" w:tplc="0419001B" w:tentative="1">
      <w:start w:val="1"/>
      <w:numFmt w:val="lowerRoman"/>
      <w:lvlText w:val="%6."/>
      <w:lvlJc w:val="right"/>
      <w:pPr>
        <w:tabs>
          <w:tab w:val="num" w:pos="4673"/>
        </w:tabs>
        <w:ind w:left="4673" w:hanging="180"/>
      </w:pPr>
    </w:lvl>
    <w:lvl w:ilvl="6" w:tplc="0419000F" w:tentative="1">
      <w:start w:val="1"/>
      <w:numFmt w:val="decimal"/>
      <w:lvlText w:val="%7."/>
      <w:lvlJc w:val="left"/>
      <w:pPr>
        <w:tabs>
          <w:tab w:val="num" w:pos="5393"/>
        </w:tabs>
        <w:ind w:left="5393" w:hanging="360"/>
      </w:pPr>
    </w:lvl>
    <w:lvl w:ilvl="7" w:tplc="04190019" w:tentative="1">
      <w:start w:val="1"/>
      <w:numFmt w:val="lowerLetter"/>
      <w:lvlText w:val="%8."/>
      <w:lvlJc w:val="left"/>
      <w:pPr>
        <w:tabs>
          <w:tab w:val="num" w:pos="6113"/>
        </w:tabs>
        <w:ind w:left="6113" w:hanging="360"/>
      </w:pPr>
    </w:lvl>
    <w:lvl w:ilvl="8" w:tplc="0419001B" w:tentative="1">
      <w:start w:val="1"/>
      <w:numFmt w:val="lowerRoman"/>
      <w:lvlText w:val="%9."/>
      <w:lvlJc w:val="right"/>
      <w:pPr>
        <w:tabs>
          <w:tab w:val="num" w:pos="6833"/>
        </w:tabs>
        <w:ind w:left="6833" w:hanging="180"/>
      </w:pPr>
    </w:lvl>
  </w:abstractNum>
  <w:abstractNum w:abstractNumId="42">
    <w:nsid w:val="701347C2"/>
    <w:multiLevelType w:val="hybridMultilevel"/>
    <w:tmpl w:val="FB5E0758"/>
    <w:lvl w:ilvl="0" w:tplc="FF1EAF4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nsid w:val="716171BD"/>
    <w:multiLevelType w:val="hybridMultilevel"/>
    <w:tmpl w:val="2A8814EE"/>
    <w:lvl w:ilvl="0" w:tplc="0A467880">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1CF618B"/>
    <w:multiLevelType w:val="hybridMultilevel"/>
    <w:tmpl w:val="F898962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5">
    <w:nsid w:val="72C671FD"/>
    <w:multiLevelType w:val="hybridMultilevel"/>
    <w:tmpl w:val="841825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66BDF08"/>
    <w:multiLevelType w:val="singleLevel"/>
    <w:tmpl w:val="766BDF08"/>
    <w:lvl w:ilvl="0">
      <w:start w:val="2"/>
      <w:numFmt w:val="decimal"/>
      <w:suff w:val="space"/>
      <w:lvlText w:val="%1."/>
      <w:lvlJc w:val="left"/>
    </w:lvl>
  </w:abstractNum>
  <w:num w:numId="1">
    <w:abstractNumId w:val="25"/>
  </w:num>
  <w:num w:numId="2">
    <w:abstractNumId w:val="31"/>
  </w:num>
  <w:num w:numId="3">
    <w:abstractNumId w:val="28"/>
  </w:num>
  <w:num w:numId="4">
    <w:abstractNumId w:val="19"/>
  </w:num>
  <w:num w:numId="5">
    <w:abstractNumId w:val="38"/>
  </w:num>
  <w:num w:numId="6">
    <w:abstractNumId w:val="33"/>
  </w:num>
  <w:num w:numId="7">
    <w:abstractNumId w:val="23"/>
  </w:num>
  <w:num w:numId="8">
    <w:abstractNumId w:val="14"/>
  </w:num>
  <w:num w:numId="9">
    <w:abstractNumId w:val="44"/>
  </w:num>
  <w:num w:numId="10">
    <w:abstractNumId w:val="45"/>
  </w:num>
  <w:num w:numId="11">
    <w:abstractNumId w:val="24"/>
  </w:num>
  <w:num w:numId="12">
    <w:abstractNumId w:val="42"/>
  </w:num>
  <w:num w:numId="13">
    <w:abstractNumId w:val="34"/>
  </w:num>
  <w:num w:numId="14">
    <w:abstractNumId w:val="20"/>
  </w:num>
  <w:num w:numId="15">
    <w:abstractNumId w:val="17"/>
  </w:num>
  <w:num w:numId="16">
    <w:abstractNumId w:val="41"/>
  </w:num>
  <w:num w:numId="17">
    <w:abstractNumId w:val="13"/>
  </w:num>
  <w:num w:numId="18">
    <w:abstractNumId w:val="30"/>
  </w:num>
  <w:num w:numId="19">
    <w:abstractNumId w:val="15"/>
  </w:num>
  <w:num w:numId="20">
    <w:abstractNumId w:val="32"/>
  </w:num>
  <w:num w:numId="21">
    <w:abstractNumId w:val="12"/>
  </w:num>
  <w:num w:numId="22">
    <w:abstractNumId w:val="10"/>
  </w:num>
  <w:num w:numId="23">
    <w:abstractNumId w:val="9"/>
  </w:num>
  <w:num w:numId="24">
    <w:abstractNumId w:val="8"/>
  </w:num>
  <w:num w:numId="25">
    <w:abstractNumId w:val="7"/>
  </w:num>
  <w:num w:numId="26">
    <w:abstractNumId w:val="11"/>
  </w:num>
  <w:num w:numId="27">
    <w:abstractNumId w:val="6"/>
  </w:num>
  <w:num w:numId="28">
    <w:abstractNumId w:val="5"/>
  </w:num>
  <w:num w:numId="29">
    <w:abstractNumId w:val="4"/>
  </w:num>
  <w:num w:numId="30">
    <w:abstractNumId w:val="3"/>
  </w:num>
  <w:num w:numId="31">
    <w:abstractNumId w:val="21"/>
  </w:num>
  <w:num w:numId="32">
    <w:abstractNumId w:val="36"/>
  </w:num>
  <w:num w:numId="33">
    <w:abstractNumId w:val="18"/>
  </w:num>
  <w:num w:numId="34">
    <w:abstractNumId w:val="29"/>
  </w:num>
  <w:num w:numId="35">
    <w:abstractNumId w:val="26"/>
  </w:num>
  <w:num w:numId="36">
    <w:abstractNumId w:val="22"/>
  </w:num>
  <w:num w:numId="37">
    <w:abstractNumId w:val="39"/>
  </w:num>
  <w:num w:numId="38">
    <w:abstractNumId w:val="16"/>
  </w:num>
  <w:num w:numId="39">
    <w:abstractNumId w:val="37"/>
  </w:num>
  <w:num w:numId="40">
    <w:abstractNumId w:val="43"/>
  </w:num>
  <w:num w:numId="41">
    <w:abstractNumId w:val="35"/>
  </w:num>
  <w:num w:numId="42">
    <w:abstractNumId w:val="0"/>
  </w:num>
  <w:num w:numId="43">
    <w:abstractNumId w:val="2"/>
  </w:num>
  <w:num w:numId="44">
    <w:abstractNumId w:val="1"/>
  </w:num>
  <w:num w:numId="45">
    <w:abstractNumId w:val="46"/>
  </w:num>
  <w:num w:numId="46">
    <w:abstractNumId w:val="40"/>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rsids>
    <w:rsidRoot w:val="00877C93"/>
    <w:rsid w:val="00142AE0"/>
    <w:rsid w:val="002F35F0"/>
    <w:rsid w:val="00450360"/>
    <w:rsid w:val="00564714"/>
    <w:rsid w:val="005D15F5"/>
    <w:rsid w:val="00792D5E"/>
    <w:rsid w:val="007A440D"/>
    <w:rsid w:val="00877C93"/>
    <w:rsid w:val="008D6C46"/>
    <w:rsid w:val="009D69BB"/>
    <w:rsid w:val="00A942FF"/>
    <w:rsid w:val="00CB3C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Block Text" w:uiPriority="0"/>
    <w:lsdException w:name="Hyperlink" w:uiPriority="0" w:qFormat="1"/>
    <w:lsdException w:name="Strong" w:semiHidden="0" w:uiPriority="22" w:unhideWhenUsed="0" w:qFormat="1"/>
    <w:lsdException w:name="Emphasis" w:semiHidden="0" w:uiPriority="0" w:unhideWhenUsed="0" w:qFormat="1"/>
    <w:lsdException w:name="Normal (Web)" w:uiPriority="0" w:qFormat="1"/>
    <w:lsdException w:name="Balloon Text" w:uiPriority="0"/>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2FF"/>
  </w:style>
  <w:style w:type="paragraph" w:styleId="1">
    <w:name w:val="heading 1"/>
    <w:next w:val="a"/>
    <w:link w:val="10"/>
    <w:qFormat/>
    <w:rsid w:val="00877C93"/>
    <w:pPr>
      <w:spacing w:beforeAutospacing="1" w:after="0" w:afterAutospacing="1" w:line="240" w:lineRule="auto"/>
      <w:outlineLvl w:val="0"/>
    </w:pPr>
    <w:rPr>
      <w:rFonts w:ascii="SimSun" w:eastAsia="SimSun" w:hAnsi="SimSun" w:cs="Times New Roman" w:hint="eastAsia"/>
      <w:b/>
      <w:bCs/>
      <w:kern w:val="32"/>
      <w:sz w:val="48"/>
      <w:szCs w:val="48"/>
      <w:lang w:val="en-US" w:eastAsia="zh-CN"/>
    </w:rPr>
  </w:style>
  <w:style w:type="paragraph" w:styleId="2">
    <w:name w:val="heading 2"/>
    <w:basedOn w:val="a"/>
    <w:next w:val="a"/>
    <w:link w:val="20"/>
    <w:qFormat/>
    <w:rsid w:val="00877C93"/>
    <w:pPr>
      <w:keepNext/>
      <w:spacing w:before="240" w:after="60" w:line="240" w:lineRule="auto"/>
      <w:outlineLvl w:val="1"/>
    </w:pPr>
    <w:rPr>
      <w:rFonts w:ascii="Arial" w:eastAsia="Times New Roman" w:hAnsi="Arial" w:cs="Arial"/>
      <w:b/>
      <w:bCs/>
      <w:i/>
      <w:iCs/>
      <w:sz w:val="28"/>
      <w:szCs w:val="28"/>
      <w:lang w:val="en-US"/>
    </w:rPr>
  </w:style>
  <w:style w:type="paragraph" w:styleId="3">
    <w:name w:val="heading 3"/>
    <w:next w:val="a"/>
    <w:link w:val="30"/>
    <w:unhideWhenUsed/>
    <w:qFormat/>
    <w:rsid w:val="00877C93"/>
    <w:pPr>
      <w:spacing w:beforeAutospacing="1" w:after="0" w:afterAutospacing="1" w:line="240" w:lineRule="auto"/>
      <w:outlineLvl w:val="2"/>
    </w:pPr>
    <w:rPr>
      <w:rFonts w:ascii="SimSun" w:eastAsia="SimSun" w:hAnsi="SimSun" w:cs="Times New Roman" w:hint="eastAsia"/>
      <w:b/>
      <w:bCs/>
      <w:sz w:val="26"/>
      <w:szCs w:val="26"/>
      <w:lang w:val="en-US" w:eastAsia="zh-CN"/>
    </w:rPr>
  </w:style>
  <w:style w:type="paragraph" w:styleId="4">
    <w:name w:val="heading 4"/>
    <w:basedOn w:val="a"/>
    <w:next w:val="a"/>
    <w:link w:val="40"/>
    <w:qFormat/>
    <w:rsid w:val="00877C93"/>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877C93"/>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877C93"/>
    <w:pPr>
      <w:spacing w:before="240" w:after="60" w:line="240" w:lineRule="auto"/>
      <w:outlineLvl w:val="5"/>
    </w:pPr>
    <w:rPr>
      <w:rFonts w:ascii="Times New Roman" w:eastAsia="Times New Roman" w:hAnsi="Times New Roman" w:cs="Times New Roman"/>
      <w:b/>
      <w:bCs/>
      <w:lang w:eastAsia="ru-RU"/>
    </w:rPr>
  </w:style>
  <w:style w:type="paragraph" w:styleId="9">
    <w:name w:val="heading 9"/>
    <w:basedOn w:val="a"/>
    <w:next w:val="a"/>
    <w:link w:val="90"/>
    <w:qFormat/>
    <w:rsid w:val="00877C93"/>
    <w:pPr>
      <w:spacing w:before="240" w:after="60" w:line="240" w:lineRule="auto"/>
      <w:outlineLvl w:val="8"/>
    </w:pPr>
    <w:rPr>
      <w:rFonts w:ascii="Arial" w:eastAsia="Times New Roman" w:hAnsi="Arial"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_а_Е’__ (дќа) И’ц_1,_а_Е’__ (дќа) И’ц_ И’ц_,___С¬__ (_x_) ÷¬__1,___С¬__ (_x_) ÷¬__ ÷¬__"/>
    <w:basedOn w:val="a"/>
    <w:link w:val="a4"/>
    <w:unhideWhenUsed/>
    <w:qFormat/>
    <w:rsid w:val="00877C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99"/>
    <w:unhideWhenUsed/>
    <w:qFormat/>
    <w:rsid w:val="00877C93"/>
    <w:pPr>
      <w:spacing w:after="0" w:line="240" w:lineRule="auto"/>
      <w:ind w:left="720"/>
      <w:contextualSpacing/>
    </w:pPr>
    <w:rPr>
      <w:rFonts w:eastAsiaTheme="minorEastAsia"/>
      <w:sz w:val="20"/>
      <w:szCs w:val="20"/>
      <w:lang w:val="en-US" w:eastAsia="zh-CN"/>
    </w:rPr>
  </w:style>
  <w:style w:type="paragraph" w:customStyle="1" w:styleId="ConsPlusTitle">
    <w:name w:val="ConsPlusTitle"/>
    <w:rsid w:val="00877C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877C93"/>
    <w:pPr>
      <w:widowControl w:val="0"/>
      <w:autoSpaceDE w:val="0"/>
      <w:autoSpaceDN w:val="0"/>
      <w:spacing w:after="0" w:line="240" w:lineRule="auto"/>
    </w:pPr>
    <w:rPr>
      <w:rFonts w:ascii="Arial" w:eastAsiaTheme="minorEastAsia" w:hAnsi="Arial" w:cs="Arial"/>
      <w:sz w:val="20"/>
      <w:lang w:eastAsia="ru-RU"/>
    </w:rPr>
  </w:style>
  <w:style w:type="paragraph" w:customStyle="1" w:styleId="normalweb">
    <w:name w:val="normalweb"/>
    <w:basedOn w:val="a"/>
    <w:rsid w:val="00877C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
    <w:name w:val="strong"/>
    <w:basedOn w:val="a0"/>
    <w:rsid w:val="00877C93"/>
  </w:style>
  <w:style w:type="character" w:customStyle="1" w:styleId="10">
    <w:name w:val="Заголовок 1 Знак"/>
    <w:basedOn w:val="a0"/>
    <w:link w:val="1"/>
    <w:rsid w:val="00877C93"/>
    <w:rPr>
      <w:rFonts w:ascii="SimSun" w:eastAsia="SimSun" w:hAnsi="SimSun" w:cs="Times New Roman"/>
      <w:b/>
      <w:bCs/>
      <w:kern w:val="32"/>
      <w:sz w:val="48"/>
      <w:szCs w:val="48"/>
      <w:lang w:val="en-US" w:eastAsia="zh-CN"/>
    </w:rPr>
  </w:style>
  <w:style w:type="character" w:customStyle="1" w:styleId="30">
    <w:name w:val="Заголовок 3 Знак"/>
    <w:basedOn w:val="a0"/>
    <w:link w:val="3"/>
    <w:rsid w:val="00877C93"/>
    <w:rPr>
      <w:rFonts w:ascii="SimSun" w:eastAsia="SimSun" w:hAnsi="SimSun" w:cs="Times New Roman"/>
      <w:b/>
      <w:bCs/>
      <w:sz w:val="26"/>
      <w:szCs w:val="26"/>
      <w:lang w:val="en-US" w:eastAsia="zh-CN"/>
    </w:rPr>
  </w:style>
  <w:style w:type="character" w:styleId="a6">
    <w:name w:val="Hyperlink"/>
    <w:basedOn w:val="a0"/>
    <w:qFormat/>
    <w:rsid w:val="00877C93"/>
    <w:rPr>
      <w:color w:val="0000FF"/>
      <w:u w:val="single"/>
    </w:rPr>
  </w:style>
  <w:style w:type="paragraph" w:customStyle="1" w:styleId="200">
    <w:name w:val="20"/>
    <w:basedOn w:val="a"/>
    <w:rsid w:val="00877C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877C93"/>
    <w:rPr>
      <w:rFonts w:ascii="Arial" w:eastAsia="Times New Roman" w:hAnsi="Arial" w:cs="Arial"/>
      <w:b/>
      <w:bCs/>
      <w:i/>
      <w:iCs/>
      <w:sz w:val="28"/>
      <w:szCs w:val="28"/>
      <w:lang w:val="en-US"/>
    </w:rPr>
  </w:style>
  <w:style w:type="character" w:customStyle="1" w:styleId="40">
    <w:name w:val="Заголовок 4 Знак"/>
    <w:basedOn w:val="a0"/>
    <w:link w:val="4"/>
    <w:rsid w:val="00877C9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877C9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877C93"/>
    <w:rPr>
      <w:rFonts w:ascii="Times New Roman" w:eastAsia="Times New Roman" w:hAnsi="Times New Roman" w:cs="Times New Roman"/>
      <w:b/>
      <w:bCs/>
      <w:lang w:eastAsia="ru-RU"/>
    </w:rPr>
  </w:style>
  <w:style w:type="character" w:customStyle="1" w:styleId="90">
    <w:name w:val="Заголовок 9 Знак"/>
    <w:basedOn w:val="a0"/>
    <w:link w:val="9"/>
    <w:rsid w:val="00877C93"/>
    <w:rPr>
      <w:rFonts w:ascii="Arial" w:eastAsia="Times New Roman" w:hAnsi="Arial" w:cs="Times New Roman"/>
      <w:lang w:eastAsia="ru-RU"/>
    </w:rPr>
  </w:style>
  <w:style w:type="paragraph" w:customStyle="1" w:styleId="a7">
    <w:name w:val="Знак Знак Знак Знак Знак Знак Знак Знак Знак Знак"/>
    <w:basedOn w:val="a"/>
    <w:rsid w:val="00877C93"/>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877C9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0"/>
    <w:link w:val="a8"/>
    <w:rsid w:val="00877C93"/>
    <w:rPr>
      <w:rFonts w:ascii="Times New Roman" w:eastAsia="Times New Roman" w:hAnsi="Times New Roman" w:cs="Times New Roman"/>
      <w:sz w:val="28"/>
      <w:szCs w:val="20"/>
      <w:lang w:eastAsia="ru-RU"/>
    </w:rPr>
  </w:style>
  <w:style w:type="paragraph" w:styleId="31">
    <w:name w:val="Body Text Indent 3"/>
    <w:basedOn w:val="a"/>
    <w:link w:val="32"/>
    <w:semiHidden/>
    <w:rsid w:val="00877C93"/>
    <w:pPr>
      <w:spacing w:after="0" w:line="240" w:lineRule="auto"/>
      <w:ind w:firstLine="540"/>
      <w:jc w:val="both"/>
    </w:pPr>
    <w:rPr>
      <w:rFonts w:ascii="Times New Roman" w:eastAsia="Times New Roman" w:hAnsi="Times New Roman" w:cs="Times New Roman"/>
      <w:b/>
      <w:snapToGrid w:val="0"/>
      <w:color w:val="FF0000"/>
      <w:sz w:val="28"/>
      <w:szCs w:val="20"/>
      <w:lang w:eastAsia="ru-RU"/>
    </w:rPr>
  </w:style>
  <w:style w:type="character" w:customStyle="1" w:styleId="32">
    <w:name w:val="Основной текст с отступом 3 Знак"/>
    <w:basedOn w:val="a0"/>
    <w:link w:val="31"/>
    <w:semiHidden/>
    <w:rsid w:val="00877C93"/>
    <w:rPr>
      <w:rFonts w:ascii="Times New Roman" w:eastAsia="Times New Roman" w:hAnsi="Times New Roman" w:cs="Times New Roman"/>
      <w:b/>
      <w:snapToGrid w:val="0"/>
      <w:color w:val="FF0000"/>
      <w:sz w:val="28"/>
      <w:szCs w:val="20"/>
      <w:lang w:eastAsia="ru-RU"/>
    </w:rPr>
  </w:style>
  <w:style w:type="paragraph" w:customStyle="1" w:styleId="aa">
    <w:name w:val="Стиль"/>
    <w:rsid w:val="00877C93"/>
    <w:pPr>
      <w:spacing w:after="0" w:line="240" w:lineRule="auto"/>
      <w:ind w:firstLine="720"/>
      <w:jc w:val="both"/>
    </w:pPr>
    <w:rPr>
      <w:rFonts w:ascii="Arial" w:eastAsia="Times New Roman" w:hAnsi="Arial" w:cs="Times New Roman"/>
      <w:snapToGrid w:val="0"/>
      <w:sz w:val="20"/>
      <w:szCs w:val="20"/>
      <w:lang w:eastAsia="ru-RU"/>
    </w:rPr>
  </w:style>
  <w:style w:type="paragraph" w:styleId="ab">
    <w:name w:val="Block Text"/>
    <w:basedOn w:val="a"/>
    <w:semiHidden/>
    <w:rsid w:val="00877C93"/>
    <w:pPr>
      <w:spacing w:after="0" w:line="240" w:lineRule="auto"/>
      <w:ind w:left="567" w:right="-1333" w:firstLine="851"/>
      <w:jc w:val="both"/>
    </w:pPr>
    <w:rPr>
      <w:rFonts w:ascii="Times New Roman" w:eastAsia="Times New Roman" w:hAnsi="Times New Roman" w:cs="Times New Roman"/>
      <w:sz w:val="28"/>
      <w:szCs w:val="20"/>
      <w:lang w:eastAsia="ru-RU"/>
    </w:rPr>
  </w:style>
  <w:style w:type="paragraph" w:styleId="ac">
    <w:name w:val="header"/>
    <w:basedOn w:val="a"/>
    <w:link w:val="ad"/>
    <w:uiPriority w:val="99"/>
    <w:qFormat/>
    <w:rsid w:val="00877C9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uiPriority w:val="99"/>
    <w:qFormat/>
    <w:rsid w:val="00877C93"/>
    <w:rPr>
      <w:rFonts w:ascii="Times New Roman" w:eastAsia="Times New Roman" w:hAnsi="Times New Roman" w:cs="Times New Roman"/>
      <w:sz w:val="20"/>
      <w:szCs w:val="20"/>
      <w:lang w:eastAsia="ru-RU"/>
    </w:rPr>
  </w:style>
  <w:style w:type="character" w:styleId="ae">
    <w:name w:val="page number"/>
    <w:basedOn w:val="a0"/>
    <w:rsid w:val="00877C93"/>
  </w:style>
  <w:style w:type="paragraph" w:styleId="21">
    <w:name w:val="Body Text 2"/>
    <w:basedOn w:val="a"/>
    <w:link w:val="22"/>
    <w:semiHidden/>
    <w:rsid w:val="00877C93"/>
    <w:pPr>
      <w:spacing w:after="0" w:line="240" w:lineRule="auto"/>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semiHidden/>
    <w:rsid w:val="00877C93"/>
    <w:rPr>
      <w:rFonts w:ascii="Times New Roman" w:eastAsia="Times New Roman" w:hAnsi="Times New Roman" w:cs="Times New Roman"/>
      <w:sz w:val="28"/>
      <w:szCs w:val="20"/>
      <w:lang w:eastAsia="ru-RU"/>
    </w:rPr>
  </w:style>
  <w:style w:type="paragraph" w:styleId="af">
    <w:name w:val="Body Text"/>
    <w:basedOn w:val="a"/>
    <w:link w:val="af0"/>
    <w:rsid w:val="00877C93"/>
    <w:pPr>
      <w:spacing w:after="120" w:line="240" w:lineRule="auto"/>
    </w:pPr>
    <w:rPr>
      <w:rFonts w:ascii="Times New Roman" w:eastAsia="Times New Roman" w:hAnsi="Times New Roman" w:cs="Times New Roman"/>
      <w:sz w:val="20"/>
      <w:szCs w:val="20"/>
      <w:lang w:eastAsia="ru-RU"/>
    </w:rPr>
  </w:style>
  <w:style w:type="character" w:customStyle="1" w:styleId="af0">
    <w:name w:val="Основной текст Знак"/>
    <w:basedOn w:val="a0"/>
    <w:link w:val="af"/>
    <w:rsid w:val="00877C93"/>
    <w:rPr>
      <w:rFonts w:ascii="Times New Roman" w:eastAsia="Times New Roman" w:hAnsi="Times New Roman" w:cs="Times New Roman"/>
      <w:sz w:val="20"/>
      <w:szCs w:val="20"/>
      <w:lang w:eastAsia="ru-RU"/>
    </w:rPr>
  </w:style>
  <w:style w:type="paragraph" w:customStyle="1" w:styleId="ConsNormal">
    <w:name w:val="ConsNormal"/>
    <w:rsid w:val="00877C9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АК_ПОСТ_РЕШ"/>
    <w:basedOn w:val="af2"/>
    <w:next w:val="a"/>
    <w:rsid w:val="00877C93"/>
    <w:pPr>
      <w:spacing w:before="360" w:after="840"/>
      <w:outlineLvl w:val="9"/>
    </w:pPr>
    <w:rPr>
      <w:rFonts w:ascii="Impact" w:hAnsi="Impact" w:cs="Impact"/>
      <w:spacing w:val="120"/>
      <w:sz w:val="52"/>
      <w:szCs w:val="52"/>
    </w:rPr>
  </w:style>
  <w:style w:type="paragraph" w:styleId="af2">
    <w:name w:val="Subtitle"/>
    <w:basedOn w:val="a"/>
    <w:link w:val="af3"/>
    <w:qFormat/>
    <w:rsid w:val="00877C93"/>
    <w:pPr>
      <w:spacing w:after="60" w:line="240" w:lineRule="auto"/>
      <w:jc w:val="center"/>
      <w:outlineLvl w:val="1"/>
    </w:pPr>
    <w:rPr>
      <w:rFonts w:ascii="Arial" w:eastAsia="Times New Roman" w:hAnsi="Arial" w:cs="Arial"/>
      <w:sz w:val="24"/>
      <w:szCs w:val="24"/>
      <w:lang w:eastAsia="ru-RU"/>
    </w:rPr>
  </w:style>
  <w:style w:type="character" w:customStyle="1" w:styleId="af3">
    <w:name w:val="Подзаголовок Знак"/>
    <w:basedOn w:val="a0"/>
    <w:link w:val="af2"/>
    <w:rsid w:val="00877C93"/>
    <w:rPr>
      <w:rFonts w:ascii="Arial" w:eastAsia="Times New Roman" w:hAnsi="Arial" w:cs="Arial"/>
      <w:sz w:val="24"/>
      <w:szCs w:val="24"/>
      <w:lang w:eastAsia="ru-RU"/>
    </w:rPr>
  </w:style>
  <w:style w:type="paragraph" w:customStyle="1" w:styleId="af4">
    <w:name w:val="ВорОблДума"/>
    <w:basedOn w:val="a"/>
    <w:next w:val="a"/>
    <w:rsid w:val="00877C93"/>
    <w:pPr>
      <w:spacing w:before="120" w:after="120" w:line="240" w:lineRule="auto"/>
      <w:jc w:val="center"/>
    </w:pPr>
    <w:rPr>
      <w:rFonts w:ascii="Arial" w:eastAsia="Times New Roman" w:hAnsi="Arial" w:cs="Arial"/>
      <w:b/>
      <w:bCs/>
      <w:sz w:val="48"/>
      <w:szCs w:val="48"/>
      <w:lang w:eastAsia="ru-RU"/>
    </w:rPr>
  </w:style>
  <w:style w:type="paragraph" w:customStyle="1" w:styleId="12">
    <w:name w:val="12пт влево"/>
    <w:basedOn w:val="a"/>
    <w:next w:val="a"/>
    <w:rsid w:val="00877C93"/>
    <w:pPr>
      <w:spacing w:after="0" w:line="240" w:lineRule="auto"/>
    </w:pPr>
    <w:rPr>
      <w:rFonts w:ascii="Times New Roman" w:eastAsia="Times New Roman" w:hAnsi="Times New Roman" w:cs="Times New Roman"/>
      <w:sz w:val="24"/>
      <w:szCs w:val="24"/>
      <w:lang w:eastAsia="ru-RU"/>
    </w:rPr>
  </w:style>
  <w:style w:type="paragraph" w:customStyle="1" w:styleId="af5">
    <w:name w:val="Вопрос"/>
    <w:basedOn w:val="af6"/>
    <w:rsid w:val="00877C93"/>
    <w:pPr>
      <w:spacing w:before="0" w:after="240"/>
      <w:ind w:left="567" w:hanging="567"/>
      <w:jc w:val="both"/>
      <w:outlineLvl w:val="9"/>
    </w:pPr>
    <w:rPr>
      <w:rFonts w:ascii="Times New Roman" w:hAnsi="Times New Roman" w:cs="Times New Roman"/>
      <w:kern w:val="0"/>
    </w:rPr>
  </w:style>
  <w:style w:type="paragraph" w:styleId="af6">
    <w:name w:val="Title"/>
    <w:basedOn w:val="a"/>
    <w:link w:val="af7"/>
    <w:qFormat/>
    <w:rsid w:val="00877C93"/>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f7">
    <w:name w:val="Название Знак"/>
    <w:basedOn w:val="a0"/>
    <w:link w:val="af6"/>
    <w:rsid w:val="00877C93"/>
    <w:rPr>
      <w:rFonts w:ascii="Arial" w:eastAsia="Times New Roman" w:hAnsi="Arial" w:cs="Arial"/>
      <w:b/>
      <w:bCs/>
      <w:kern w:val="28"/>
      <w:sz w:val="32"/>
      <w:szCs w:val="32"/>
      <w:lang w:eastAsia="ru-RU"/>
    </w:rPr>
  </w:style>
  <w:style w:type="paragraph" w:customStyle="1" w:styleId="af8">
    <w:name w:val="Вертикальный отступ"/>
    <w:basedOn w:val="a"/>
    <w:rsid w:val="00877C93"/>
    <w:pPr>
      <w:spacing w:after="0" w:line="240" w:lineRule="auto"/>
      <w:jc w:val="center"/>
    </w:pPr>
    <w:rPr>
      <w:rFonts w:ascii="Times New Roman" w:eastAsia="Times New Roman" w:hAnsi="Times New Roman" w:cs="Times New Roman"/>
      <w:sz w:val="28"/>
      <w:szCs w:val="20"/>
      <w:lang w:val="en-US" w:eastAsia="ru-RU"/>
    </w:rPr>
  </w:style>
  <w:style w:type="paragraph" w:styleId="af9">
    <w:name w:val="Balloon Text"/>
    <w:basedOn w:val="a"/>
    <w:link w:val="afa"/>
    <w:semiHidden/>
    <w:rsid w:val="00877C93"/>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0"/>
    <w:link w:val="af9"/>
    <w:semiHidden/>
    <w:rsid w:val="00877C93"/>
    <w:rPr>
      <w:rFonts w:ascii="Tahoma" w:eastAsia="Times New Roman" w:hAnsi="Tahoma" w:cs="Tahoma"/>
      <w:sz w:val="16"/>
      <w:szCs w:val="16"/>
      <w:lang w:eastAsia="ru-RU"/>
    </w:rPr>
  </w:style>
  <w:style w:type="paragraph" w:styleId="afb">
    <w:name w:val="footer"/>
    <w:basedOn w:val="a"/>
    <w:link w:val="afc"/>
    <w:uiPriority w:val="99"/>
    <w:rsid w:val="00877C93"/>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c">
    <w:name w:val="Нижний колонтитул Знак"/>
    <w:basedOn w:val="a0"/>
    <w:link w:val="afb"/>
    <w:uiPriority w:val="99"/>
    <w:rsid w:val="00877C93"/>
    <w:rPr>
      <w:rFonts w:ascii="Times New Roman" w:eastAsia="Times New Roman" w:hAnsi="Times New Roman" w:cs="Times New Roman"/>
      <w:sz w:val="20"/>
      <w:szCs w:val="20"/>
      <w:lang w:eastAsia="ru-RU"/>
    </w:rPr>
  </w:style>
  <w:style w:type="paragraph" w:styleId="afd">
    <w:name w:val="footnote text"/>
    <w:basedOn w:val="a"/>
    <w:link w:val="afe"/>
    <w:semiHidden/>
    <w:rsid w:val="00877C93"/>
    <w:pPr>
      <w:spacing w:after="0" w:line="240" w:lineRule="auto"/>
    </w:pPr>
    <w:rPr>
      <w:rFonts w:ascii="Times New Roman" w:eastAsia="Times New Roman" w:hAnsi="Times New Roman" w:cs="Times New Roman"/>
      <w:sz w:val="20"/>
      <w:szCs w:val="24"/>
      <w:lang w:eastAsia="ru-RU"/>
    </w:rPr>
  </w:style>
  <w:style w:type="character" w:customStyle="1" w:styleId="afe">
    <w:name w:val="Текст сноски Знак"/>
    <w:basedOn w:val="a0"/>
    <w:link w:val="afd"/>
    <w:semiHidden/>
    <w:rsid w:val="00877C93"/>
    <w:rPr>
      <w:rFonts w:ascii="Times New Roman" w:eastAsia="Times New Roman" w:hAnsi="Times New Roman" w:cs="Times New Roman"/>
      <w:sz w:val="20"/>
      <w:szCs w:val="24"/>
      <w:lang w:eastAsia="ru-RU"/>
    </w:rPr>
  </w:style>
  <w:style w:type="character" w:customStyle="1" w:styleId="100">
    <w:name w:val="Знак Знак10"/>
    <w:locked/>
    <w:rsid w:val="00877C93"/>
    <w:rPr>
      <w:b/>
      <w:bCs/>
      <w:sz w:val="28"/>
      <w:szCs w:val="24"/>
    </w:rPr>
  </w:style>
  <w:style w:type="paragraph" w:styleId="aff">
    <w:name w:val="No Spacing"/>
    <w:link w:val="aff0"/>
    <w:uiPriority w:val="99"/>
    <w:qFormat/>
    <w:rsid w:val="00877C93"/>
    <w:pPr>
      <w:spacing w:after="0" w:line="240" w:lineRule="auto"/>
    </w:pPr>
    <w:rPr>
      <w:rFonts w:ascii="Calibri" w:eastAsia="Times New Roman" w:hAnsi="Calibri" w:cs="Times New Roman"/>
      <w:lang w:eastAsia="ru-RU"/>
    </w:rPr>
  </w:style>
  <w:style w:type="paragraph" w:customStyle="1" w:styleId="ConsPlusCell">
    <w:name w:val="ConsPlusCell"/>
    <w:rsid w:val="00877C93"/>
    <w:pPr>
      <w:widowControl w:val="0"/>
      <w:autoSpaceDE w:val="0"/>
      <w:autoSpaceDN w:val="0"/>
      <w:adjustRightInd w:val="0"/>
      <w:spacing w:after="0" w:line="240" w:lineRule="auto"/>
    </w:pPr>
    <w:rPr>
      <w:rFonts w:ascii="Calibri" w:eastAsia="MS Mincho" w:hAnsi="Calibri" w:cs="Calibri"/>
      <w:lang w:eastAsia="ru-RU"/>
    </w:rPr>
  </w:style>
  <w:style w:type="paragraph" w:customStyle="1" w:styleId="aff1">
    <w:name w:val="РегистрОтр"/>
    <w:basedOn w:val="aff2"/>
    <w:rsid w:val="00877C93"/>
  </w:style>
  <w:style w:type="paragraph" w:customStyle="1" w:styleId="11">
    <w:name w:val="Статья1"/>
    <w:basedOn w:val="aff3"/>
    <w:next w:val="a"/>
    <w:rsid w:val="00877C93"/>
    <w:pPr>
      <w:keepNext/>
      <w:suppressAutoHyphens/>
      <w:spacing w:before="120" w:after="120"/>
      <w:ind w:left="1900" w:hanging="1191"/>
      <w:jc w:val="left"/>
    </w:pPr>
    <w:rPr>
      <w:bCs/>
      <w:szCs w:val="20"/>
    </w:rPr>
  </w:style>
  <w:style w:type="paragraph" w:customStyle="1" w:styleId="aff3">
    <w:name w:val="обычныйЖир"/>
    <w:basedOn w:val="a"/>
    <w:rsid w:val="00877C93"/>
    <w:pPr>
      <w:spacing w:after="0" w:line="240" w:lineRule="auto"/>
      <w:ind w:firstLine="709"/>
      <w:jc w:val="both"/>
    </w:pPr>
    <w:rPr>
      <w:rFonts w:ascii="Times New Roman" w:eastAsia="Times New Roman" w:hAnsi="Times New Roman" w:cs="Times New Roman"/>
      <w:b/>
      <w:sz w:val="28"/>
      <w:szCs w:val="28"/>
      <w:lang w:eastAsia="ru-RU"/>
    </w:rPr>
  </w:style>
  <w:style w:type="paragraph" w:customStyle="1" w:styleId="aff4">
    <w:name w:val="ЧАСТЬ"/>
    <w:basedOn w:val="aff3"/>
    <w:rsid w:val="00877C93"/>
    <w:pPr>
      <w:spacing w:before="120" w:after="120"/>
      <w:ind w:firstLine="0"/>
      <w:jc w:val="center"/>
    </w:pPr>
  </w:style>
  <w:style w:type="paragraph" w:customStyle="1" w:styleId="aff5">
    <w:name w:val="Раздел"/>
    <w:basedOn w:val="aff3"/>
    <w:rsid w:val="00877C93"/>
    <w:pPr>
      <w:suppressAutoHyphens/>
      <w:ind w:firstLine="0"/>
      <w:jc w:val="center"/>
    </w:pPr>
  </w:style>
  <w:style w:type="paragraph" w:customStyle="1" w:styleId="aff6">
    <w:name w:val="Глава"/>
    <w:basedOn w:val="aff5"/>
    <w:next w:val="aff3"/>
    <w:rsid w:val="00877C93"/>
    <w:pPr>
      <w:spacing w:before="240"/>
    </w:pPr>
  </w:style>
  <w:style w:type="paragraph" w:customStyle="1" w:styleId="110">
    <w:name w:val="Статья11"/>
    <w:basedOn w:val="11"/>
    <w:next w:val="a"/>
    <w:rsid w:val="00877C93"/>
    <w:pPr>
      <w:ind w:left="2013" w:hanging="1304"/>
    </w:pPr>
  </w:style>
  <w:style w:type="paragraph" w:customStyle="1" w:styleId="120">
    <w:name w:val="12пт вправо"/>
    <w:basedOn w:val="aff3"/>
    <w:rsid w:val="00877C93"/>
    <w:pPr>
      <w:ind w:firstLine="0"/>
      <w:jc w:val="right"/>
    </w:pPr>
    <w:rPr>
      <w:b w:val="0"/>
      <w:sz w:val="24"/>
    </w:rPr>
  </w:style>
  <w:style w:type="paragraph" w:customStyle="1" w:styleId="aff7">
    <w:name w:val="ПредГлава"/>
    <w:basedOn w:val="aff3"/>
    <w:next w:val="aff3"/>
    <w:rsid w:val="00877C93"/>
    <w:pPr>
      <w:keepNext/>
      <w:tabs>
        <w:tab w:val="right" w:pos="9072"/>
      </w:tabs>
      <w:spacing w:before="960" w:after="720"/>
      <w:ind w:firstLine="0"/>
    </w:pPr>
    <w:rPr>
      <w:bCs/>
    </w:rPr>
  </w:style>
  <w:style w:type="paragraph" w:customStyle="1" w:styleId="aff8">
    <w:name w:val="НазвПостЗак"/>
    <w:basedOn w:val="aff3"/>
    <w:next w:val="aff3"/>
    <w:rsid w:val="00877C93"/>
    <w:pPr>
      <w:suppressAutoHyphens/>
      <w:spacing w:before="600" w:after="600"/>
      <w:ind w:left="1134" w:right="1134" w:firstLine="0"/>
      <w:jc w:val="center"/>
    </w:pPr>
  </w:style>
  <w:style w:type="paragraph" w:customStyle="1" w:styleId="aff9">
    <w:name w:val="название"/>
    <w:basedOn w:val="a"/>
    <w:next w:val="a"/>
    <w:rsid w:val="00877C93"/>
    <w:pPr>
      <w:suppressAutoHyphens/>
      <w:spacing w:before="240" w:after="0" w:line="240" w:lineRule="auto"/>
      <w:ind w:left="1134" w:right="1134"/>
      <w:jc w:val="center"/>
    </w:pPr>
    <w:rPr>
      <w:rFonts w:ascii="Times New Roman" w:eastAsia="Times New Roman" w:hAnsi="Times New Roman" w:cs="Times New Roman"/>
      <w:b/>
      <w:sz w:val="28"/>
      <w:szCs w:val="20"/>
      <w:lang w:eastAsia="ru-RU"/>
    </w:rPr>
  </w:style>
  <w:style w:type="paragraph" w:customStyle="1" w:styleId="affa">
    <w:name w:val="Приложение"/>
    <w:basedOn w:val="a"/>
    <w:rsid w:val="00877C93"/>
    <w:pPr>
      <w:spacing w:after="0" w:line="240" w:lineRule="auto"/>
      <w:ind w:left="4536"/>
      <w:jc w:val="right"/>
    </w:pPr>
    <w:rPr>
      <w:rFonts w:ascii="Times New Roman" w:eastAsia="Times New Roman" w:hAnsi="Times New Roman" w:cs="Times New Roman"/>
      <w:i/>
      <w:noProof/>
      <w:sz w:val="24"/>
      <w:szCs w:val="20"/>
      <w:lang w:eastAsia="ru-RU"/>
    </w:rPr>
  </w:style>
  <w:style w:type="paragraph" w:customStyle="1" w:styleId="aff2">
    <w:name w:val="Регистр"/>
    <w:basedOn w:val="12"/>
    <w:rsid w:val="00877C93"/>
    <w:rPr>
      <w:sz w:val="28"/>
    </w:rPr>
  </w:style>
  <w:style w:type="paragraph" w:customStyle="1" w:styleId="affb">
    <w:name w:val="ЯчТабл_лев"/>
    <w:basedOn w:val="a"/>
    <w:rsid w:val="00877C93"/>
    <w:pPr>
      <w:spacing w:after="0" w:line="240" w:lineRule="auto"/>
    </w:pPr>
    <w:rPr>
      <w:rFonts w:ascii="Times New Roman" w:eastAsia="Times New Roman" w:hAnsi="Times New Roman" w:cs="Times New Roman"/>
      <w:sz w:val="28"/>
      <w:szCs w:val="20"/>
      <w:lang w:eastAsia="ru-RU"/>
    </w:rPr>
  </w:style>
  <w:style w:type="paragraph" w:customStyle="1" w:styleId="affc">
    <w:name w:val="ЯчТаб_центр"/>
    <w:basedOn w:val="a"/>
    <w:next w:val="affb"/>
    <w:rsid w:val="00877C93"/>
    <w:pPr>
      <w:spacing w:after="0" w:line="240" w:lineRule="auto"/>
      <w:jc w:val="center"/>
    </w:pPr>
    <w:rPr>
      <w:rFonts w:ascii="Times New Roman" w:eastAsia="Times New Roman" w:hAnsi="Times New Roman" w:cs="Times New Roman"/>
      <w:sz w:val="28"/>
      <w:szCs w:val="20"/>
      <w:lang w:eastAsia="ru-RU"/>
    </w:rPr>
  </w:style>
  <w:style w:type="paragraph" w:customStyle="1" w:styleId="affd">
    <w:name w:val="ПРОЕКТ"/>
    <w:basedOn w:val="120"/>
    <w:rsid w:val="00877C93"/>
    <w:pPr>
      <w:ind w:left="4536"/>
      <w:jc w:val="center"/>
    </w:pPr>
  </w:style>
  <w:style w:type="paragraph" w:customStyle="1" w:styleId="121">
    <w:name w:val="12ЯчТаб_цетн"/>
    <w:basedOn w:val="affc"/>
    <w:rsid w:val="00877C93"/>
  </w:style>
  <w:style w:type="paragraph" w:customStyle="1" w:styleId="122">
    <w:name w:val="12ЯчТабл_лев"/>
    <w:basedOn w:val="affb"/>
    <w:rsid w:val="00877C93"/>
  </w:style>
  <w:style w:type="paragraph" w:customStyle="1" w:styleId="affe">
    <w:name w:val="Принят"/>
    <w:basedOn w:val="a"/>
    <w:rsid w:val="00877C93"/>
    <w:pPr>
      <w:tabs>
        <w:tab w:val="right" w:pos="-2166"/>
        <w:tab w:val="right" w:pos="9063"/>
      </w:tabs>
      <w:spacing w:after="600" w:line="240" w:lineRule="auto"/>
      <w:ind w:firstLine="709"/>
      <w:jc w:val="both"/>
    </w:pPr>
    <w:rPr>
      <w:rFonts w:ascii="Times New Roman" w:eastAsia="Times New Roman" w:hAnsi="Times New Roman" w:cs="Times New Roman"/>
      <w:sz w:val="28"/>
      <w:szCs w:val="20"/>
      <w:lang w:eastAsia="ru-RU"/>
    </w:rPr>
  </w:style>
  <w:style w:type="paragraph" w:customStyle="1" w:styleId="111">
    <w:name w:val="Знак1 Знак Знак Знак1"/>
    <w:basedOn w:val="a"/>
    <w:rsid w:val="00877C93"/>
    <w:pPr>
      <w:spacing w:after="160" w:line="240" w:lineRule="exact"/>
    </w:pPr>
    <w:rPr>
      <w:rFonts w:ascii="Verdana" w:eastAsia="Times New Roman" w:hAnsi="Verdana" w:cs="Times New Roman"/>
      <w:sz w:val="24"/>
      <w:szCs w:val="24"/>
      <w:lang w:val="en-US"/>
    </w:rPr>
  </w:style>
  <w:style w:type="paragraph" w:customStyle="1" w:styleId="13">
    <w:name w:val="Знак1"/>
    <w:basedOn w:val="a"/>
    <w:rsid w:val="00877C93"/>
    <w:pPr>
      <w:spacing w:after="160" w:line="240" w:lineRule="exact"/>
    </w:pPr>
    <w:rPr>
      <w:rFonts w:ascii="Verdana" w:eastAsia="Times New Roman" w:hAnsi="Verdana" w:cs="Verdana"/>
      <w:sz w:val="20"/>
      <w:szCs w:val="20"/>
      <w:lang w:val="en-US"/>
    </w:rPr>
  </w:style>
  <w:style w:type="paragraph" w:customStyle="1" w:styleId="Title">
    <w:name w:val="Title!Название НПА"/>
    <w:basedOn w:val="a"/>
    <w:rsid w:val="00877C93"/>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db9fe9049761426654245bb2dd862eecmsonormal">
    <w:name w:val="db9fe9049761426654245bb2dd862eecmsonormal"/>
    <w:basedOn w:val="a"/>
    <w:rsid w:val="00877C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877C9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f">
    <w:name w:val="Emphasis"/>
    <w:qFormat/>
    <w:rsid w:val="00877C93"/>
    <w:rPr>
      <w:i/>
      <w:iCs/>
    </w:rPr>
  </w:style>
  <w:style w:type="table" w:styleId="afff0">
    <w:name w:val="Table Grid"/>
    <w:basedOn w:val="a1"/>
    <w:uiPriority w:val="59"/>
    <w:qFormat/>
    <w:rsid w:val="00877C9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Без интервала Знак"/>
    <w:link w:val="aff"/>
    <w:uiPriority w:val="99"/>
    <w:locked/>
    <w:rsid w:val="00877C93"/>
    <w:rPr>
      <w:rFonts w:ascii="Calibri" w:eastAsia="Times New Roman" w:hAnsi="Calibri" w:cs="Times New Roman"/>
      <w:lang w:eastAsia="ru-RU"/>
    </w:rPr>
  </w:style>
  <w:style w:type="paragraph" w:customStyle="1" w:styleId="FR1">
    <w:name w:val="FR1"/>
    <w:uiPriority w:val="99"/>
    <w:rsid w:val="00877C93"/>
    <w:pPr>
      <w:widowControl w:val="0"/>
      <w:autoSpaceDE w:val="0"/>
      <w:autoSpaceDN w:val="0"/>
      <w:adjustRightInd w:val="0"/>
      <w:spacing w:before="420" w:after="0" w:line="240" w:lineRule="auto"/>
    </w:pPr>
    <w:rPr>
      <w:rFonts w:ascii="Times New Roman" w:eastAsia="Times New Roman" w:hAnsi="Times New Roman" w:cs="Times New Roman"/>
      <w:sz w:val="28"/>
      <w:szCs w:val="28"/>
      <w:lang w:eastAsia="ru-RU"/>
    </w:rPr>
  </w:style>
  <w:style w:type="paragraph" w:customStyle="1" w:styleId="nospacing">
    <w:name w:val="nospacing"/>
    <w:basedOn w:val="a"/>
    <w:rsid w:val="00877C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_а_Е’__ (дќа) И’ц_1 Знак,_а_Е’__ (дќа) И’ц_ И’ц_ Знак,___С¬__ (_x_) ÷¬__1 Знак,___С¬__ (_x_) ÷¬__ ÷¬__ Знак"/>
    <w:link w:val="a3"/>
    <w:locked/>
    <w:rsid w:val="009D69B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ogin.consultant.ru/link/?req=doc&amp;base=LAW&amp;n=502632&amp;dst=10119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gif"/><Relationship Id="rId12" Type="http://schemas.openxmlformats.org/officeDocument/2006/relationships/hyperlink" Target="https://login.consultant.ru/link/?req=doc&amp;base=LAW&amp;n=495137&amp;dst=33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unicipal.garant.ru/document/redirect/12148567/0"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5137&amp;dst=336" TargetMode="External"/><Relationship Id="rId5" Type="http://schemas.openxmlformats.org/officeDocument/2006/relationships/footnotes" Target="footnotes.xml"/><Relationship Id="rId15" Type="http://schemas.openxmlformats.org/officeDocument/2006/relationships/hyperlink" Target="https://login.consultant.ru/link/?req=doc&amp;base=LAW&amp;n=501319&amp;dst=100813" TargetMode="External"/><Relationship Id="rId23" Type="http://schemas.openxmlformats.org/officeDocument/2006/relationships/theme" Target="theme/theme1.xml"/><Relationship Id="rId10" Type="http://schemas.openxmlformats.org/officeDocument/2006/relationships/hyperlink" Target="https://login.consultant.ru/link/?req=doc&amp;base=LAW&amp;n=501319&amp;dst=10026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base=LAW&amp;n=501319&amp;dst=100198" TargetMode="External"/><Relationship Id="rId14" Type="http://schemas.openxmlformats.org/officeDocument/2006/relationships/hyperlink" Target="https://login.consultant.ru/link/?req=doc&amp;base=LAW&amp;n=495137&amp;dst=10014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26361</Words>
  <Characters>150264</Characters>
  <Application>Microsoft Office Word</Application>
  <DocSecurity>0</DocSecurity>
  <Lines>1252</Lines>
  <Paragraphs>352</Paragraphs>
  <ScaleCrop>false</ScaleCrop>
  <Company>Microsoft</Company>
  <LinksUpToDate>false</LinksUpToDate>
  <CharactersWithSpaces>176273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2025-12-08T10:10:00Z</dcterms:created>
  <dcterms:modified xsi:type="dcterms:W3CDTF">2025-12-08T12:04:00Z</dcterms:modified>
</cp:coreProperties>
</file>