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BB" w:rsidRDefault="009D69BB">
      <w:pPr>
        <w:rPr>
          <w:rFonts w:ascii="Arial" w:hAnsi="Arial" w:cs="Arial"/>
          <w:sz w:val="24"/>
          <w:szCs w:val="24"/>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D69BB" w:rsidRPr="00D116C7" w:rsidTr="00C52281">
        <w:tc>
          <w:tcPr>
            <w:tcW w:w="9848" w:type="dxa"/>
          </w:tcPr>
          <w:p w:rsidR="009D69BB" w:rsidRPr="00D116C7" w:rsidRDefault="009D69BB" w:rsidP="00C52281">
            <w:pPr>
              <w:jc w:val="center"/>
              <w:rPr>
                <w:rFonts w:cs="Arial"/>
                <w:sz w:val="26"/>
                <w:szCs w:val="26"/>
              </w:rPr>
            </w:pPr>
            <w:r>
              <w:rPr>
                <w:rFonts w:cs="Arial"/>
              </w:rPr>
              <w:br w:type="page"/>
            </w:r>
            <w:r w:rsidRPr="00D116C7">
              <w:rPr>
                <w:rFonts w:cs="Arial"/>
                <w:noProof/>
                <w:sz w:val="26"/>
                <w:szCs w:val="26"/>
              </w:rPr>
              <w:drawing>
                <wp:inline distT="0" distB="0" distL="0" distR="0">
                  <wp:extent cx="1486193" cy="1857741"/>
                  <wp:effectExtent l="19050" t="0" r="0" b="0"/>
                  <wp:docPr id="16"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7"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9D69BB" w:rsidRPr="00D116C7" w:rsidRDefault="009D69BB" w:rsidP="00C52281">
            <w:pPr>
              <w:jc w:val="center"/>
              <w:rPr>
                <w:rFonts w:cs="Arial"/>
                <w:sz w:val="26"/>
                <w:szCs w:val="26"/>
              </w:rPr>
            </w:pPr>
          </w:p>
          <w:p w:rsidR="009D69BB" w:rsidRPr="00D116C7" w:rsidRDefault="009D69BB" w:rsidP="00C52281">
            <w:pPr>
              <w:jc w:val="center"/>
              <w:rPr>
                <w:rFonts w:cs="Arial"/>
                <w:sz w:val="26"/>
                <w:szCs w:val="26"/>
              </w:rPr>
            </w:pPr>
          </w:p>
          <w:p w:rsidR="009D69BB" w:rsidRPr="00D116C7" w:rsidRDefault="009D69BB" w:rsidP="00C52281">
            <w:pPr>
              <w:jc w:val="center"/>
              <w:rPr>
                <w:rFonts w:cs="Arial"/>
                <w:sz w:val="26"/>
                <w:szCs w:val="26"/>
              </w:rPr>
            </w:pPr>
          </w:p>
          <w:p w:rsidR="009D69BB" w:rsidRPr="00D116C7" w:rsidRDefault="009D69BB" w:rsidP="00C52281">
            <w:pPr>
              <w:jc w:val="center"/>
              <w:rPr>
                <w:rFonts w:cs="Arial"/>
                <w:sz w:val="26"/>
                <w:szCs w:val="26"/>
              </w:rPr>
            </w:pPr>
          </w:p>
        </w:tc>
      </w:tr>
      <w:tr w:rsidR="009D69BB" w:rsidRPr="00D116C7" w:rsidTr="00C52281">
        <w:tc>
          <w:tcPr>
            <w:tcW w:w="9848" w:type="dxa"/>
          </w:tcPr>
          <w:p w:rsidR="009D69BB" w:rsidRPr="00D116C7" w:rsidRDefault="009D69BB" w:rsidP="00C52281">
            <w:pPr>
              <w:pStyle w:val="a3"/>
              <w:shd w:val="clear" w:color="auto" w:fill="FFFFFF"/>
              <w:tabs>
                <w:tab w:val="left" w:pos="5142"/>
              </w:tabs>
              <w:spacing w:beforeAutospacing="0" w:afterAutospacing="0"/>
              <w:ind w:right="317"/>
              <w:jc w:val="center"/>
              <w:rPr>
                <w:rFonts w:ascii="Arial" w:hAnsi="Arial" w:cs="Arial"/>
                <w:b/>
                <w:iCs/>
                <w:sz w:val="72"/>
                <w:szCs w:val="72"/>
              </w:rPr>
            </w:pPr>
            <w:proofErr w:type="spellStart"/>
            <w:r w:rsidRPr="00D116C7">
              <w:rPr>
                <w:rFonts w:ascii="Arial" w:hAnsi="Arial" w:cs="Arial"/>
                <w:b/>
                <w:sz w:val="72"/>
                <w:szCs w:val="72"/>
              </w:rPr>
              <w:t>Перлёвский</w:t>
            </w:r>
            <w:proofErr w:type="spellEnd"/>
            <w:r w:rsidRPr="00D116C7">
              <w:rPr>
                <w:rFonts w:ascii="Arial" w:hAnsi="Arial" w:cs="Arial"/>
                <w:b/>
                <w:iCs/>
                <w:sz w:val="72"/>
                <w:szCs w:val="72"/>
              </w:rPr>
              <w:t xml:space="preserve"> </w:t>
            </w:r>
          </w:p>
          <w:p w:rsidR="009D69BB" w:rsidRPr="00D116C7" w:rsidRDefault="009D69BB" w:rsidP="00C52281">
            <w:pPr>
              <w:pStyle w:val="a3"/>
              <w:shd w:val="clear" w:color="auto" w:fill="FFFFFF"/>
              <w:tabs>
                <w:tab w:val="left" w:pos="5142"/>
              </w:tabs>
              <w:spacing w:beforeAutospacing="0" w:afterAutospacing="0"/>
              <w:ind w:right="317"/>
              <w:jc w:val="center"/>
              <w:rPr>
                <w:rFonts w:ascii="Arial" w:hAnsi="Arial" w:cs="Arial"/>
                <w:b/>
                <w:sz w:val="72"/>
                <w:szCs w:val="72"/>
              </w:rPr>
            </w:pPr>
            <w:r w:rsidRPr="00D116C7">
              <w:rPr>
                <w:rFonts w:ascii="Arial" w:hAnsi="Arial" w:cs="Arial"/>
                <w:b/>
                <w:sz w:val="72"/>
                <w:szCs w:val="72"/>
              </w:rPr>
              <w:t>муниципальный вестник</w:t>
            </w:r>
          </w:p>
          <w:p w:rsidR="009D69BB" w:rsidRPr="00D116C7" w:rsidRDefault="009D69BB" w:rsidP="00C52281">
            <w:pPr>
              <w:jc w:val="center"/>
              <w:rPr>
                <w:rFonts w:cs="Arial"/>
                <w:sz w:val="26"/>
                <w:szCs w:val="26"/>
              </w:rPr>
            </w:pPr>
          </w:p>
        </w:tc>
      </w:tr>
      <w:tr w:rsidR="009D69BB" w:rsidRPr="00D116C7" w:rsidTr="00C52281">
        <w:tc>
          <w:tcPr>
            <w:tcW w:w="9848" w:type="dxa"/>
          </w:tcPr>
          <w:p w:rsidR="009D69BB" w:rsidRPr="00D116C7" w:rsidRDefault="009D69BB" w:rsidP="00C52281">
            <w:pPr>
              <w:spacing w:after="160" w:line="259" w:lineRule="auto"/>
              <w:jc w:val="center"/>
              <w:rPr>
                <w:rFonts w:cs="Arial"/>
                <w:b/>
                <w:sz w:val="44"/>
                <w:szCs w:val="44"/>
              </w:rPr>
            </w:pPr>
          </w:p>
          <w:p w:rsidR="009D69BB" w:rsidRPr="00D116C7" w:rsidRDefault="00AF5321" w:rsidP="00AF5321">
            <w:pPr>
              <w:spacing w:after="160" w:line="259" w:lineRule="auto"/>
              <w:jc w:val="center"/>
              <w:rPr>
                <w:rFonts w:cs="Arial"/>
                <w:sz w:val="36"/>
                <w:szCs w:val="36"/>
              </w:rPr>
            </w:pPr>
            <w:r>
              <w:rPr>
                <w:rFonts w:cs="Arial"/>
                <w:b/>
                <w:sz w:val="44"/>
                <w:szCs w:val="44"/>
              </w:rPr>
              <w:t>22</w:t>
            </w:r>
            <w:r w:rsidR="009D69BB">
              <w:rPr>
                <w:rFonts w:cs="Arial"/>
                <w:b/>
                <w:sz w:val="44"/>
                <w:szCs w:val="44"/>
              </w:rPr>
              <w:t xml:space="preserve"> декабря</w:t>
            </w:r>
            <w:r w:rsidR="009D69BB" w:rsidRPr="00D116C7">
              <w:rPr>
                <w:rFonts w:cs="Arial"/>
                <w:b/>
                <w:sz w:val="44"/>
                <w:szCs w:val="44"/>
              </w:rPr>
              <w:t xml:space="preserve">  2025 г.  №</w:t>
            </w:r>
            <w:r>
              <w:rPr>
                <w:rFonts w:cs="Arial"/>
                <w:b/>
                <w:sz w:val="44"/>
                <w:szCs w:val="44"/>
              </w:rPr>
              <w:t>28</w:t>
            </w:r>
          </w:p>
        </w:tc>
      </w:tr>
    </w:tbl>
    <w:p w:rsidR="00AF5321" w:rsidRPr="002B4191" w:rsidRDefault="00450360" w:rsidP="00AF5321">
      <w:pPr>
        <w:jc w:val="center"/>
        <w:rPr>
          <w:rFonts w:ascii="Arial" w:hAnsi="Arial" w:cs="Arial"/>
          <w:sz w:val="24"/>
          <w:szCs w:val="24"/>
        </w:rPr>
      </w:pPr>
      <w:r>
        <w:rPr>
          <w:rFonts w:ascii="Arial" w:hAnsi="Arial" w:cs="Arial"/>
          <w:sz w:val="24"/>
          <w:szCs w:val="24"/>
        </w:rPr>
        <w:br w:type="page"/>
      </w:r>
      <w:r w:rsidR="00AF5321">
        <w:rPr>
          <w:rFonts w:ascii="Arial" w:hAnsi="Arial" w:cs="Arial"/>
          <w:noProof/>
          <w:sz w:val="24"/>
          <w:szCs w:val="24"/>
          <w:lang w:eastAsia="ru-RU"/>
        </w:rPr>
        <w:lastRenderedPageBreak/>
        <w:drawing>
          <wp:inline distT="0" distB="0" distL="0" distR="0">
            <wp:extent cx="783590" cy="633095"/>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81" t="18787" r="86658" b="61752"/>
                    <a:stretch>
                      <a:fillRect/>
                    </a:stretch>
                  </pic:blipFill>
                  <pic:spPr bwMode="auto">
                    <a:xfrm>
                      <a:off x="0" y="0"/>
                      <a:ext cx="783590" cy="633095"/>
                    </a:xfrm>
                    <a:prstGeom prst="rect">
                      <a:avLst/>
                    </a:prstGeom>
                    <a:solidFill>
                      <a:srgbClr val="FFFFFF"/>
                    </a:solidFill>
                    <a:ln w="9525">
                      <a:noFill/>
                      <a:miter lim="800000"/>
                      <a:headEnd/>
                      <a:tailEnd/>
                    </a:ln>
                  </pic:spPr>
                </pic:pic>
              </a:graphicData>
            </a:graphic>
          </wp:inline>
        </w:drawing>
      </w:r>
    </w:p>
    <w:p w:rsidR="00AF5321" w:rsidRPr="002B4191" w:rsidRDefault="00AF5321" w:rsidP="00AC3D26">
      <w:pPr>
        <w:shd w:val="clear" w:color="auto" w:fill="FFFFFF"/>
        <w:spacing w:after="0" w:line="240" w:lineRule="auto"/>
        <w:ind w:left="72"/>
        <w:jc w:val="center"/>
        <w:rPr>
          <w:rFonts w:ascii="Arial" w:hAnsi="Arial" w:cs="Arial"/>
          <w:b/>
          <w:color w:val="000000"/>
          <w:spacing w:val="7"/>
          <w:sz w:val="24"/>
          <w:szCs w:val="24"/>
        </w:rPr>
      </w:pPr>
      <w:r w:rsidRPr="002B4191">
        <w:rPr>
          <w:rFonts w:ascii="Arial" w:hAnsi="Arial" w:cs="Arial"/>
          <w:b/>
          <w:color w:val="000000"/>
          <w:spacing w:val="7"/>
          <w:sz w:val="24"/>
          <w:szCs w:val="24"/>
        </w:rPr>
        <w:t>СОВЕТ НАРОДНЫХ ДЕПУТАТОВ</w:t>
      </w:r>
    </w:p>
    <w:p w:rsidR="00AF5321" w:rsidRPr="002B4191" w:rsidRDefault="00AF5321" w:rsidP="00AC3D26">
      <w:pPr>
        <w:shd w:val="clear" w:color="auto" w:fill="FFFFFF"/>
        <w:spacing w:after="0" w:line="240" w:lineRule="auto"/>
        <w:ind w:left="72"/>
        <w:jc w:val="center"/>
        <w:rPr>
          <w:rFonts w:ascii="Arial" w:hAnsi="Arial" w:cs="Arial"/>
          <w:b/>
          <w:spacing w:val="7"/>
          <w:sz w:val="24"/>
          <w:szCs w:val="24"/>
        </w:rPr>
      </w:pPr>
      <w:r w:rsidRPr="002B4191">
        <w:rPr>
          <w:rFonts w:ascii="Arial" w:hAnsi="Arial" w:cs="Arial"/>
          <w:b/>
          <w:spacing w:val="7"/>
          <w:sz w:val="24"/>
          <w:szCs w:val="24"/>
        </w:rPr>
        <w:t xml:space="preserve">ПЕРЛЁВСКОГО СЕЛЬСКОГО ПОСЕЛЕНИЯ </w:t>
      </w:r>
    </w:p>
    <w:p w:rsidR="00AF5321" w:rsidRPr="002B4191" w:rsidRDefault="00AF5321" w:rsidP="00AC3D26">
      <w:pPr>
        <w:shd w:val="clear" w:color="auto" w:fill="FFFFFF"/>
        <w:spacing w:after="0" w:line="240" w:lineRule="auto"/>
        <w:ind w:left="72"/>
        <w:jc w:val="center"/>
        <w:rPr>
          <w:rFonts w:ascii="Arial" w:hAnsi="Arial" w:cs="Arial"/>
          <w:b/>
          <w:sz w:val="24"/>
          <w:szCs w:val="24"/>
        </w:rPr>
      </w:pPr>
      <w:r w:rsidRPr="002B4191">
        <w:rPr>
          <w:rFonts w:ascii="Arial" w:hAnsi="Arial" w:cs="Arial"/>
          <w:b/>
          <w:spacing w:val="7"/>
          <w:sz w:val="24"/>
          <w:szCs w:val="24"/>
        </w:rPr>
        <w:t xml:space="preserve">СЕМИЛУКСКОГО </w:t>
      </w:r>
      <w:r w:rsidRPr="002B4191">
        <w:rPr>
          <w:rFonts w:ascii="Arial" w:hAnsi="Arial" w:cs="Arial"/>
          <w:b/>
          <w:sz w:val="24"/>
          <w:szCs w:val="24"/>
        </w:rPr>
        <w:t>МУНИЦИПАЛЬНОГО РАЙОНА</w:t>
      </w:r>
    </w:p>
    <w:p w:rsidR="00AF5321" w:rsidRPr="002B4191" w:rsidRDefault="00AF5321" w:rsidP="00AC3D26">
      <w:pPr>
        <w:shd w:val="clear" w:color="auto" w:fill="FFFFFF"/>
        <w:spacing w:after="0" w:line="240" w:lineRule="auto"/>
        <w:ind w:left="72"/>
        <w:jc w:val="center"/>
        <w:rPr>
          <w:rFonts w:ascii="Arial" w:hAnsi="Arial" w:cs="Arial"/>
          <w:b/>
          <w:sz w:val="24"/>
          <w:szCs w:val="24"/>
        </w:rPr>
      </w:pPr>
      <w:r w:rsidRPr="002B4191">
        <w:rPr>
          <w:rFonts w:ascii="Arial" w:hAnsi="Arial" w:cs="Arial"/>
          <w:b/>
          <w:sz w:val="24"/>
          <w:szCs w:val="24"/>
        </w:rPr>
        <w:t xml:space="preserve"> ВОРОНЕЖСКОЙ ОБЛАСТИ </w:t>
      </w:r>
    </w:p>
    <w:p w:rsidR="00AF5321" w:rsidRPr="002B4191" w:rsidRDefault="00AF5321" w:rsidP="00AC3D26">
      <w:pPr>
        <w:shd w:val="clear" w:color="auto" w:fill="FFFFFF"/>
        <w:spacing w:after="0" w:line="240" w:lineRule="auto"/>
        <w:ind w:left="72"/>
        <w:jc w:val="center"/>
        <w:rPr>
          <w:rFonts w:ascii="Arial" w:hAnsi="Arial" w:cs="Arial"/>
          <w:b/>
          <w:sz w:val="24"/>
          <w:szCs w:val="24"/>
        </w:rPr>
      </w:pPr>
      <w:r w:rsidRPr="002B4191">
        <w:rPr>
          <w:rFonts w:ascii="Arial" w:hAnsi="Arial" w:cs="Arial"/>
          <w:b/>
          <w:sz w:val="24"/>
          <w:szCs w:val="24"/>
        </w:rPr>
        <w:t>СЕДЬМОГО СОЗЫВА</w:t>
      </w:r>
    </w:p>
    <w:p w:rsidR="00AF5321" w:rsidRPr="002B4191" w:rsidRDefault="00AF5321" w:rsidP="00AF5321">
      <w:pPr>
        <w:shd w:val="clear" w:color="auto" w:fill="FFFFFF"/>
        <w:tabs>
          <w:tab w:val="left" w:pos="3465"/>
          <w:tab w:val="center" w:pos="4713"/>
          <w:tab w:val="left" w:pos="6165"/>
        </w:tabs>
        <w:ind w:left="72"/>
        <w:jc w:val="center"/>
        <w:rPr>
          <w:rFonts w:ascii="Arial" w:hAnsi="Arial" w:cs="Arial"/>
          <w:b/>
          <w:spacing w:val="60"/>
          <w:sz w:val="24"/>
          <w:szCs w:val="24"/>
        </w:rPr>
      </w:pPr>
    </w:p>
    <w:p w:rsidR="00AF5321" w:rsidRPr="00AF5321" w:rsidRDefault="00AF5321" w:rsidP="00AF5321">
      <w:pPr>
        <w:jc w:val="center"/>
        <w:rPr>
          <w:rFonts w:ascii="Arial" w:hAnsi="Arial" w:cs="Arial"/>
        </w:rPr>
      </w:pPr>
      <w:r w:rsidRPr="00AF5321">
        <w:rPr>
          <w:rFonts w:ascii="Arial" w:hAnsi="Arial" w:cs="Arial"/>
          <w:sz w:val="24"/>
          <w:szCs w:val="24"/>
        </w:rPr>
        <w:t>РЕШЕНИЕ</w:t>
      </w:r>
    </w:p>
    <w:p w:rsidR="00AF5321" w:rsidRPr="00AF5321" w:rsidRDefault="00AF5321" w:rsidP="00AF5321">
      <w:pPr>
        <w:jc w:val="center"/>
        <w:rPr>
          <w:rFonts w:ascii="Arial" w:hAnsi="Arial" w:cs="Arial"/>
        </w:rPr>
      </w:pPr>
    </w:p>
    <w:p w:rsidR="00AF5321" w:rsidRPr="00AF5321" w:rsidRDefault="00AF5321" w:rsidP="00AF5321">
      <w:pPr>
        <w:rPr>
          <w:rFonts w:ascii="Arial" w:hAnsi="Arial" w:cs="Arial"/>
        </w:rPr>
      </w:pPr>
    </w:p>
    <w:p w:rsidR="00AF5321" w:rsidRPr="00AF5321" w:rsidRDefault="00AF5321" w:rsidP="00AF5321">
      <w:pPr>
        <w:rPr>
          <w:rFonts w:ascii="Arial" w:eastAsiaTheme="minorEastAsia" w:hAnsi="Arial" w:cs="Arial"/>
          <w:lang w:eastAsia="zh-CN"/>
        </w:rPr>
      </w:pPr>
    </w:p>
    <w:p w:rsidR="00AF5321" w:rsidRPr="00AF5321" w:rsidRDefault="00AF5321" w:rsidP="00AF5321">
      <w:pPr>
        <w:contextualSpacing/>
        <w:rPr>
          <w:rFonts w:ascii="Arial" w:hAnsi="Arial" w:cs="Arial"/>
          <w:sz w:val="24"/>
          <w:szCs w:val="24"/>
        </w:rPr>
      </w:pPr>
      <w:r w:rsidRPr="00AF5321">
        <w:rPr>
          <w:rFonts w:ascii="Arial" w:hAnsi="Arial" w:cs="Arial"/>
          <w:sz w:val="24"/>
          <w:szCs w:val="24"/>
        </w:rPr>
        <w:t>от 22.12.2025 № 32</w:t>
      </w:r>
    </w:p>
    <w:p w:rsidR="00AF5321" w:rsidRPr="00AF5321" w:rsidRDefault="00AF5321" w:rsidP="00AC3D26">
      <w:pPr>
        <w:spacing w:after="0"/>
        <w:contextualSpacing/>
        <w:rPr>
          <w:rFonts w:ascii="Arial" w:hAnsi="Arial" w:cs="Arial"/>
          <w:sz w:val="24"/>
          <w:szCs w:val="24"/>
        </w:rPr>
      </w:pPr>
      <w:r w:rsidRPr="00AF5321">
        <w:rPr>
          <w:rFonts w:ascii="Arial" w:hAnsi="Arial" w:cs="Arial"/>
          <w:sz w:val="24"/>
          <w:szCs w:val="24"/>
        </w:rPr>
        <w:t xml:space="preserve">с. </w:t>
      </w:r>
      <w:proofErr w:type="spellStart"/>
      <w:r w:rsidRPr="00AF5321">
        <w:rPr>
          <w:rFonts w:ascii="Arial" w:hAnsi="Arial" w:cs="Arial"/>
          <w:sz w:val="24"/>
          <w:szCs w:val="24"/>
        </w:rPr>
        <w:t>Перлёвка</w:t>
      </w:r>
      <w:proofErr w:type="spellEnd"/>
    </w:p>
    <w:p w:rsidR="00AF5321" w:rsidRPr="00AF5321" w:rsidRDefault="00AF5321" w:rsidP="00AC3D26">
      <w:pPr>
        <w:spacing w:after="0"/>
        <w:ind w:left="40"/>
        <w:rPr>
          <w:rFonts w:ascii="Arial" w:hAnsi="Arial" w:cs="Arial"/>
          <w:color w:val="000000"/>
          <w:sz w:val="24"/>
          <w:szCs w:val="24"/>
        </w:rPr>
      </w:pPr>
      <w:r w:rsidRPr="00AF5321">
        <w:rPr>
          <w:rFonts w:ascii="Arial" w:hAnsi="Arial" w:cs="Arial"/>
          <w:sz w:val="24"/>
          <w:szCs w:val="24"/>
        </w:rPr>
        <w:t xml:space="preserve">О передаче </w:t>
      </w:r>
      <w:r w:rsidRPr="00AF5321">
        <w:rPr>
          <w:rFonts w:ascii="Arial" w:hAnsi="Arial" w:cs="Arial"/>
          <w:color w:val="000000"/>
          <w:sz w:val="24"/>
          <w:szCs w:val="24"/>
        </w:rPr>
        <w:t>осуществления части полномочий</w:t>
      </w:r>
    </w:p>
    <w:p w:rsidR="00AF5321" w:rsidRPr="00AF5321" w:rsidRDefault="00AF5321" w:rsidP="00AC3D26">
      <w:pPr>
        <w:spacing w:after="0"/>
        <w:rPr>
          <w:rFonts w:ascii="Arial" w:hAnsi="Arial" w:cs="Arial"/>
          <w:sz w:val="24"/>
          <w:szCs w:val="24"/>
        </w:rPr>
      </w:pPr>
      <w:r w:rsidRPr="00AF5321">
        <w:rPr>
          <w:rFonts w:ascii="Arial" w:hAnsi="Arial" w:cs="Arial"/>
          <w:sz w:val="24"/>
          <w:szCs w:val="24"/>
        </w:rPr>
        <w:t>по решению вопросов местного значения</w:t>
      </w:r>
    </w:p>
    <w:p w:rsidR="00AF5321" w:rsidRPr="00AF5321" w:rsidRDefault="00AF5321" w:rsidP="00AC3D26">
      <w:pPr>
        <w:spacing w:after="0"/>
        <w:rPr>
          <w:rFonts w:ascii="Arial" w:hAnsi="Arial" w:cs="Arial"/>
          <w:sz w:val="24"/>
          <w:szCs w:val="24"/>
        </w:rPr>
      </w:pPr>
    </w:p>
    <w:p w:rsidR="00AF5321" w:rsidRPr="00AF5321" w:rsidRDefault="00AF5321" w:rsidP="00AF5321">
      <w:pPr>
        <w:ind w:firstLine="709"/>
        <w:rPr>
          <w:rFonts w:ascii="Arial" w:hAnsi="Arial" w:cs="Arial"/>
          <w:color w:val="000000"/>
          <w:sz w:val="24"/>
          <w:szCs w:val="24"/>
        </w:rPr>
      </w:pPr>
      <w:proofErr w:type="gramStart"/>
      <w:r w:rsidRPr="00AF5321">
        <w:rPr>
          <w:rFonts w:ascii="Arial" w:hAnsi="Arial" w:cs="Arial"/>
          <w:color w:val="000000"/>
          <w:sz w:val="24"/>
          <w:szCs w:val="24"/>
        </w:rPr>
        <w:t>Руководствуясь статьёй 14, частью 4 статьи 15 Федерального закона от 06.10.2003 г. № 131-ФЗ «Об общих принципах организации местного самоуправления в Российской Федерации, Законом Воронежской области от 10.11.2014г. № 148-ОЗ «О закреплении отдельных вопросов местного значения за сельскими поселениями Воронежской области»</w:t>
      </w:r>
      <w:r w:rsidRPr="00AF5321">
        <w:rPr>
          <w:rFonts w:ascii="Arial" w:hAnsi="Arial" w:cs="Arial"/>
          <w:i/>
          <w:color w:val="0000FF"/>
          <w:sz w:val="24"/>
          <w:szCs w:val="24"/>
        </w:rPr>
        <w:t xml:space="preserve">, </w:t>
      </w:r>
      <w:r w:rsidRPr="00AF5321">
        <w:rPr>
          <w:rFonts w:ascii="Arial" w:hAnsi="Arial" w:cs="Arial"/>
          <w:color w:val="000000"/>
          <w:sz w:val="24"/>
          <w:szCs w:val="24"/>
        </w:rPr>
        <w:t xml:space="preserve">Уставом Перлёвского сельского поселения Семилукского муниципального района, Совет народных депутатов Перлёвского сельского поселения Семилукского муниципального района </w:t>
      </w:r>
      <w:proofErr w:type="gramEnd"/>
    </w:p>
    <w:p w:rsidR="00AF5321" w:rsidRPr="00AF5321" w:rsidRDefault="00AF5321" w:rsidP="00AF5321">
      <w:pPr>
        <w:ind w:firstLine="709"/>
        <w:rPr>
          <w:rFonts w:ascii="Arial" w:hAnsi="Arial" w:cs="Arial"/>
          <w:color w:val="000000"/>
          <w:sz w:val="24"/>
          <w:szCs w:val="24"/>
        </w:rPr>
      </w:pPr>
      <w:proofErr w:type="gramStart"/>
      <w:r w:rsidRPr="00AF5321">
        <w:rPr>
          <w:rFonts w:ascii="Arial" w:hAnsi="Arial" w:cs="Arial"/>
          <w:color w:val="000000"/>
          <w:sz w:val="24"/>
          <w:szCs w:val="24"/>
        </w:rPr>
        <w:t>Р</w:t>
      </w:r>
      <w:proofErr w:type="gramEnd"/>
      <w:r w:rsidRPr="00AF5321">
        <w:rPr>
          <w:rFonts w:ascii="Arial" w:hAnsi="Arial" w:cs="Arial"/>
          <w:color w:val="000000"/>
          <w:sz w:val="24"/>
          <w:szCs w:val="24"/>
        </w:rPr>
        <w:t xml:space="preserve"> Е Ш И Л:</w:t>
      </w:r>
    </w:p>
    <w:p w:rsidR="00AF5321" w:rsidRPr="00AF5321" w:rsidRDefault="00AF5321" w:rsidP="00452824">
      <w:pPr>
        <w:numPr>
          <w:ilvl w:val="0"/>
          <w:numId w:val="1"/>
        </w:numPr>
        <w:spacing w:after="0" w:line="240" w:lineRule="auto"/>
        <w:ind w:firstLine="709"/>
        <w:jc w:val="both"/>
        <w:rPr>
          <w:rFonts w:ascii="Arial" w:hAnsi="Arial" w:cs="Arial"/>
          <w:b/>
          <w:color w:val="000000"/>
          <w:sz w:val="24"/>
          <w:szCs w:val="24"/>
        </w:rPr>
      </w:pPr>
      <w:r w:rsidRPr="00AF5321">
        <w:rPr>
          <w:rFonts w:ascii="Arial" w:hAnsi="Arial" w:cs="Arial"/>
          <w:color w:val="000000"/>
          <w:sz w:val="24"/>
          <w:szCs w:val="24"/>
        </w:rPr>
        <w:t>Передать часть полномочий органов местного самоуправления Перлёвского сельского поселения Семилукского муниципального района Воронежской области органам местного самоуправления Семилукского муниципального района Воронежской области согласно приложению № 1 к настоящему решению.</w:t>
      </w:r>
    </w:p>
    <w:p w:rsidR="00AF5321" w:rsidRPr="00AF5321" w:rsidRDefault="00AF5321" w:rsidP="00452824">
      <w:pPr>
        <w:numPr>
          <w:ilvl w:val="0"/>
          <w:numId w:val="1"/>
        </w:numPr>
        <w:spacing w:after="0" w:line="240" w:lineRule="auto"/>
        <w:ind w:firstLine="709"/>
        <w:jc w:val="both"/>
        <w:rPr>
          <w:rFonts w:ascii="Arial" w:hAnsi="Arial" w:cs="Arial"/>
          <w:b/>
          <w:color w:val="000000"/>
          <w:sz w:val="24"/>
          <w:szCs w:val="24"/>
        </w:rPr>
      </w:pPr>
      <w:r w:rsidRPr="00AF5321">
        <w:rPr>
          <w:rFonts w:ascii="Arial" w:hAnsi="Arial" w:cs="Arial"/>
          <w:color w:val="000000"/>
          <w:sz w:val="24"/>
          <w:szCs w:val="24"/>
        </w:rPr>
        <w:t xml:space="preserve">Утвердить форму Соглашения о передаче части полномочий между администрацией </w:t>
      </w:r>
      <w:r w:rsidRPr="00AF5321">
        <w:rPr>
          <w:rFonts w:ascii="Arial" w:hAnsi="Arial" w:cs="Arial"/>
          <w:sz w:val="24"/>
          <w:szCs w:val="24"/>
        </w:rPr>
        <w:t>Перлёвского сельского</w:t>
      </w:r>
      <w:r w:rsidRPr="00AF5321">
        <w:rPr>
          <w:rFonts w:ascii="Arial" w:hAnsi="Arial" w:cs="Arial"/>
          <w:color w:val="000000"/>
          <w:sz w:val="24"/>
          <w:szCs w:val="24"/>
        </w:rPr>
        <w:t xml:space="preserve"> поселения Семилукского муниципального района Воронежской области и администрацией Семилукского муниципального района Воронежской области согласно приложению № 2 к настоящему решению.</w:t>
      </w:r>
    </w:p>
    <w:p w:rsidR="00AF5321" w:rsidRPr="00AF5321" w:rsidRDefault="00AF5321" w:rsidP="00452824">
      <w:pPr>
        <w:numPr>
          <w:ilvl w:val="0"/>
          <w:numId w:val="1"/>
        </w:numPr>
        <w:spacing w:after="0" w:line="240" w:lineRule="auto"/>
        <w:ind w:firstLine="709"/>
        <w:jc w:val="both"/>
        <w:rPr>
          <w:rFonts w:ascii="Arial" w:hAnsi="Arial" w:cs="Arial"/>
          <w:color w:val="000000"/>
          <w:sz w:val="24"/>
          <w:szCs w:val="24"/>
        </w:rPr>
      </w:pPr>
      <w:r w:rsidRPr="00AF5321">
        <w:rPr>
          <w:rFonts w:ascii="Arial" w:hAnsi="Arial" w:cs="Arial"/>
          <w:color w:val="000000"/>
          <w:sz w:val="24"/>
          <w:szCs w:val="24"/>
        </w:rPr>
        <w:t xml:space="preserve">Утвердить методику расчета иных межбюджетных трансфертов бюджета </w:t>
      </w:r>
      <w:r w:rsidRPr="00AF5321">
        <w:rPr>
          <w:rFonts w:ascii="Arial" w:hAnsi="Arial" w:cs="Arial"/>
          <w:sz w:val="24"/>
          <w:szCs w:val="24"/>
        </w:rPr>
        <w:t>Перлёвского сельского</w:t>
      </w:r>
      <w:r w:rsidRPr="00AF5321">
        <w:rPr>
          <w:rFonts w:ascii="Arial" w:hAnsi="Arial" w:cs="Arial"/>
          <w:color w:val="000000"/>
          <w:sz w:val="24"/>
          <w:szCs w:val="24"/>
        </w:rPr>
        <w:t xml:space="preserve">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согласно приложению № 3 к настоящему решению.</w:t>
      </w:r>
    </w:p>
    <w:p w:rsidR="00AF5321" w:rsidRPr="00AF5321" w:rsidRDefault="00AF5321" w:rsidP="00AC3D26">
      <w:pPr>
        <w:numPr>
          <w:ilvl w:val="0"/>
          <w:numId w:val="1"/>
        </w:numPr>
        <w:spacing w:after="0" w:line="240" w:lineRule="auto"/>
        <w:ind w:firstLine="709"/>
        <w:jc w:val="both"/>
        <w:rPr>
          <w:rFonts w:ascii="Arial" w:hAnsi="Arial" w:cs="Arial"/>
          <w:color w:val="000000"/>
          <w:sz w:val="24"/>
          <w:szCs w:val="24"/>
        </w:rPr>
      </w:pPr>
      <w:r w:rsidRPr="00AF5321">
        <w:rPr>
          <w:rFonts w:ascii="Arial" w:hAnsi="Arial" w:cs="Arial"/>
          <w:color w:val="000000"/>
          <w:sz w:val="24"/>
          <w:szCs w:val="24"/>
        </w:rPr>
        <w:lastRenderedPageBreak/>
        <w:t xml:space="preserve">Утвердить размер иных межбюджетных трансфертов, предоставляемых в 2026 и плановом периоде 2027 - 2028 г. бюджету Семилукского муниципального района Воронежской области из бюджета </w:t>
      </w:r>
      <w:r w:rsidRPr="00AF5321">
        <w:rPr>
          <w:rFonts w:ascii="Arial" w:hAnsi="Arial" w:cs="Arial"/>
          <w:sz w:val="24"/>
          <w:szCs w:val="24"/>
        </w:rPr>
        <w:t>Перлёвского сельского</w:t>
      </w:r>
      <w:r w:rsidRPr="00AF5321">
        <w:rPr>
          <w:rFonts w:ascii="Arial" w:hAnsi="Arial" w:cs="Arial"/>
          <w:color w:val="000000"/>
          <w:sz w:val="24"/>
          <w:szCs w:val="24"/>
        </w:rPr>
        <w:t xml:space="preserve"> поселения Семилукского муниципального района Воронежской области на выполнение переданных полномочий по решению вопросов местного значения согласно приложению № 4 к настоящему решению.</w:t>
      </w:r>
    </w:p>
    <w:p w:rsidR="00AF5321" w:rsidRPr="00AF5321" w:rsidRDefault="00AF5321" w:rsidP="00AC3D26">
      <w:pPr>
        <w:numPr>
          <w:ilvl w:val="0"/>
          <w:numId w:val="1"/>
        </w:numPr>
        <w:spacing w:after="0" w:line="240" w:lineRule="auto"/>
        <w:ind w:firstLine="709"/>
        <w:jc w:val="both"/>
        <w:rPr>
          <w:rFonts w:ascii="Arial" w:hAnsi="Arial" w:cs="Arial"/>
          <w:color w:val="000000"/>
          <w:sz w:val="24"/>
          <w:szCs w:val="24"/>
        </w:rPr>
      </w:pPr>
      <w:r w:rsidRPr="00AF5321">
        <w:rPr>
          <w:rFonts w:ascii="Arial" w:hAnsi="Arial" w:cs="Arial"/>
          <w:color w:val="000000"/>
          <w:sz w:val="24"/>
          <w:szCs w:val="24"/>
        </w:rPr>
        <w:t xml:space="preserve">Признать утратившими силу следующие решения Совета народных депутатов </w:t>
      </w:r>
      <w:r w:rsidRPr="00AF5321">
        <w:rPr>
          <w:rFonts w:ascii="Arial" w:hAnsi="Arial" w:cs="Arial"/>
          <w:sz w:val="24"/>
          <w:szCs w:val="24"/>
        </w:rPr>
        <w:t>Перлёвского сельского</w:t>
      </w:r>
      <w:r w:rsidRPr="00AF5321">
        <w:rPr>
          <w:rFonts w:ascii="Arial" w:hAnsi="Arial" w:cs="Arial"/>
          <w:color w:val="000000"/>
          <w:sz w:val="24"/>
          <w:szCs w:val="24"/>
        </w:rPr>
        <w:t xml:space="preserve"> поселения Семилукского муниципального района:</w:t>
      </w:r>
    </w:p>
    <w:p w:rsidR="00AF5321" w:rsidRPr="00AF5321" w:rsidRDefault="00AF5321" w:rsidP="00AC3D26">
      <w:pPr>
        <w:ind w:firstLineChars="228" w:firstLine="547"/>
        <w:jc w:val="both"/>
        <w:rPr>
          <w:rFonts w:ascii="Arial" w:hAnsi="Arial" w:cs="Arial"/>
          <w:sz w:val="24"/>
          <w:szCs w:val="24"/>
        </w:rPr>
      </w:pPr>
      <w:r w:rsidRPr="00AF5321">
        <w:rPr>
          <w:rFonts w:ascii="Arial" w:hAnsi="Arial" w:cs="Arial"/>
          <w:sz w:val="24"/>
          <w:szCs w:val="24"/>
        </w:rPr>
        <w:t>- от 15.06.2009г. № 129 «Об осуществлении градостроительной деятельности Перлевского сельского поселения на 2009 г.»;</w:t>
      </w:r>
    </w:p>
    <w:p w:rsidR="00AF5321" w:rsidRPr="00AF5321" w:rsidRDefault="00AF5321" w:rsidP="00AC3D26">
      <w:pPr>
        <w:ind w:firstLineChars="228" w:firstLine="547"/>
        <w:jc w:val="both"/>
        <w:rPr>
          <w:rFonts w:ascii="Arial" w:hAnsi="Arial" w:cs="Arial"/>
          <w:sz w:val="24"/>
          <w:szCs w:val="24"/>
        </w:rPr>
      </w:pPr>
      <w:r w:rsidRPr="00AF5321">
        <w:rPr>
          <w:rFonts w:ascii="Arial" w:hAnsi="Arial" w:cs="Arial"/>
          <w:sz w:val="24"/>
          <w:szCs w:val="24"/>
        </w:rPr>
        <w:t xml:space="preserve">- от 17.10.2013 г. №129 «О передаче части полномочий органам местного самоуправления </w:t>
      </w:r>
      <w:proofErr w:type="spellStart"/>
      <w:r w:rsidRPr="00AF5321">
        <w:rPr>
          <w:rFonts w:ascii="Arial" w:hAnsi="Arial" w:cs="Arial"/>
          <w:sz w:val="24"/>
          <w:szCs w:val="24"/>
        </w:rPr>
        <w:t>Семилукскому</w:t>
      </w:r>
      <w:proofErr w:type="spellEnd"/>
      <w:r w:rsidRPr="00AF5321">
        <w:rPr>
          <w:rFonts w:ascii="Arial" w:hAnsi="Arial" w:cs="Arial"/>
          <w:sz w:val="24"/>
          <w:szCs w:val="24"/>
        </w:rPr>
        <w:t xml:space="preserve"> муниципальному району Воронежской области»;</w:t>
      </w:r>
    </w:p>
    <w:p w:rsidR="00AF5321" w:rsidRPr="00AF5321" w:rsidRDefault="00AF5321" w:rsidP="00AC3D26">
      <w:pPr>
        <w:ind w:firstLineChars="228" w:firstLine="547"/>
        <w:jc w:val="both"/>
        <w:rPr>
          <w:rFonts w:ascii="Arial" w:hAnsi="Arial" w:cs="Arial"/>
          <w:sz w:val="24"/>
          <w:szCs w:val="24"/>
        </w:rPr>
      </w:pPr>
      <w:r w:rsidRPr="00AF5321">
        <w:rPr>
          <w:rFonts w:ascii="Arial" w:hAnsi="Arial" w:cs="Arial"/>
          <w:sz w:val="24"/>
          <w:szCs w:val="24"/>
        </w:rPr>
        <w:t xml:space="preserve">- от 15.12.2015 г. №21 «О передаче части полномочий </w:t>
      </w:r>
      <w:proofErr w:type="spellStart"/>
      <w:r w:rsidRPr="00AF5321">
        <w:rPr>
          <w:rFonts w:ascii="Arial" w:hAnsi="Arial" w:cs="Arial"/>
          <w:sz w:val="24"/>
          <w:szCs w:val="24"/>
        </w:rPr>
        <w:t>Семилукскому</w:t>
      </w:r>
      <w:proofErr w:type="spellEnd"/>
      <w:r w:rsidRPr="00AF5321">
        <w:rPr>
          <w:rFonts w:ascii="Arial" w:hAnsi="Arial" w:cs="Arial"/>
          <w:sz w:val="24"/>
          <w:szCs w:val="24"/>
        </w:rPr>
        <w:t xml:space="preserve"> муниципальному району Воронежской области»;</w:t>
      </w:r>
    </w:p>
    <w:p w:rsidR="00AF5321" w:rsidRPr="00AF5321" w:rsidRDefault="00AF5321" w:rsidP="00AC3D26">
      <w:pPr>
        <w:ind w:firstLineChars="228" w:firstLine="547"/>
        <w:jc w:val="both"/>
        <w:rPr>
          <w:rFonts w:ascii="Arial" w:hAnsi="Arial" w:cs="Arial"/>
          <w:sz w:val="24"/>
          <w:szCs w:val="24"/>
        </w:rPr>
      </w:pPr>
      <w:r w:rsidRPr="00AF5321">
        <w:rPr>
          <w:rFonts w:ascii="Arial" w:hAnsi="Arial" w:cs="Arial"/>
          <w:sz w:val="24"/>
          <w:szCs w:val="24"/>
        </w:rPr>
        <w:t xml:space="preserve">- от 20.03.2015г. № 186 «О передаче части полномочий по градостроительной деятельности </w:t>
      </w:r>
      <w:proofErr w:type="spellStart"/>
      <w:r w:rsidRPr="00AF5321">
        <w:rPr>
          <w:rFonts w:ascii="Arial" w:hAnsi="Arial" w:cs="Arial"/>
          <w:sz w:val="24"/>
          <w:szCs w:val="24"/>
        </w:rPr>
        <w:t>Семилукскому</w:t>
      </w:r>
      <w:proofErr w:type="spellEnd"/>
      <w:r w:rsidRPr="00AF5321">
        <w:rPr>
          <w:rFonts w:ascii="Arial" w:hAnsi="Arial" w:cs="Arial"/>
          <w:sz w:val="24"/>
          <w:szCs w:val="24"/>
        </w:rPr>
        <w:t xml:space="preserve"> муниципальному району Воронежской области».</w:t>
      </w:r>
    </w:p>
    <w:p w:rsidR="00AF5321" w:rsidRPr="00AF5321" w:rsidRDefault="00AF5321" w:rsidP="00AC3D26">
      <w:pPr>
        <w:autoSpaceDE w:val="0"/>
        <w:autoSpaceDN w:val="0"/>
        <w:adjustRightInd w:val="0"/>
        <w:ind w:firstLine="851"/>
        <w:contextualSpacing/>
        <w:jc w:val="both"/>
        <w:rPr>
          <w:rFonts w:ascii="Arial" w:hAnsi="Arial" w:cs="Arial"/>
          <w:color w:val="212121"/>
          <w:sz w:val="24"/>
          <w:szCs w:val="24"/>
        </w:rPr>
      </w:pPr>
      <w:r w:rsidRPr="00AF5321">
        <w:rPr>
          <w:rFonts w:ascii="Arial" w:hAnsi="Arial" w:cs="Arial"/>
          <w:sz w:val="24"/>
          <w:szCs w:val="24"/>
        </w:rPr>
        <w:t>6. Настоящее решение подлежит опубликованию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AF5321">
        <w:rPr>
          <w:rFonts w:ascii="Arial" w:hAnsi="Arial" w:cs="Arial"/>
          <w:sz w:val="24"/>
          <w:szCs w:val="24"/>
        </w:rPr>
        <w:t>Перлёвский</w:t>
      </w:r>
      <w:proofErr w:type="spellEnd"/>
      <w:r w:rsidRPr="00AF5321">
        <w:rPr>
          <w:rFonts w:ascii="Arial" w:hAnsi="Arial" w:cs="Arial"/>
          <w:sz w:val="24"/>
          <w:szCs w:val="24"/>
        </w:rPr>
        <w:t xml:space="preserve"> муниципальный</w:t>
      </w:r>
      <w:r w:rsidRPr="00AF5321">
        <w:rPr>
          <w:rFonts w:ascii="Arial" w:hAnsi="Arial" w:cs="Arial"/>
          <w:color w:val="212121"/>
          <w:sz w:val="24"/>
          <w:szCs w:val="24"/>
        </w:rPr>
        <w:t xml:space="preserve"> вестник».</w:t>
      </w:r>
    </w:p>
    <w:p w:rsidR="00AF5321" w:rsidRPr="00AF5321" w:rsidRDefault="00AF5321" w:rsidP="00AC3D26">
      <w:pPr>
        <w:autoSpaceDE w:val="0"/>
        <w:autoSpaceDN w:val="0"/>
        <w:adjustRightInd w:val="0"/>
        <w:ind w:firstLine="851"/>
        <w:contextualSpacing/>
        <w:jc w:val="both"/>
        <w:rPr>
          <w:rFonts w:ascii="Arial" w:hAnsi="Arial" w:cs="Arial"/>
          <w:color w:val="212121"/>
          <w:sz w:val="24"/>
          <w:szCs w:val="24"/>
        </w:rPr>
      </w:pPr>
      <w:r w:rsidRPr="00AF5321">
        <w:rPr>
          <w:rFonts w:ascii="Arial" w:hAnsi="Arial" w:cs="Arial"/>
          <w:color w:val="212121"/>
          <w:sz w:val="24"/>
          <w:szCs w:val="24"/>
        </w:rPr>
        <w:t>7. Настоящее решение вступает в силу с момента официального опубликования.</w:t>
      </w:r>
    </w:p>
    <w:p w:rsidR="00AF5321" w:rsidRPr="00AF5321" w:rsidRDefault="00AF5321" w:rsidP="00AC3D26">
      <w:pPr>
        <w:autoSpaceDE w:val="0"/>
        <w:autoSpaceDN w:val="0"/>
        <w:adjustRightInd w:val="0"/>
        <w:ind w:firstLine="851"/>
        <w:contextualSpacing/>
        <w:jc w:val="both"/>
        <w:rPr>
          <w:rFonts w:ascii="Arial" w:hAnsi="Arial" w:cs="Arial"/>
          <w:sz w:val="24"/>
          <w:szCs w:val="24"/>
        </w:rPr>
      </w:pPr>
      <w:r w:rsidRPr="00AF5321">
        <w:rPr>
          <w:rFonts w:ascii="Arial" w:hAnsi="Arial" w:cs="Arial"/>
          <w:sz w:val="24"/>
          <w:szCs w:val="24"/>
        </w:rPr>
        <w:t xml:space="preserve">8. </w:t>
      </w:r>
      <w:proofErr w:type="gramStart"/>
      <w:r w:rsidRPr="00AF5321">
        <w:rPr>
          <w:rFonts w:ascii="Arial" w:hAnsi="Arial" w:cs="Arial"/>
          <w:sz w:val="24"/>
          <w:szCs w:val="24"/>
        </w:rPr>
        <w:t>Контроль за</w:t>
      </w:r>
      <w:proofErr w:type="gramEnd"/>
      <w:r w:rsidRPr="00AF5321">
        <w:rPr>
          <w:rFonts w:ascii="Arial" w:hAnsi="Arial" w:cs="Arial"/>
          <w:sz w:val="24"/>
          <w:szCs w:val="24"/>
        </w:rPr>
        <w:t xml:space="preserve"> исполнением настоящего решения возложить на главу Перлёвского сельского поселения Проскурякова Д. А.</w:t>
      </w:r>
    </w:p>
    <w:tbl>
      <w:tblPr>
        <w:tblW w:w="0" w:type="auto"/>
        <w:tblInd w:w="-34" w:type="dxa"/>
        <w:tblLook w:val="0000"/>
      </w:tblPr>
      <w:tblGrid>
        <w:gridCol w:w="5325"/>
        <w:gridCol w:w="4024"/>
      </w:tblGrid>
      <w:tr w:rsidR="00AF5321" w:rsidRPr="00AF5321" w:rsidTr="00E61645">
        <w:trPr>
          <w:trHeight w:val="555"/>
        </w:trPr>
        <w:tc>
          <w:tcPr>
            <w:tcW w:w="5325" w:type="dxa"/>
          </w:tcPr>
          <w:p w:rsidR="00AF5321" w:rsidRPr="00AF5321" w:rsidRDefault="00AF5321" w:rsidP="00E61645">
            <w:pPr>
              <w:widowControl w:val="0"/>
              <w:tabs>
                <w:tab w:val="right" w:pos="9355"/>
              </w:tabs>
              <w:autoSpaceDE w:val="0"/>
              <w:autoSpaceDN w:val="0"/>
              <w:adjustRightInd w:val="0"/>
              <w:contextualSpacing/>
              <w:rPr>
                <w:rFonts w:ascii="Arial" w:hAnsi="Arial" w:cs="Arial"/>
                <w:sz w:val="24"/>
                <w:szCs w:val="24"/>
              </w:rPr>
            </w:pPr>
          </w:p>
          <w:p w:rsidR="00AF5321" w:rsidRPr="00AF5321" w:rsidRDefault="00AF5321" w:rsidP="00E61645">
            <w:pPr>
              <w:widowControl w:val="0"/>
              <w:tabs>
                <w:tab w:val="right" w:pos="9355"/>
              </w:tabs>
              <w:autoSpaceDE w:val="0"/>
              <w:autoSpaceDN w:val="0"/>
              <w:adjustRightInd w:val="0"/>
              <w:contextualSpacing/>
              <w:rPr>
                <w:rFonts w:ascii="Arial" w:hAnsi="Arial" w:cs="Arial"/>
                <w:sz w:val="24"/>
                <w:szCs w:val="24"/>
              </w:rPr>
            </w:pPr>
            <w:r w:rsidRPr="00AF5321">
              <w:rPr>
                <w:rFonts w:ascii="Arial" w:hAnsi="Arial" w:cs="Arial"/>
                <w:sz w:val="24"/>
                <w:szCs w:val="24"/>
              </w:rPr>
              <w:t xml:space="preserve">Председатель Совета народных депутатов Перлёвского сельского поселения </w:t>
            </w:r>
          </w:p>
        </w:tc>
        <w:tc>
          <w:tcPr>
            <w:tcW w:w="4024" w:type="dxa"/>
          </w:tcPr>
          <w:p w:rsidR="00AF5321" w:rsidRPr="00AF5321" w:rsidRDefault="00AF5321" w:rsidP="00E61645">
            <w:pPr>
              <w:widowControl w:val="0"/>
              <w:tabs>
                <w:tab w:val="right" w:pos="9355"/>
              </w:tabs>
              <w:autoSpaceDE w:val="0"/>
              <w:autoSpaceDN w:val="0"/>
              <w:adjustRightInd w:val="0"/>
              <w:ind w:firstLine="709"/>
              <w:contextualSpacing/>
              <w:rPr>
                <w:rFonts w:ascii="Arial" w:hAnsi="Arial" w:cs="Arial"/>
                <w:sz w:val="24"/>
                <w:szCs w:val="24"/>
              </w:rPr>
            </w:pPr>
          </w:p>
          <w:p w:rsidR="00AF5321" w:rsidRPr="00AF5321" w:rsidRDefault="00AF5321" w:rsidP="00E61645">
            <w:pPr>
              <w:widowControl w:val="0"/>
              <w:tabs>
                <w:tab w:val="right" w:pos="9355"/>
              </w:tabs>
              <w:autoSpaceDE w:val="0"/>
              <w:autoSpaceDN w:val="0"/>
              <w:adjustRightInd w:val="0"/>
              <w:ind w:firstLine="709"/>
              <w:contextualSpacing/>
              <w:jc w:val="right"/>
              <w:rPr>
                <w:rFonts w:ascii="Arial" w:hAnsi="Arial" w:cs="Arial"/>
                <w:sz w:val="24"/>
                <w:szCs w:val="24"/>
              </w:rPr>
            </w:pPr>
          </w:p>
          <w:p w:rsidR="00AF5321" w:rsidRPr="00AF5321" w:rsidRDefault="00AF5321" w:rsidP="00E61645">
            <w:pPr>
              <w:widowControl w:val="0"/>
              <w:tabs>
                <w:tab w:val="right" w:pos="9355"/>
              </w:tabs>
              <w:autoSpaceDE w:val="0"/>
              <w:autoSpaceDN w:val="0"/>
              <w:adjustRightInd w:val="0"/>
              <w:ind w:firstLine="709"/>
              <w:contextualSpacing/>
              <w:jc w:val="right"/>
              <w:rPr>
                <w:rFonts w:ascii="Arial" w:hAnsi="Arial" w:cs="Arial"/>
                <w:sz w:val="24"/>
                <w:szCs w:val="24"/>
              </w:rPr>
            </w:pPr>
            <w:r w:rsidRPr="00AF5321">
              <w:rPr>
                <w:rFonts w:ascii="Arial" w:hAnsi="Arial" w:cs="Arial"/>
                <w:sz w:val="24"/>
                <w:szCs w:val="24"/>
              </w:rPr>
              <w:t xml:space="preserve">И. И. </w:t>
            </w:r>
            <w:proofErr w:type="spellStart"/>
            <w:r w:rsidRPr="00AF5321">
              <w:rPr>
                <w:rFonts w:ascii="Arial" w:hAnsi="Arial" w:cs="Arial"/>
                <w:sz w:val="24"/>
                <w:szCs w:val="24"/>
              </w:rPr>
              <w:t>Стадников</w:t>
            </w:r>
            <w:proofErr w:type="spellEnd"/>
          </w:p>
        </w:tc>
      </w:tr>
    </w:tbl>
    <w:p w:rsidR="00AF5321" w:rsidRPr="00AF5321" w:rsidRDefault="00AF5321" w:rsidP="00AF5321">
      <w:pPr>
        <w:ind w:firstLine="709"/>
        <w:contextualSpacing/>
        <w:rPr>
          <w:rFonts w:ascii="Arial" w:hAnsi="Arial" w:cs="Arial"/>
          <w:vanish/>
          <w:sz w:val="24"/>
          <w:szCs w:val="24"/>
        </w:rPr>
      </w:pPr>
    </w:p>
    <w:tbl>
      <w:tblPr>
        <w:tblpPr w:leftFromText="180" w:rightFromText="180" w:vertAnchor="text" w:tblpY="40"/>
        <w:tblW w:w="0" w:type="auto"/>
        <w:tblLook w:val="0000"/>
      </w:tblPr>
      <w:tblGrid>
        <w:gridCol w:w="5325"/>
        <w:gridCol w:w="4024"/>
      </w:tblGrid>
      <w:tr w:rsidR="00AF5321" w:rsidRPr="00AF5321" w:rsidTr="00E61645">
        <w:trPr>
          <w:trHeight w:val="564"/>
        </w:trPr>
        <w:tc>
          <w:tcPr>
            <w:tcW w:w="5325" w:type="dxa"/>
          </w:tcPr>
          <w:p w:rsidR="00AF5321" w:rsidRPr="00AF5321" w:rsidRDefault="00AF5321" w:rsidP="00E61645">
            <w:pPr>
              <w:contextualSpacing/>
              <w:rPr>
                <w:rFonts w:ascii="Arial" w:hAnsi="Arial" w:cs="Arial"/>
                <w:sz w:val="24"/>
                <w:szCs w:val="24"/>
              </w:rPr>
            </w:pPr>
          </w:p>
          <w:p w:rsidR="00AF5321" w:rsidRPr="00AF5321" w:rsidRDefault="00AF5321" w:rsidP="00E61645">
            <w:pPr>
              <w:contextualSpacing/>
              <w:rPr>
                <w:rFonts w:ascii="Arial" w:hAnsi="Arial" w:cs="Arial"/>
                <w:sz w:val="24"/>
                <w:szCs w:val="24"/>
              </w:rPr>
            </w:pPr>
            <w:r w:rsidRPr="00AF5321">
              <w:rPr>
                <w:rFonts w:ascii="Arial" w:hAnsi="Arial" w:cs="Arial"/>
                <w:sz w:val="24"/>
                <w:szCs w:val="24"/>
              </w:rPr>
              <w:t xml:space="preserve">Глава Перлёвского </w:t>
            </w:r>
          </w:p>
          <w:p w:rsidR="00AF5321" w:rsidRPr="00AF5321" w:rsidRDefault="00AF5321" w:rsidP="00E61645">
            <w:pPr>
              <w:widowControl w:val="0"/>
              <w:tabs>
                <w:tab w:val="right" w:pos="9355"/>
              </w:tabs>
              <w:autoSpaceDE w:val="0"/>
              <w:autoSpaceDN w:val="0"/>
              <w:adjustRightInd w:val="0"/>
              <w:contextualSpacing/>
              <w:rPr>
                <w:rFonts w:ascii="Arial" w:hAnsi="Arial" w:cs="Arial"/>
                <w:sz w:val="24"/>
                <w:szCs w:val="24"/>
              </w:rPr>
            </w:pPr>
            <w:r w:rsidRPr="00AF5321">
              <w:rPr>
                <w:rFonts w:ascii="Arial" w:hAnsi="Arial" w:cs="Arial"/>
                <w:sz w:val="24"/>
                <w:szCs w:val="24"/>
              </w:rPr>
              <w:t xml:space="preserve">сельского поселения </w:t>
            </w:r>
          </w:p>
        </w:tc>
        <w:tc>
          <w:tcPr>
            <w:tcW w:w="4024" w:type="dxa"/>
          </w:tcPr>
          <w:p w:rsidR="00AF5321" w:rsidRPr="00AF5321" w:rsidRDefault="00AF5321" w:rsidP="00E61645">
            <w:pPr>
              <w:widowControl w:val="0"/>
              <w:tabs>
                <w:tab w:val="right" w:pos="9355"/>
              </w:tabs>
              <w:autoSpaceDE w:val="0"/>
              <w:autoSpaceDN w:val="0"/>
              <w:adjustRightInd w:val="0"/>
              <w:ind w:firstLine="709"/>
              <w:contextualSpacing/>
              <w:rPr>
                <w:rFonts w:ascii="Arial" w:hAnsi="Arial" w:cs="Arial"/>
                <w:sz w:val="24"/>
                <w:szCs w:val="24"/>
              </w:rPr>
            </w:pPr>
          </w:p>
          <w:p w:rsidR="00AF5321" w:rsidRPr="00AF5321" w:rsidRDefault="00AF5321" w:rsidP="00E61645">
            <w:pPr>
              <w:widowControl w:val="0"/>
              <w:tabs>
                <w:tab w:val="right" w:pos="9355"/>
              </w:tabs>
              <w:autoSpaceDE w:val="0"/>
              <w:autoSpaceDN w:val="0"/>
              <w:adjustRightInd w:val="0"/>
              <w:ind w:firstLine="709"/>
              <w:contextualSpacing/>
              <w:jc w:val="right"/>
              <w:rPr>
                <w:rFonts w:ascii="Arial" w:hAnsi="Arial" w:cs="Arial"/>
                <w:sz w:val="24"/>
                <w:szCs w:val="24"/>
              </w:rPr>
            </w:pPr>
          </w:p>
          <w:p w:rsidR="00AF5321" w:rsidRPr="00AF5321" w:rsidRDefault="00AF5321" w:rsidP="00E61645">
            <w:pPr>
              <w:widowControl w:val="0"/>
              <w:tabs>
                <w:tab w:val="right" w:pos="9355"/>
              </w:tabs>
              <w:autoSpaceDE w:val="0"/>
              <w:autoSpaceDN w:val="0"/>
              <w:adjustRightInd w:val="0"/>
              <w:ind w:firstLine="709"/>
              <w:contextualSpacing/>
              <w:jc w:val="right"/>
              <w:rPr>
                <w:rFonts w:ascii="Arial" w:hAnsi="Arial" w:cs="Arial"/>
                <w:sz w:val="24"/>
                <w:szCs w:val="24"/>
              </w:rPr>
            </w:pPr>
            <w:r w:rsidRPr="00AF5321">
              <w:rPr>
                <w:rFonts w:ascii="Arial" w:hAnsi="Arial" w:cs="Arial"/>
                <w:sz w:val="24"/>
                <w:szCs w:val="24"/>
              </w:rPr>
              <w:t xml:space="preserve">Д. А. Проскуряков </w:t>
            </w:r>
          </w:p>
        </w:tc>
      </w:tr>
    </w:tbl>
    <w:p w:rsidR="00AF5321" w:rsidRPr="00AF5321" w:rsidRDefault="00AF5321" w:rsidP="00AF5321">
      <w:pPr>
        <w:ind w:leftChars="2200" w:left="4840"/>
        <w:rPr>
          <w:rFonts w:ascii="Arial" w:hAnsi="Arial" w:cs="Arial"/>
          <w:b/>
          <w:color w:val="000000"/>
          <w:sz w:val="24"/>
          <w:szCs w:val="24"/>
        </w:rPr>
      </w:pPr>
    </w:p>
    <w:p w:rsidR="00AF5321" w:rsidRDefault="00AF5321" w:rsidP="00AF5321">
      <w:pPr>
        <w:ind w:leftChars="2200" w:left="4840"/>
        <w:rPr>
          <w:rFonts w:ascii="Arial" w:hAnsi="Arial" w:cs="Arial"/>
          <w:b/>
          <w:color w:val="000000"/>
          <w:sz w:val="24"/>
          <w:szCs w:val="24"/>
        </w:rPr>
      </w:pPr>
    </w:p>
    <w:p w:rsidR="00AC3D26" w:rsidRDefault="00AC3D26" w:rsidP="00AF5321">
      <w:pPr>
        <w:ind w:leftChars="2200" w:left="4840"/>
        <w:rPr>
          <w:rFonts w:ascii="Arial" w:hAnsi="Arial" w:cs="Arial"/>
          <w:b/>
          <w:color w:val="000000"/>
          <w:sz w:val="24"/>
          <w:szCs w:val="24"/>
        </w:rPr>
      </w:pPr>
    </w:p>
    <w:p w:rsidR="00AC3D26" w:rsidRDefault="00AC3D26" w:rsidP="00AF5321">
      <w:pPr>
        <w:ind w:leftChars="2200" w:left="4840"/>
        <w:rPr>
          <w:rFonts w:ascii="Arial" w:hAnsi="Arial" w:cs="Arial"/>
          <w:b/>
          <w:color w:val="000000"/>
          <w:sz w:val="24"/>
          <w:szCs w:val="24"/>
        </w:rPr>
      </w:pPr>
    </w:p>
    <w:p w:rsidR="00AC3D26" w:rsidRPr="00AF5321" w:rsidRDefault="00AC3D26" w:rsidP="00AF5321">
      <w:pPr>
        <w:ind w:leftChars="2200" w:left="4840"/>
        <w:rPr>
          <w:rFonts w:ascii="Arial" w:hAnsi="Arial" w:cs="Arial"/>
          <w:b/>
          <w:color w:val="000000"/>
          <w:sz w:val="24"/>
          <w:szCs w:val="24"/>
        </w:rPr>
      </w:pPr>
    </w:p>
    <w:p w:rsidR="00AF5321" w:rsidRPr="00AF5321" w:rsidRDefault="00AF5321" w:rsidP="00AF5321">
      <w:pPr>
        <w:ind w:leftChars="2200" w:left="4840"/>
        <w:rPr>
          <w:rFonts w:ascii="Arial" w:hAnsi="Arial" w:cs="Arial"/>
          <w:color w:val="000000"/>
          <w:sz w:val="24"/>
          <w:szCs w:val="24"/>
        </w:rPr>
      </w:pPr>
    </w:p>
    <w:p w:rsidR="00AF5321" w:rsidRPr="00AF5321" w:rsidRDefault="00AF5321" w:rsidP="00AC3D26">
      <w:pPr>
        <w:spacing w:after="0"/>
        <w:ind w:leftChars="2200" w:left="4840"/>
        <w:rPr>
          <w:rFonts w:ascii="Arial" w:hAnsi="Arial" w:cs="Arial"/>
          <w:color w:val="000000"/>
          <w:sz w:val="24"/>
          <w:szCs w:val="24"/>
        </w:rPr>
      </w:pPr>
      <w:r w:rsidRPr="00AF5321">
        <w:rPr>
          <w:rFonts w:ascii="Arial" w:hAnsi="Arial" w:cs="Arial"/>
          <w:color w:val="000000"/>
          <w:sz w:val="24"/>
          <w:szCs w:val="24"/>
        </w:rPr>
        <w:lastRenderedPageBreak/>
        <w:t xml:space="preserve">Приложение № 1 </w:t>
      </w:r>
    </w:p>
    <w:p w:rsidR="00AF5321" w:rsidRPr="00AF5321" w:rsidRDefault="00AF5321" w:rsidP="00AC3D26">
      <w:pPr>
        <w:spacing w:after="0"/>
        <w:ind w:leftChars="2200" w:left="4840"/>
        <w:rPr>
          <w:rFonts w:ascii="Arial" w:hAnsi="Arial" w:cs="Arial"/>
          <w:color w:val="000000"/>
          <w:sz w:val="24"/>
          <w:szCs w:val="24"/>
        </w:rPr>
      </w:pPr>
      <w:r w:rsidRPr="00AF5321">
        <w:rPr>
          <w:rFonts w:ascii="Arial" w:hAnsi="Arial" w:cs="Arial"/>
          <w:color w:val="000000"/>
          <w:sz w:val="24"/>
          <w:szCs w:val="24"/>
        </w:rPr>
        <w:t>к решению Совета народных депутатов</w:t>
      </w:r>
    </w:p>
    <w:p w:rsidR="00AF5321" w:rsidRPr="00AF5321" w:rsidRDefault="00AF5321" w:rsidP="00AC3D26">
      <w:pPr>
        <w:spacing w:after="0"/>
        <w:ind w:leftChars="2200" w:left="4840"/>
        <w:rPr>
          <w:rFonts w:ascii="Arial" w:hAnsi="Arial" w:cs="Arial"/>
          <w:color w:val="000000"/>
          <w:sz w:val="24"/>
          <w:szCs w:val="24"/>
        </w:rPr>
      </w:pPr>
      <w:r w:rsidRPr="00AF5321">
        <w:rPr>
          <w:rFonts w:ascii="Arial" w:hAnsi="Arial" w:cs="Arial"/>
          <w:sz w:val="24"/>
          <w:szCs w:val="24"/>
        </w:rPr>
        <w:t>Перлёвского сельского</w:t>
      </w:r>
      <w:r w:rsidRPr="00AF5321">
        <w:rPr>
          <w:rFonts w:ascii="Arial" w:hAnsi="Arial" w:cs="Arial"/>
          <w:color w:val="000000"/>
          <w:sz w:val="24"/>
          <w:szCs w:val="24"/>
        </w:rPr>
        <w:t xml:space="preserve"> поселения</w:t>
      </w:r>
    </w:p>
    <w:p w:rsidR="00AF5321" w:rsidRPr="00AF5321" w:rsidRDefault="00AF5321" w:rsidP="00AC3D26">
      <w:pPr>
        <w:spacing w:after="0"/>
        <w:ind w:leftChars="2200" w:left="4840"/>
        <w:rPr>
          <w:rFonts w:ascii="Arial" w:hAnsi="Arial" w:cs="Arial"/>
          <w:color w:val="000000"/>
          <w:sz w:val="24"/>
          <w:szCs w:val="24"/>
        </w:rPr>
      </w:pPr>
      <w:r w:rsidRPr="00AF5321">
        <w:rPr>
          <w:rFonts w:ascii="Arial" w:hAnsi="Arial" w:cs="Arial"/>
          <w:color w:val="000000"/>
          <w:sz w:val="24"/>
          <w:szCs w:val="24"/>
        </w:rPr>
        <w:t>от 22.12.2025г. № 32</w:t>
      </w:r>
    </w:p>
    <w:p w:rsidR="00AF5321" w:rsidRPr="00AF5321" w:rsidRDefault="00AF5321" w:rsidP="00AC3D26">
      <w:pPr>
        <w:spacing w:after="0"/>
        <w:ind w:leftChars="2200" w:left="4840"/>
        <w:rPr>
          <w:rFonts w:ascii="Arial" w:hAnsi="Arial" w:cs="Arial"/>
          <w:b/>
          <w:color w:val="000000"/>
          <w:sz w:val="24"/>
          <w:szCs w:val="24"/>
        </w:rPr>
      </w:pPr>
    </w:p>
    <w:p w:rsidR="00AF5321" w:rsidRPr="00AF5321" w:rsidRDefault="00AF5321" w:rsidP="00AF5321">
      <w:pPr>
        <w:jc w:val="center"/>
        <w:rPr>
          <w:rFonts w:ascii="Arial" w:hAnsi="Arial" w:cs="Arial"/>
          <w:b/>
          <w:color w:val="000000"/>
          <w:sz w:val="24"/>
          <w:szCs w:val="24"/>
        </w:rPr>
      </w:pPr>
      <w:r w:rsidRPr="00AF5321">
        <w:rPr>
          <w:rFonts w:ascii="Arial" w:hAnsi="Arial" w:cs="Arial"/>
          <w:b/>
          <w:color w:val="000000"/>
          <w:sz w:val="24"/>
          <w:szCs w:val="24"/>
        </w:rPr>
        <w:t xml:space="preserve">Полномочия органов местного самоуправления </w:t>
      </w:r>
      <w:r w:rsidRPr="00AF5321">
        <w:rPr>
          <w:rFonts w:ascii="Arial" w:hAnsi="Arial" w:cs="Arial"/>
          <w:b/>
          <w:sz w:val="24"/>
          <w:szCs w:val="24"/>
        </w:rPr>
        <w:t>Перлёвского сельского</w:t>
      </w:r>
      <w:r w:rsidRPr="00AF5321">
        <w:rPr>
          <w:rFonts w:ascii="Arial" w:hAnsi="Arial" w:cs="Arial"/>
          <w:b/>
          <w:color w:val="000000"/>
          <w:sz w:val="24"/>
          <w:szCs w:val="24"/>
        </w:rPr>
        <w:t xml:space="preserve"> поселения Семилукского муниципального района Воронежской области передаваемые органам местного самоуправления Семилукского муниципального района Воронежской области</w:t>
      </w:r>
    </w:p>
    <w:p w:rsidR="00AF5321" w:rsidRPr="00AF5321" w:rsidRDefault="00AF5321" w:rsidP="00AF5321">
      <w:pPr>
        <w:ind w:leftChars="2200" w:left="4840"/>
        <w:jc w:val="center"/>
        <w:rPr>
          <w:rFonts w:ascii="Arial" w:hAnsi="Arial" w:cs="Arial"/>
          <w:b/>
          <w:color w:val="000000"/>
          <w:sz w:val="24"/>
          <w:szCs w:val="24"/>
        </w:rPr>
      </w:pPr>
    </w:p>
    <w:p w:rsidR="00AF5321" w:rsidRPr="00AF5321" w:rsidRDefault="00AF5321" w:rsidP="00AF5321">
      <w:pPr>
        <w:autoSpaceDE w:val="0"/>
        <w:autoSpaceDN w:val="0"/>
        <w:adjustRightInd w:val="0"/>
        <w:ind w:firstLine="851"/>
        <w:rPr>
          <w:rFonts w:ascii="Arial" w:hAnsi="Arial" w:cs="Arial"/>
          <w:sz w:val="24"/>
          <w:szCs w:val="24"/>
        </w:rPr>
      </w:pPr>
    </w:p>
    <w:p w:rsidR="00AF5321" w:rsidRPr="00AF5321" w:rsidRDefault="00AF5321" w:rsidP="00452824">
      <w:pPr>
        <w:numPr>
          <w:ilvl w:val="0"/>
          <w:numId w:val="2"/>
        </w:numPr>
        <w:autoSpaceDE w:val="0"/>
        <w:autoSpaceDN w:val="0"/>
        <w:adjustRightInd w:val="0"/>
        <w:spacing w:after="0" w:line="240" w:lineRule="auto"/>
        <w:ind w:firstLine="851"/>
        <w:jc w:val="both"/>
        <w:rPr>
          <w:rFonts w:ascii="Arial" w:hAnsi="Arial" w:cs="Arial"/>
          <w:sz w:val="24"/>
          <w:szCs w:val="24"/>
        </w:rPr>
      </w:pPr>
      <w:r w:rsidRPr="00AF5321">
        <w:rPr>
          <w:rFonts w:ascii="Arial" w:hAnsi="Arial" w:cs="Arial"/>
          <w:sz w:val="24"/>
          <w:szCs w:val="24"/>
        </w:rPr>
        <w:t xml:space="preserve">Составление проекта бюджета поселения, составление отчета об исполнении бюджета поселения (в том числе ведение бюджетного (бухгалтерского) учета поселения), осуществление </w:t>
      </w:r>
      <w:proofErr w:type="gramStart"/>
      <w:r w:rsidRPr="00AF5321">
        <w:rPr>
          <w:rFonts w:ascii="Arial" w:hAnsi="Arial" w:cs="Arial"/>
          <w:sz w:val="24"/>
          <w:szCs w:val="24"/>
        </w:rPr>
        <w:t>контроля за</w:t>
      </w:r>
      <w:proofErr w:type="gramEnd"/>
      <w:r w:rsidRPr="00AF5321">
        <w:rPr>
          <w:rFonts w:ascii="Arial" w:hAnsi="Arial" w:cs="Arial"/>
          <w:sz w:val="24"/>
          <w:szCs w:val="24"/>
        </w:rPr>
        <w:t xml:space="preserve"> его исполнением;</w:t>
      </w:r>
    </w:p>
    <w:p w:rsidR="00AF5321" w:rsidRPr="00C63B60" w:rsidRDefault="00AF5321" w:rsidP="00C63B60">
      <w:pPr>
        <w:numPr>
          <w:ilvl w:val="0"/>
          <w:numId w:val="2"/>
        </w:numPr>
        <w:spacing w:after="0" w:line="240" w:lineRule="auto"/>
        <w:ind w:firstLine="851"/>
        <w:jc w:val="both"/>
        <w:rPr>
          <w:rFonts w:ascii="Arial" w:hAnsi="Arial" w:cs="Arial"/>
          <w:sz w:val="24"/>
          <w:szCs w:val="24"/>
        </w:rPr>
      </w:pPr>
      <w:proofErr w:type="gramStart"/>
      <w:r w:rsidRPr="00AF5321">
        <w:rPr>
          <w:rFonts w:ascii="Arial" w:hAnsi="Arial" w:cs="Arial"/>
          <w:sz w:val="24"/>
          <w:szCs w:val="24"/>
        </w:rPr>
        <w:t>Утверждение генеральных планов поселения,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w:t>
      </w:r>
      <w:r w:rsidRPr="00C63B60">
        <w:rPr>
          <w:rFonts w:ascii="Arial" w:hAnsi="Arial" w:cs="Arial"/>
          <w:sz w:val="24"/>
          <w:szCs w:val="24"/>
        </w:rPr>
        <w:t xml:space="preserve">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w:t>
      </w:r>
      <w:proofErr w:type="gramEnd"/>
      <w:r w:rsidRPr="00C63B60">
        <w:rPr>
          <w:rFonts w:ascii="Arial" w:hAnsi="Arial" w:cs="Arial"/>
          <w:sz w:val="24"/>
          <w:szCs w:val="24"/>
        </w:rPr>
        <w:t xml:space="preserve"> </w:t>
      </w:r>
      <w:proofErr w:type="gramStart"/>
      <w:r w:rsidRPr="00C63B60">
        <w:rPr>
          <w:rFonts w:ascii="Arial" w:hAnsi="Arial" w:cs="Arial"/>
          <w:sz w:val="24"/>
          <w:szCs w:val="24"/>
        </w:rPr>
        <w:t>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w:t>
      </w:r>
      <w:proofErr w:type="gramEnd"/>
      <w:r w:rsidRPr="00C63B60">
        <w:rPr>
          <w:rFonts w:ascii="Arial" w:hAnsi="Arial" w:cs="Arial"/>
          <w:sz w:val="24"/>
          <w:szCs w:val="24"/>
        </w:rPr>
        <w:t xml:space="preserve">, </w:t>
      </w:r>
      <w:proofErr w:type="gramStart"/>
      <w:r w:rsidRPr="00C63B60">
        <w:rPr>
          <w:rFonts w:ascii="Arial" w:hAnsi="Arial" w:cs="Arial"/>
          <w:sz w:val="24"/>
          <w:szCs w:val="24"/>
        </w:rPr>
        <w:t>предусмотренных</w:t>
      </w:r>
      <w:proofErr w:type="gramEnd"/>
      <w:r w:rsidRPr="00C63B60">
        <w:rPr>
          <w:rFonts w:ascii="Arial" w:hAnsi="Arial" w:cs="Arial"/>
          <w:sz w:val="24"/>
          <w:szCs w:val="24"/>
        </w:rPr>
        <w:t xml:space="preserve"> Градостроительным кодексом Российской Федерации. </w:t>
      </w:r>
    </w:p>
    <w:p w:rsidR="00AF5321" w:rsidRPr="00C63B60" w:rsidRDefault="00AF5321" w:rsidP="00C63B60">
      <w:pPr>
        <w:ind w:left="10" w:firstLineChars="221" w:firstLine="530"/>
        <w:jc w:val="both"/>
        <w:rPr>
          <w:rFonts w:ascii="Arial" w:hAnsi="Arial" w:cs="Arial"/>
          <w:sz w:val="24"/>
          <w:szCs w:val="24"/>
          <w:highlight w:val="yellow"/>
        </w:rPr>
      </w:pPr>
      <w:r w:rsidRPr="00C63B60">
        <w:rPr>
          <w:rFonts w:ascii="Arial" w:hAnsi="Arial" w:cs="Arial"/>
          <w:sz w:val="24"/>
          <w:szCs w:val="24"/>
        </w:rPr>
        <w:t>4. Создание условий для обеспечения жителей поселения услугами торговли и бытового обслуживания.</w:t>
      </w:r>
    </w:p>
    <w:p w:rsidR="00AF5321" w:rsidRPr="00C63B60" w:rsidRDefault="00AF5321" w:rsidP="00C63B60">
      <w:pPr>
        <w:ind w:left="630"/>
        <w:jc w:val="both"/>
        <w:rPr>
          <w:rFonts w:ascii="Arial" w:hAnsi="Arial" w:cs="Arial"/>
          <w:sz w:val="24"/>
          <w:szCs w:val="24"/>
          <w:highlight w:val="yellow"/>
        </w:rPr>
      </w:pPr>
      <w:r w:rsidRPr="00C63B60">
        <w:rPr>
          <w:rFonts w:ascii="Arial" w:hAnsi="Arial" w:cs="Arial"/>
          <w:sz w:val="24"/>
          <w:szCs w:val="24"/>
        </w:rPr>
        <w:t>5. Создание условий для развития малого и среднего предпринимательства.</w:t>
      </w:r>
    </w:p>
    <w:p w:rsidR="00AF5321" w:rsidRPr="00C63B60" w:rsidRDefault="00AF5321" w:rsidP="00AC3D26">
      <w:pPr>
        <w:spacing w:after="0"/>
        <w:ind w:leftChars="2200" w:left="4840"/>
        <w:jc w:val="both"/>
        <w:rPr>
          <w:rFonts w:ascii="Arial" w:hAnsi="Arial" w:cs="Arial"/>
          <w:sz w:val="24"/>
          <w:szCs w:val="24"/>
        </w:rPr>
      </w:pPr>
      <w:r w:rsidRPr="00C63B60">
        <w:rPr>
          <w:rFonts w:ascii="Arial" w:hAnsi="Arial" w:cs="Arial"/>
          <w:sz w:val="24"/>
          <w:szCs w:val="24"/>
        </w:rPr>
        <w:br w:type="page"/>
      </w:r>
      <w:r w:rsidRPr="00C63B60">
        <w:rPr>
          <w:rFonts w:ascii="Arial" w:hAnsi="Arial" w:cs="Arial"/>
          <w:sz w:val="24"/>
          <w:szCs w:val="24"/>
        </w:rPr>
        <w:lastRenderedPageBreak/>
        <w:t xml:space="preserve">Приложение № 2 </w:t>
      </w:r>
    </w:p>
    <w:p w:rsidR="00AF5321" w:rsidRPr="00C63B60" w:rsidRDefault="00AF5321" w:rsidP="00AC3D26">
      <w:pPr>
        <w:spacing w:after="0"/>
        <w:ind w:leftChars="2200" w:left="4840"/>
        <w:jc w:val="both"/>
        <w:rPr>
          <w:rFonts w:ascii="Arial" w:hAnsi="Arial" w:cs="Arial"/>
          <w:sz w:val="24"/>
          <w:szCs w:val="24"/>
        </w:rPr>
      </w:pPr>
      <w:r w:rsidRPr="00C63B60">
        <w:rPr>
          <w:rFonts w:ascii="Arial" w:hAnsi="Arial" w:cs="Arial"/>
          <w:sz w:val="24"/>
          <w:szCs w:val="24"/>
        </w:rPr>
        <w:t>к решению Совета народных депутатов</w:t>
      </w:r>
    </w:p>
    <w:p w:rsidR="00AF5321" w:rsidRPr="00C63B60" w:rsidRDefault="00AF5321" w:rsidP="00AC3D26">
      <w:pPr>
        <w:spacing w:after="0"/>
        <w:ind w:leftChars="2200" w:left="4840"/>
        <w:jc w:val="both"/>
        <w:rPr>
          <w:rFonts w:ascii="Arial" w:hAnsi="Arial" w:cs="Arial"/>
          <w:sz w:val="24"/>
          <w:szCs w:val="24"/>
        </w:rPr>
      </w:pPr>
      <w:r w:rsidRPr="00C63B60">
        <w:rPr>
          <w:rFonts w:ascii="Arial" w:hAnsi="Arial" w:cs="Arial"/>
          <w:sz w:val="24"/>
          <w:szCs w:val="24"/>
        </w:rPr>
        <w:t>Перлёвского сельского поселения</w:t>
      </w:r>
    </w:p>
    <w:p w:rsidR="00AF5321" w:rsidRPr="00C63B60" w:rsidRDefault="00AF5321" w:rsidP="00AC3D26">
      <w:pPr>
        <w:spacing w:after="0"/>
        <w:ind w:leftChars="2200" w:left="4840"/>
        <w:jc w:val="both"/>
        <w:rPr>
          <w:rFonts w:ascii="Arial" w:hAnsi="Arial" w:cs="Arial"/>
          <w:sz w:val="24"/>
          <w:szCs w:val="24"/>
        </w:rPr>
      </w:pPr>
      <w:r w:rsidRPr="00C63B60">
        <w:rPr>
          <w:rFonts w:ascii="Arial" w:hAnsi="Arial" w:cs="Arial"/>
          <w:sz w:val="24"/>
          <w:szCs w:val="24"/>
        </w:rPr>
        <w:t>от 22.12.2025г.  № 32</w:t>
      </w:r>
    </w:p>
    <w:p w:rsidR="00AF5321" w:rsidRPr="00C63B60" w:rsidRDefault="00AF5321" w:rsidP="00C63B60">
      <w:pPr>
        <w:jc w:val="both"/>
        <w:rPr>
          <w:rFonts w:ascii="Arial" w:hAnsi="Arial" w:cs="Arial"/>
          <w:sz w:val="24"/>
          <w:szCs w:val="24"/>
        </w:rPr>
      </w:pPr>
    </w:p>
    <w:p w:rsidR="00AF5321" w:rsidRPr="00C63B60" w:rsidRDefault="00AF5321" w:rsidP="00AC3D26">
      <w:pPr>
        <w:pStyle w:val="a3"/>
        <w:spacing w:before="0" w:beforeAutospacing="0" w:after="0" w:afterAutospacing="0"/>
        <w:jc w:val="center"/>
        <w:rPr>
          <w:rFonts w:ascii="Arial" w:hAnsi="Arial" w:cs="Arial"/>
          <w:color w:val="000000"/>
        </w:rPr>
      </w:pPr>
      <w:r w:rsidRPr="00C63B60">
        <w:rPr>
          <w:rFonts w:ascii="Arial" w:hAnsi="Arial" w:cs="Arial"/>
          <w:color w:val="000000"/>
        </w:rPr>
        <w:t>ФОРМА</w:t>
      </w:r>
    </w:p>
    <w:p w:rsidR="00AF5321" w:rsidRPr="00C63B60" w:rsidRDefault="00AF5321" w:rsidP="00AC3D26">
      <w:pPr>
        <w:pStyle w:val="a3"/>
        <w:spacing w:before="0" w:beforeAutospacing="0" w:after="0" w:afterAutospacing="0"/>
        <w:ind w:firstLine="700"/>
        <w:jc w:val="center"/>
        <w:rPr>
          <w:rFonts w:ascii="Arial" w:hAnsi="Arial" w:cs="Arial"/>
          <w:color w:val="000000"/>
        </w:rPr>
      </w:pPr>
    </w:p>
    <w:p w:rsidR="00AF5321" w:rsidRPr="00C63B60" w:rsidRDefault="00AF5321" w:rsidP="00AC3D26">
      <w:pPr>
        <w:pStyle w:val="a3"/>
        <w:spacing w:before="0" w:beforeAutospacing="0" w:after="0" w:afterAutospacing="0"/>
        <w:ind w:firstLine="700"/>
        <w:jc w:val="center"/>
        <w:rPr>
          <w:rFonts w:ascii="Arial" w:hAnsi="Arial" w:cs="Arial"/>
          <w:color w:val="000000"/>
        </w:rPr>
      </w:pPr>
      <w:r w:rsidRPr="00C63B60">
        <w:rPr>
          <w:rFonts w:ascii="Arial" w:hAnsi="Arial" w:cs="Arial"/>
          <w:color w:val="000000"/>
        </w:rPr>
        <w:t>СОГЛАШЕНИЕ № ___</w:t>
      </w:r>
    </w:p>
    <w:p w:rsidR="00AF5321" w:rsidRPr="00C63B60" w:rsidRDefault="00AF5321" w:rsidP="00AC3D26">
      <w:pPr>
        <w:pStyle w:val="a3"/>
        <w:spacing w:before="0" w:beforeAutospacing="0" w:after="0" w:afterAutospacing="0"/>
        <w:ind w:firstLine="700"/>
        <w:jc w:val="center"/>
        <w:rPr>
          <w:rFonts w:ascii="Arial" w:hAnsi="Arial" w:cs="Arial"/>
          <w:color w:val="000000"/>
        </w:rPr>
      </w:pPr>
      <w:r w:rsidRPr="00C63B60">
        <w:rPr>
          <w:rFonts w:ascii="Arial" w:hAnsi="Arial" w:cs="Arial"/>
          <w:color w:val="000000"/>
        </w:rPr>
        <w:t xml:space="preserve">о передаче администрацией </w:t>
      </w:r>
      <w:r w:rsidRPr="00C63B60">
        <w:rPr>
          <w:rFonts w:ascii="Arial" w:hAnsi="Arial" w:cs="Arial"/>
        </w:rPr>
        <w:t>Перлёвского сельского</w:t>
      </w:r>
      <w:r w:rsidRPr="00C63B60">
        <w:rPr>
          <w:rFonts w:ascii="Arial" w:hAnsi="Arial" w:cs="Arial"/>
          <w:color w:val="000000"/>
        </w:rPr>
        <w:t xml:space="preserve"> поселения Семилукского муниципального района Воронежской области осуществления части полномочий по решению вопросов местного значения администрации Семилукского муниципального района Воронежской области</w:t>
      </w:r>
    </w:p>
    <w:p w:rsidR="00AF5321" w:rsidRPr="00C63B60" w:rsidRDefault="00AF5321" w:rsidP="00AC3D26">
      <w:pPr>
        <w:pStyle w:val="a3"/>
        <w:spacing w:before="0" w:beforeAutospacing="0" w:after="0" w:afterAutospacing="0"/>
        <w:ind w:firstLine="700"/>
        <w:jc w:val="center"/>
        <w:rPr>
          <w:rFonts w:ascii="Arial" w:hAnsi="Arial" w:cs="Arial"/>
          <w:color w:val="000000"/>
        </w:rPr>
      </w:pPr>
    </w:p>
    <w:p w:rsidR="00AF5321" w:rsidRPr="00C63B60" w:rsidRDefault="00AF5321" w:rsidP="00AC3D26">
      <w:pPr>
        <w:pStyle w:val="a3"/>
        <w:spacing w:before="0" w:beforeAutospacing="0" w:after="0" w:afterAutospacing="0"/>
        <w:ind w:firstLine="700"/>
        <w:jc w:val="center"/>
        <w:rPr>
          <w:rFonts w:ascii="Arial" w:hAnsi="Arial" w:cs="Arial"/>
          <w:color w:val="000000"/>
        </w:rPr>
      </w:pPr>
    </w:p>
    <w:p w:rsidR="00AF5321" w:rsidRPr="00C63B60" w:rsidRDefault="00AF5321" w:rsidP="00C63B60">
      <w:pPr>
        <w:pStyle w:val="210"/>
        <w:shd w:val="clear" w:color="auto" w:fill="auto"/>
        <w:tabs>
          <w:tab w:val="left" w:pos="314"/>
        </w:tabs>
        <w:spacing w:before="0" w:after="0" w:line="240" w:lineRule="auto"/>
        <w:ind w:left="40"/>
        <w:jc w:val="both"/>
        <w:rPr>
          <w:rStyle w:val="23"/>
          <w:rFonts w:ascii="Arial" w:hAnsi="Arial" w:cs="Arial"/>
          <w:color w:val="000000"/>
          <w:sz w:val="24"/>
          <w:szCs w:val="24"/>
        </w:rPr>
      </w:pPr>
      <w:r w:rsidRPr="00C63B60">
        <w:rPr>
          <w:rStyle w:val="23"/>
          <w:rFonts w:ascii="Arial" w:hAnsi="Arial" w:cs="Arial"/>
          <w:color w:val="000000"/>
          <w:sz w:val="24"/>
          <w:szCs w:val="24"/>
        </w:rPr>
        <w:tab/>
      </w:r>
      <w:r w:rsidRPr="00C63B60">
        <w:rPr>
          <w:rFonts w:ascii="Arial" w:hAnsi="Arial" w:cs="Arial"/>
          <w:sz w:val="24"/>
          <w:szCs w:val="24"/>
        </w:rPr>
        <w:t>«___» ____________ 2025 г.</w:t>
      </w:r>
      <w:r w:rsidRPr="00C63B60">
        <w:rPr>
          <w:rFonts w:ascii="Arial" w:hAnsi="Arial" w:cs="Arial"/>
          <w:sz w:val="24"/>
          <w:szCs w:val="24"/>
        </w:rPr>
        <w:tab/>
        <w:t xml:space="preserve">                       №__________</w:t>
      </w:r>
    </w:p>
    <w:p w:rsidR="00AF5321" w:rsidRPr="00AC3D26" w:rsidRDefault="00AF5321" w:rsidP="00C63B60">
      <w:pPr>
        <w:pStyle w:val="210"/>
        <w:shd w:val="clear" w:color="auto" w:fill="auto"/>
        <w:spacing w:before="0" w:after="0" w:line="240" w:lineRule="auto"/>
        <w:ind w:left="40"/>
        <w:jc w:val="both"/>
        <w:rPr>
          <w:rStyle w:val="23"/>
          <w:rFonts w:ascii="Arial" w:hAnsi="Arial" w:cs="Arial"/>
          <w:color w:val="000000"/>
          <w:sz w:val="24"/>
          <w:szCs w:val="24"/>
        </w:rPr>
      </w:pPr>
    </w:p>
    <w:p w:rsidR="00AF5321" w:rsidRPr="00AC3D26" w:rsidRDefault="00AF5321" w:rsidP="00C63B60">
      <w:pPr>
        <w:pStyle w:val="af"/>
        <w:spacing w:after="286" w:line="298" w:lineRule="exact"/>
        <w:ind w:left="60" w:right="20" w:firstLine="649"/>
        <w:jc w:val="both"/>
        <w:rPr>
          <w:rFonts w:ascii="Arial" w:hAnsi="Arial" w:cs="Arial"/>
          <w:sz w:val="24"/>
          <w:szCs w:val="24"/>
        </w:rPr>
      </w:pPr>
      <w:proofErr w:type="spellStart"/>
      <w:proofErr w:type="gram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Воронежской области (далее - </w:t>
      </w: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в лице </w:t>
      </w:r>
      <w:proofErr w:type="spellStart"/>
      <w:r w:rsidRPr="00AC3D26">
        <w:rPr>
          <w:rFonts w:ascii="Arial" w:hAnsi="Arial" w:cs="Arial"/>
          <w:color w:val="000000"/>
          <w:sz w:val="24"/>
          <w:szCs w:val="24"/>
        </w:rPr>
        <w:t>Зацепина</w:t>
      </w:r>
      <w:proofErr w:type="spellEnd"/>
      <w:r w:rsidRPr="00AC3D26">
        <w:rPr>
          <w:rFonts w:ascii="Arial" w:hAnsi="Arial" w:cs="Arial"/>
          <w:color w:val="000000"/>
          <w:sz w:val="24"/>
          <w:szCs w:val="24"/>
        </w:rPr>
        <w:t xml:space="preserve"> Максима Александровича, главы администрации Семилукского муниципального района, действующего на основании Устава Семилукского муниципального района Воронежской области с одной стороны, и </w:t>
      </w:r>
      <w:proofErr w:type="spellStart"/>
      <w:r w:rsidRPr="00AC3D26">
        <w:rPr>
          <w:rFonts w:ascii="Arial" w:hAnsi="Arial" w:cs="Arial"/>
          <w:sz w:val="24"/>
          <w:szCs w:val="24"/>
        </w:rPr>
        <w:t>Перлёвское</w:t>
      </w:r>
      <w:proofErr w:type="spellEnd"/>
      <w:r w:rsidRPr="00AC3D26">
        <w:rPr>
          <w:rFonts w:ascii="Arial" w:hAnsi="Arial" w:cs="Arial"/>
          <w:sz w:val="24"/>
          <w:szCs w:val="24"/>
        </w:rPr>
        <w:t xml:space="preserve"> сельское</w:t>
      </w:r>
      <w:r w:rsidRPr="00AC3D26">
        <w:rPr>
          <w:rFonts w:ascii="Arial" w:hAnsi="Arial" w:cs="Arial"/>
          <w:color w:val="000000"/>
          <w:sz w:val="24"/>
          <w:szCs w:val="24"/>
        </w:rPr>
        <w:t xml:space="preserve"> поселение Семилукского муниципального района Воронежской области, действующее в лице главы Перлёвского сельского поселения Семилукского муниципального района Воронежской области, действующего на основании Устава Перлёвского сельского поселения Семилукского</w:t>
      </w:r>
      <w:proofErr w:type="gramEnd"/>
      <w:r w:rsidRPr="00AC3D26">
        <w:rPr>
          <w:rFonts w:ascii="Arial" w:hAnsi="Arial" w:cs="Arial"/>
          <w:color w:val="000000"/>
          <w:sz w:val="24"/>
          <w:szCs w:val="24"/>
        </w:rPr>
        <w:t xml:space="preserve"> муниципального района Воронежской области, с другой стороны, заключили настоящее Соглашение о нижеследующем:</w:t>
      </w:r>
    </w:p>
    <w:p w:rsidR="00AF5321" w:rsidRPr="00AC3D26" w:rsidRDefault="00AF5321" w:rsidP="00C63B60">
      <w:pPr>
        <w:pStyle w:val="310"/>
        <w:keepNext/>
        <w:keepLines/>
        <w:shd w:val="clear" w:color="auto" w:fill="auto"/>
        <w:spacing w:before="0" w:after="256" w:line="240" w:lineRule="exact"/>
        <w:ind w:right="20"/>
        <w:jc w:val="both"/>
        <w:rPr>
          <w:rFonts w:ascii="Arial" w:hAnsi="Arial" w:cs="Arial"/>
          <w:b w:val="0"/>
          <w:sz w:val="24"/>
          <w:szCs w:val="24"/>
        </w:rPr>
      </w:pPr>
      <w:bookmarkStart w:id="0" w:name="bookmark1"/>
      <w:r w:rsidRPr="00AC3D26">
        <w:rPr>
          <w:rStyle w:val="33"/>
          <w:rFonts w:ascii="Arial" w:hAnsi="Arial" w:cs="Arial"/>
          <w:color w:val="000000"/>
          <w:sz w:val="24"/>
          <w:szCs w:val="24"/>
        </w:rPr>
        <w:t>1. Предмет соглашения</w:t>
      </w:r>
      <w:bookmarkEnd w:id="0"/>
    </w:p>
    <w:p w:rsidR="00AF5321" w:rsidRPr="00AC3D26" w:rsidRDefault="00AF5321" w:rsidP="00C63B60">
      <w:pPr>
        <w:pStyle w:val="af"/>
        <w:numPr>
          <w:ilvl w:val="0"/>
          <w:numId w:val="3"/>
        </w:numPr>
        <w:tabs>
          <w:tab w:val="left" w:pos="1402"/>
        </w:tabs>
        <w:spacing w:after="0" w:line="298" w:lineRule="exact"/>
        <w:ind w:left="60" w:right="20" w:firstLine="700"/>
        <w:jc w:val="both"/>
        <w:rPr>
          <w:rFonts w:ascii="Arial" w:hAnsi="Arial" w:cs="Arial"/>
          <w:sz w:val="24"/>
          <w:szCs w:val="24"/>
        </w:rPr>
      </w:pPr>
      <w:r w:rsidRPr="00AC3D26">
        <w:rPr>
          <w:rFonts w:ascii="Arial" w:hAnsi="Arial" w:cs="Arial"/>
          <w:color w:val="000000"/>
          <w:sz w:val="24"/>
          <w:szCs w:val="24"/>
        </w:rPr>
        <w:t xml:space="preserve">В соответствии с Настоящим Соглашением </w:t>
      </w:r>
      <w:proofErr w:type="spellStart"/>
      <w:r w:rsidRPr="00AC3D26">
        <w:rPr>
          <w:rFonts w:ascii="Arial" w:hAnsi="Arial" w:cs="Arial"/>
          <w:color w:val="000000"/>
          <w:sz w:val="24"/>
          <w:szCs w:val="24"/>
        </w:rPr>
        <w:t>Перлёвское</w:t>
      </w:r>
      <w:proofErr w:type="spellEnd"/>
      <w:r w:rsidRPr="00AC3D26">
        <w:rPr>
          <w:rFonts w:ascii="Arial" w:hAnsi="Arial" w:cs="Arial"/>
          <w:color w:val="000000"/>
          <w:sz w:val="24"/>
          <w:szCs w:val="24"/>
        </w:rPr>
        <w:t xml:space="preserve"> сельское поселение Семилукского муниципального района Воронежской области (далее – сельское поселение) передает </w:t>
      </w:r>
      <w:proofErr w:type="spellStart"/>
      <w:r w:rsidRPr="00AC3D26">
        <w:rPr>
          <w:rFonts w:ascii="Arial" w:hAnsi="Arial" w:cs="Arial"/>
          <w:color w:val="000000"/>
          <w:sz w:val="24"/>
          <w:szCs w:val="24"/>
        </w:rPr>
        <w:t>Семилукскому</w:t>
      </w:r>
      <w:proofErr w:type="spellEnd"/>
      <w:r w:rsidRPr="00AC3D26">
        <w:rPr>
          <w:rFonts w:ascii="Arial" w:hAnsi="Arial" w:cs="Arial"/>
          <w:color w:val="000000"/>
          <w:sz w:val="24"/>
          <w:szCs w:val="24"/>
        </w:rPr>
        <w:t xml:space="preserve"> муниципальному району, а </w:t>
      </w: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принимает осуществление части полномочий, предусмотренных п. 1 ст.14 Федерального закона от 06.10.2003 № 131-ФЗ «Об общих принципах организации местного самоуправления в Российской Федерации».</w:t>
      </w:r>
    </w:p>
    <w:p w:rsidR="00AF5321" w:rsidRPr="00AC3D26" w:rsidRDefault="00AF5321" w:rsidP="00C63B60">
      <w:pPr>
        <w:pStyle w:val="af"/>
        <w:numPr>
          <w:ilvl w:val="1"/>
          <w:numId w:val="3"/>
        </w:numPr>
        <w:spacing w:after="0" w:line="298" w:lineRule="exact"/>
        <w:ind w:left="60" w:right="20" w:firstLine="700"/>
        <w:jc w:val="both"/>
        <w:rPr>
          <w:rFonts w:ascii="Arial" w:hAnsi="Arial" w:cs="Arial"/>
          <w:color w:val="000000"/>
          <w:sz w:val="24"/>
          <w:szCs w:val="24"/>
        </w:rPr>
      </w:pPr>
      <w:r w:rsidRPr="00AC3D26">
        <w:rPr>
          <w:rFonts w:ascii="Arial" w:hAnsi="Arial" w:cs="Arial"/>
          <w:color w:val="000000"/>
          <w:sz w:val="24"/>
          <w:szCs w:val="24"/>
        </w:rPr>
        <w:t>Передача осуществления части полномочий проводится в интересах социально-экономического развития сельского поселения и с учетом возможности эффективного их осуществления органами местного самоуправления Семилукского муниципального района.</w:t>
      </w:r>
    </w:p>
    <w:p w:rsidR="00AF5321" w:rsidRPr="00AC3D26" w:rsidRDefault="00AF5321" w:rsidP="00C63B60">
      <w:pPr>
        <w:pStyle w:val="af"/>
        <w:numPr>
          <w:ilvl w:val="1"/>
          <w:numId w:val="3"/>
        </w:numPr>
        <w:spacing w:after="0" w:line="298" w:lineRule="exact"/>
        <w:ind w:left="60" w:right="20" w:firstLine="700"/>
        <w:jc w:val="both"/>
        <w:rPr>
          <w:rFonts w:ascii="Arial" w:hAnsi="Arial" w:cs="Arial"/>
          <w:sz w:val="24"/>
          <w:szCs w:val="24"/>
        </w:rPr>
      </w:pPr>
      <w:proofErr w:type="gramStart"/>
      <w:r w:rsidRPr="00AC3D26">
        <w:rPr>
          <w:rFonts w:ascii="Arial" w:hAnsi="Arial" w:cs="Arial"/>
          <w:color w:val="000000"/>
          <w:sz w:val="24"/>
          <w:szCs w:val="24"/>
        </w:rPr>
        <w:t xml:space="preserve">Для осуществления полномочий сельское поселение в соответствии с п. 5 </w:t>
      </w:r>
      <w:r w:rsidRPr="00AC3D26">
        <w:rPr>
          <w:rFonts w:ascii="Arial" w:hAnsi="Arial" w:cs="Arial"/>
          <w:sz w:val="24"/>
          <w:szCs w:val="24"/>
        </w:rPr>
        <w:t xml:space="preserve">методики расчета на 2008-й и последующие годы нормативов формирования расходов на оплату труда (с начислениями) депутатов,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Воронежской области, утвержденной постановлением </w:t>
      </w:r>
      <w:r w:rsidRPr="00AC3D26">
        <w:rPr>
          <w:rFonts w:ascii="Arial" w:hAnsi="Arial" w:cs="Arial"/>
          <w:sz w:val="24"/>
          <w:szCs w:val="24"/>
        </w:rPr>
        <w:lastRenderedPageBreak/>
        <w:t>администрации Воронежской области от 28.03.2008 № 235 «Об утверждении нормативов формирования расходов на оплату</w:t>
      </w:r>
      <w:proofErr w:type="gramEnd"/>
      <w:r w:rsidRPr="00AC3D26">
        <w:rPr>
          <w:rFonts w:ascii="Arial" w:hAnsi="Arial" w:cs="Arial"/>
          <w:sz w:val="24"/>
          <w:szCs w:val="24"/>
        </w:rPr>
        <w:t xml:space="preserve"> </w:t>
      </w:r>
      <w:proofErr w:type="gramStart"/>
      <w:r w:rsidRPr="00AC3D26">
        <w:rPr>
          <w:rFonts w:ascii="Arial" w:hAnsi="Arial" w:cs="Arial"/>
          <w:sz w:val="24"/>
          <w:szCs w:val="24"/>
        </w:rPr>
        <w:t>труда (с начислениями) депутатов,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Воронежской области» (далее – Методика) передает часть норматива расходов на оплату труда (с начислениями) депутатов,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Воронежской области (далее – Часть норматива) и межбюджетные трансферты</w:t>
      </w:r>
      <w:proofErr w:type="gramEnd"/>
      <w:r w:rsidRPr="00AC3D26">
        <w:rPr>
          <w:rFonts w:ascii="Arial" w:hAnsi="Arial" w:cs="Arial"/>
          <w:sz w:val="24"/>
          <w:szCs w:val="24"/>
        </w:rPr>
        <w:t xml:space="preserve"> на финансирование переданных полномочий. </w:t>
      </w:r>
    </w:p>
    <w:p w:rsidR="00AF5321" w:rsidRPr="00AC3D26" w:rsidRDefault="00AF5321" w:rsidP="00C63B60">
      <w:pPr>
        <w:pStyle w:val="af"/>
        <w:numPr>
          <w:ilvl w:val="1"/>
          <w:numId w:val="3"/>
        </w:numPr>
        <w:tabs>
          <w:tab w:val="left" w:pos="1402"/>
        </w:tabs>
        <w:spacing w:after="0" w:line="298" w:lineRule="exact"/>
        <w:ind w:left="60" w:right="20" w:firstLine="700"/>
        <w:jc w:val="both"/>
        <w:rPr>
          <w:rFonts w:ascii="Arial" w:hAnsi="Arial" w:cs="Arial"/>
          <w:sz w:val="24"/>
          <w:szCs w:val="24"/>
        </w:rPr>
      </w:pPr>
      <w:r w:rsidRPr="00AC3D26">
        <w:rPr>
          <w:rFonts w:ascii="Arial" w:hAnsi="Arial" w:cs="Arial"/>
          <w:sz w:val="24"/>
          <w:szCs w:val="24"/>
        </w:rPr>
        <w:t>О</w:t>
      </w:r>
      <w:r w:rsidRPr="00AC3D26">
        <w:rPr>
          <w:rFonts w:ascii="Arial" w:hAnsi="Arial" w:cs="Arial"/>
          <w:color w:val="000000"/>
          <w:sz w:val="24"/>
          <w:szCs w:val="24"/>
        </w:rPr>
        <w:t>бъем норматива расходов на оплату труда определяется в соответствии с пунктами 3.1. и 3.2. настоящего Соглашения.</w:t>
      </w:r>
    </w:p>
    <w:p w:rsidR="00AF5321" w:rsidRPr="00AC3D26" w:rsidRDefault="00AF5321" w:rsidP="00C63B60">
      <w:pPr>
        <w:pStyle w:val="310"/>
        <w:keepNext/>
        <w:keepLines/>
        <w:shd w:val="clear" w:color="auto" w:fill="auto"/>
        <w:tabs>
          <w:tab w:val="left" w:pos="2218"/>
        </w:tabs>
        <w:spacing w:before="0" w:after="2" w:line="240" w:lineRule="exact"/>
        <w:jc w:val="both"/>
        <w:rPr>
          <w:rStyle w:val="33"/>
          <w:rFonts w:ascii="Arial" w:hAnsi="Arial" w:cs="Arial"/>
          <w:color w:val="000000"/>
          <w:sz w:val="24"/>
          <w:szCs w:val="24"/>
        </w:rPr>
      </w:pPr>
      <w:bookmarkStart w:id="1" w:name="bookmark2"/>
    </w:p>
    <w:p w:rsidR="00AF5321" w:rsidRPr="00AC3D26" w:rsidRDefault="00AF5321" w:rsidP="00C63B60">
      <w:pPr>
        <w:pStyle w:val="310"/>
        <w:keepNext/>
        <w:keepLines/>
        <w:shd w:val="clear" w:color="auto" w:fill="auto"/>
        <w:tabs>
          <w:tab w:val="left" w:pos="2218"/>
        </w:tabs>
        <w:spacing w:before="0" w:after="2" w:line="240" w:lineRule="exact"/>
        <w:jc w:val="both"/>
        <w:rPr>
          <w:rFonts w:ascii="Arial" w:hAnsi="Arial" w:cs="Arial"/>
          <w:b w:val="0"/>
          <w:sz w:val="24"/>
          <w:szCs w:val="24"/>
        </w:rPr>
      </w:pPr>
      <w:r w:rsidRPr="00AC3D26">
        <w:rPr>
          <w:rStyle w:val="33"/>
          <w:rFonts w:ascii="Arial" w:hAnsi="Arial" w:cs="Arial"/>
          <w:color w:val="000000"/>
          <w:sz w:val="24"/>
          <w:szCs w:val="24"/>
        </w:rPr>
        <w:t>2. Условия осуществления переданных полномочий и их перечень.</w:t>
      </w:r>
      <w:bookmarkEnd w:id="1"/>
    </w:p>
    <w:p w:rsidR="00AF5321" w:rsidRPr="00AC3D26" w:rsidRDefault="00AF5321" w:rsidP="00C63B60">
      <w:pPr>
        <w:pStyle w:val="310"/>
        <w:keepNext/>
        <w:keepLines/>
        <w:shd w:val="clear" w:color="auto" w:fill="auto"/>
        <w:spacing w:before="0" w:after="261" w:line="240" w:lineRule="exact"/>
        <w:ind w:right="20"/>
        <w:jc w:val="both"/>
        <w:rPr>
          <w:rStyle w:val="33"/>
          <w:rFonts w:ascii="Arial" w:hAnsi="Arial" w:cs="Arial"/>
          <w:color w:val="000000"/>
          <w:sz w:val="24"/>
          <w:szCs w:val="24"/>
        </w:rPr>
      </w:pPr>
      <w:bookmarkStart w:id="2" w:name="bookmark3"/>
      <w:r w:rsidRPr="00AC3D26">
        <w:rPr>
          <w:rStyle w:val="33"/>
          <w:rFonts w:ascii="Arial" w:hAnsi="Arial" w:cs="Arial"/>
          <w:color w:val="000000"/>
          <w:sz w:val="24"/>
          <w:szCs w:val="24"/>
        </w:rPr>
        <w:t>Права и обязанности сторон</w:t>
      </w:r>
      <w:bookmarkEnd w:id="2"/>
    </w:p>
    <w:p w:rsidR="00AF5321" w:rsidRPr="00AC3D26" w:rsidRDefault="00AF5321" w:rsidP="00C63B60">
      <w:pPr>
        <w:pStyle w:val="af"/>
        <w:numPr>
          <w:ilvl w:val="1"/>
          <w:numId w:val="4"/>
        </w:numPr>
        <w:tabs>
          <w:tab w:val="left" w:pos="1222"/>
        </w:tabs>
        <w:spacing w:after="0" w:line="298" w:lineRule="exact"/>
        <w:ind w:left="60" w:right="20" w:firstLine="700"/>
        <w:jc w:val="both"/>
        <w:rPr>
          <w:rFonts w:ascii="Arial" w:hAnsi="Arial" w:cs="Arial"/>
          <w:sz w:val="24"/>
          <w:szCs w:val="24"/>
        </w:rPr>
      </w:pPr>
      <w:r w:rsidRPr="00AC3D26">
        <w:rPr>
          <w:rFonts w:ascii="Arial" w:hAnsi="Arial" w:cs="Arial"/>
          <w:color w:val="000000"/>
          <w:sz w:val="24"/>
          <w:szCs w:val="24"/>
        </w:rPr>
        <w:t>Стороны настоящего Соглашения обязуются надлежаще исполнять нормы действующего законодательства и настоящее Соглашение.</w:t>
      </w:r>
    </w:p>
    <w:p w:rsidR="00AF5321" w:rsidRPr="00AC3D26" w:rsidRDefault="00AF5321" w:rsidP="00C63B60">
      <w:pPr>
        <w:pStyle w:val="af"/>
        <w:numPr>
          <w:ilvl w:val="1"/>
          <w:numId w:val="4"/>
        </w:numPr>
        <w:tabs>
          <w:tab w:val="left" w:pos="1222"/>
        </w:tabs>
        <w:spacing w:after="0" w:line="298" w:lineRule="exact"/>
        <w:ind w:left="60" w:right="20" w:firstLine="700"/>
        <w:jc w:val="both"/>
        <w:rPr>
          <w:rFonts w:ascii="Arial" w:hAnsi="Arial" w:cs="Arial"/>
          <w:sz w:val="24"/>
          <w:szCs w:val="24"/>
        </w:rPr>
      </w:pPr>
      <w:r w:rsidRPr="00AC3D26">
        <w:rPr>
          <w:rFonts w:ascii="Arial" w:hAnsi="Arial" w:cs="Arial"/>
          <w:color w:val="000000"/>
          <w:sz w:val="24"/>
          <w:szCs w:val="24"/>
        </w:rPr>
        <w:t xml:space="preserve">Для решения вопросов местного значения, предусмотренных п.1 ст.14 Федерального закона от 06.10.2003 № 131-Ф3 «Об общих принципах организации местного самоуправления в Российской Федерации» и реализации настоящего Соглашения на </w:t>
      </w: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возлагается осуществление следующих полномочий:</w:t>
      </w:r>
    </w:p>
    <w:p w:rsidR="00AF5321" w:rsidRPr="00AC3D26" w:rsidRDefault="00AF5321" w:rsidP="00C63B60">
      <w:pPr>
        <w:autoSpaceDE w:val="0"/>
        <w:autoSpaceDN w:val="0"/>
        <w:adjustRightInd w:val="0"/>
        <w:ind w:firstLine="851"/>
        <w:jc w:val="both"/>
        <w:rPr>
          <w:rFonts w:ascii="Arial" w:hAnsi="Arial" w:cs="Arial"/>
          <w:sz w:val="24"/>
          <w:szCs w:val="24"/>
        </w:rPr>
      </w:pPr>
      <w:r w:rsidRPr="00AC3D26">
        <w:rPr>
          <w:rFonts w:ascii="Arial" w:hAnsi="Arial" w:cs="Arial"/>
          <w:sz w:val="24"/>
          <w:szCs w:val="24"/>
        </w:rPr>
        <w:t xml:space="preserve">- составление проекта бюджета поселения, составление отчета об исполнении бюджета поселения (в том числе ведение бюджетного (бухгалтерского) учета поселения), осуществление </w:t>
      </w:r>
      <w:proofErr w:type="gramStart"/>
      <w:r w:rsidRPr="00AC3D26">
        <w:rPr>
          <w:rFonts w:ascii="Arial" w:hAnsi="Arial" w:cs="Arial"/>
          <w:sz w:val="24"/>
          <w:szCs w:val="24"/>
        </w:rPr>
        <w:t>контроля за</w:t>
      </w:r>
      <w:proofErr w:type="gramEnd"/>
      <w:r w:rsidRPr="00AC3D26">
        <w:rPr>
          <w:rFonts w:ascii="Arial" w:hAnsi="Arial" w:cs="Arial"/>
          <w:sz w:val="24"/>
          <w:szCs w:val="24"/>
        </w:rPr>
        <w:t xml:space="preserve"> его исполнением;</w:t>
      </w:r>
    </w:p>
    <w:p w:rsidR="00AF5321" w:rsidRPr="00C63B60" w:rsidRDefault="00AF5321" w:rsidP="00C63B60">
      <w:pPr>
        <w:autoSpaceDE w:val="0"/>
        <w:autoSpaceDN w:val="0"/>
        <w:adjustRightInd w:val="0"/>
        <w:ind w:firstLine="851"/>
        <w:jc w:val="both"/>
        <w:rPr>
          <w:rFonts w:ascii="Arial" w:hAnsi="Arial" w:cs="Arial"/>
          <w:sz w:val="24"/>
          <w:szCs w:val="24"/>
        </w:rPr>
      </w:pPr>
      <w:proofErr w:type="gramStart"/>
      <w:r w:rsidRPr="00AC3D26">
        <w:rPr>
          <w:rFonts w:ascii="Arial" w:hAnsi="Arial" w:cs="Arial"/>
          <w:sz w:val="24"/>
          <w:szCs w:val="24"/>
        </w:rPr>
        <w:t>- утверждение генеральных планов поселения,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w:t>
      </w:r>
      <w:proofErr w:type="gramEnd"/>
      <w:r w:rsidRPr="00AC3D26">
        <w:rPr>
          <w:rFonts w:ascii="Arial" w:hAnsi="Arial" w:cs="Arial"/>
          <w:sz w:val="24"/>
          <w:szCs w:val="24"/>
        </w:rPr>
        <w:t xml:space="preserve"> </w:t>
      </w:r>
      <w:proofErr w:type="gramStart"/>
      <w:r w:rsidRPr="00AC3D26">
        <w:rPr>
          <w:rFonts w:ascii="Arial" w:hAnsi="Arial" w:cs="Arial"/>
          <w:sz w:val="24"/>
          <w:szCs w:val="24"/>
        </w:rPr>
        <w:t>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w:t>
      </w:r>
      <w:r w:rsidRPr="00C63B60">
        <w:rPr>
          <w:rFonts w:ascii="Arial" w:hAnsi="Arial" w:cs="Arial"/>
          <w:sz w:val="24"/>
          <w:szCs w:val="24"/>
        </w:rPr>
        <w:t xml:space="preserve"> федеральными законами в случаях</w:t>
      </w:r>
      <w:proofErr w:type="gramEnd"/>
      <w:r w:rsidRPr="00C63B60">
        <w:rPr>
          <w:rFonts w:ascii="Arial" w:hAnsi="Arial" w:cs="Arial"/>
          <w:sz w:val="24"/>
          <w:szCs w:val="24"/>
        </w:rPr>
        <w:t xml:space="preserve">, </w:t>
      </w:r>
      <w:proofErr w:type="gramStart"/>
      <w:r w:rsidRPr="00C63B60">
        <w:rPr>
          <w:rFonts w:ascii="Arial" w:hAnsi="Arial" w:cs="Arial"/>
          <w:sz w:val="24"/>
          <w:szCs w:val="24"/>
        </w:rPr>
        <w:t>предусмотренных</w:t>
      </w:r>
      <w:proofErr w:type="gramEnd"/>
      <w:r w:rsidRPr="00C63B60">
        <w:rPr>
          <w:rFonts w:ascii="Arial" w:hAnsi="Arial" w:cs="Arial"/>
          <w:sz w:val="24"/>
          <w:szCs w:val="24"/>
        </w:rPr>
        <w:t xml:space="preserve"> Градостроительным кодексом Российской Федерации.</w:t>
      </w:r>
    </w:p>
    <w:p w:rsidR="00AF5321" w:rsidRPr="00C63B60" w:rsidRDefault="00AF5321" w:rsidP="00C63B60">
      <w:pPr>
        <w:autoSpaceDE w:val="0"/>
        <w:autoSpaceDN w:val="0"/>
        <w:adjustRightInd w:val="0"/>
        <w:ind w:firstLine="851"/>
        <w:jc w:val="both"/>
        <w:rPr>
          <w:rFonts w:ascii="Arial" w:hAnsi="Arial" w:cs="Arial"/>
          <w:sz w:val="24"/>
          <w:szCs w:val="24"/>
        </w:rPr>
      </w:pPr>
      <w:r w:rsidRPr="00C63B60">
        <w:rPr>
          <w:rFonts w:ascii="Arial" w:hAnsi="Arial" w:cs="Arial"/>
          <w:sz w:val="24"/>
          <w:szCs w:val="24"/>
        </w:rPr>
        <w:lastRenderedPageBreak/>
        <w:t>- создание условий для обеспечения жителей поселения услугами торговли и бытового обслуживания;</w:t>
      </w:r>
    </w:p>
    <w:p w:rsidR="00AF5321" w:rsidRPr="00C63B60" w:rsidRDefault="00AF5321" w:rsidP="00C63B60">
      <w:pPr>
        <w:pStyle w:val="a5"/>
        <w:tabs>
          <w:tab w:val="left" w:pos="1221"/>
          <w:tab w:val="left" w:pos="9337"/>
        </w:tabs>
        <w:spacing w:line="242" w:lineRule="auto"/>
        <w:ind w:left="0" w:right="-23" w:firstLine="709"/>
        <w:jc w:val="both"/>
        <w:rPr>
          <w:rFonts w:ascii="Arial" w:hAnsi="Arial" w:cs="Arial"/>
          <w:sz w:val="24"/>
          <w:szCs w:val="24"/>
          <w:lang w:val="ru-RU"/>
        </w:rPr>
      </w:pPr>
      <w:r w:rsidRPr="00C63B60">
        <w:rPr>
          <w:rFonts w:ascii="Arial" w:hAnsi="Arial" w:cs="Arial"/>
          <w:sz w:val="24"/>
          <w:szCs w:val="24"/>
          <w:lang w:val="ru-RU"/>
        </w:rPr>
        <w:t>- создание условий для развития малого и среднего предпринимательства.</w:t>
      </w:r>
    </w:p>
    <w:p w:rsidR="00AF5321" w:rsidRPr="00C63B60" w:rsidRDefault="00AF5321" w:rsidP="00C63B60">
      <w:pPr>
        <w:autoSpaceDE w:val="0"/>
        <w:autoSpaceDN w:val="0"/>
        <w:adjustRightInd w:val="0"/>
        <w:ind w:firstLine="851"/>
        <w:jc w:val="both"/>
        <w:rPr>
          <w:rFonts w:ascii="Arial" w:hAnsi="Arial" w:cs="Arial"/>
          <w:sz w:val="24"/>
          <w:szCs w:val="24"/>
        </w:rPr>
      </w:pPr>
      <w:r w:rsidRPr="00C63B60">
        <w:rPr>
          <w:rFonts w:ascii="Arial" w:hAnsi="Arial" w:cs="Arial"/>
          <w:w w:val="90"/>
          <w:sz w:val="24"/>
          <w:szCs w:val="24"/>
        </w:rPr>
        <w:t xml:space="preserve">   </w:t>
      </w:r>
      <w:r w:rsidRPr="00C63B60">
        <w:rPr>
          <w:rFonts w:ascii="Arial" w:hAnsi="Arial" w:cs="Arial"/>
          <w:sz w:val="24"/>
          <w:szCs w:val="24"/>
        </w:rPr>
        <w:t>Объем межбюджетных трансфертов на осуществление переданных полномочий согласно приложению, к настоящему Соглашению составит:</w:t>
      </w:r>
    </w:p>
    <w:p w:rsidR="00AF5321" w:rsidRPr="00C63B60" w:rsidRDefault="00AF5321" w:rsidP="00C63B60">
      <w:pPr>
        <w:autoSpaceDE w:val="0"/>
        <w:autoSpaceDN w:val="0"/>
        <w:adjustRightInd w:val="0"/>
        <w:jc w:val="both"/>
        <w:rPr>
          <w:rFonts w:ascii="Arial" w:hAnsi="Arial" w:cs="Arial"/>
          <w:sz w:val="24"/>
          <w:szCs w:val="24"/>
        </w:rPr>
      </w:pPr>
      <w:r w:rsidRPr="00C63B60">
        <w:rPr>
          <w:rFonts w:ascii="Arial" w:hAnsi="Arial" w:cs="Arial"/>
          <w:sz w:val="24"/>
          <w:szCs w:val="24"/>
        </w:rPr>
        <w:t xml:space="preserve">           в 2026 году</w:t>
      </w:r>
      <w:proofErr w:type="gramStart"/>
      <w:r w:rsidRPr="00C63B60">
        <w:rPr>
          <w:rFonts w:ascii="Arial" w:hAnsi="Arial" w:cs="Arial"/>
          <w:sz w:val="24"/>
          <w:szCs w:val="24"/>
        </w:rPr>
        <w:t xml:space="preserve"> _________ (_______) </w:t>
      </w:r>
      <w:proofErr w:type="gramEnd"/>
      <w:r w:rsidRPr="00C63B60">
        <w:rPr>
          <w:rFonts w:ascii="Arial" w:hAnsi="Arial" w:cs="Arial"/>
          <w:sz w:val="24"/>
          <w:szCs w:val="24"/>
        </w:rPr>
        <w:t>рублей 00 копеек, в том числе объем Части норматива составит __________ (_________) рублей 00 копеек.</w:t>
      </w:r>
    </w:p>
    <w:p w:rsidR="00AF5321" w:rsidRPr="00C63B60" w:rsidRDefault="00AF5321" w:rsidP="00C63B60">
      <w:pPr>
        <w:autoSpaceDE w:val="0"/>
        <w:autoSpaceDN w:val="0"/>
        <w:adjustRightInd w:val="0"/>
        <w:jc w:val="both"/>
        <w:rPr>
          <w:rFonts w:ascii="Arial" w:hAnsi="Arial" w:cs="Arial"/>
          <w:sz w:val="24"/>
          <w:szCs w:val="24"/>
        </w:rPr>
      </w:pPr>
      <w:r w:rsidRPr="00C63B60">
        <w:rPr>
          <w:rFonts w:ascii="Arial" w:hAnsi="Arial" w:cs="Arial"/>
          <w:sz w:val="24"/>
          <w:szCs w:val="24"/>
        </w:rPr>
        <w:t xml:space="preserve">           в 2027 году</w:t>
      </w:r>
      <w:proofErr w:type="gramStart"/>
      <w:r w:rsidRPr="00C63B60">
        <w:rPr>
          <w:rFonts w:ascii="Arial" w:hAnsi="Arial" w:cs="Arial"/>
          <w:sz w:val="24"/>
          <w:szCs w:val="24"/>
        </w:rPr>
        <w:t xml:space="preserve"> ______ (__________) </w:t>
      </w:r>
      <w:proofErr w:type="gramEnd"/>
      <w:r w:rsidRPr="00C63B60">
        <w:rPr>
          <w:rFonts w:ascii="Arial" w:hAnsi="Arial" w:cs="Arial"/>
          <w:sz w:val="24"/>
          <w:szCs w:val="24"/>
        </w:rPr>
        <w:t>рублей 00 копеек, в том числе объем Части норматива составит ______ (________) рублей 00 копеек.</w:t>
      </w:r>
    </w:p>
    <w:p w:rsidR="00AF5321" w:rsidRPr="00C63B60" w:rsidRDefault="00AF5321" w:rsidP="00C63B60">
      <w:pPr>
        <w:autoSpaceDE w:val="0"/>
        <w:autoSpaceDN w:val="0"/>
        <w:adjustRightInd w:val="0"/>
        <w:jc w:val="both"/>
        <w:rPr>
          <w:rFonts w:ascii="Arial" w:hAnsi="Arial" w:cs="Arial"/>
          <w:sz w:val="24"/>
          <w:szCs w:val="24"/>
        </w:rPr>
      </w:pPr>
      <w:r w:rsidRPr="00C63B60">
        <w:rPr>
          <w:rFonts w:ascii="Arial" w:hAnsi="Arial" w:cs="Arial"/>
          <w:sz w:val="24"/>
          <w:szCs w:val="24"/>
        </w:rPr>
        <w:t xml:space="preserve">            в 2028 году</w:t>
      </w:r>
      <w:proofErr w:type="gramStart"/>
      <w:r w:rsidRPr="00C63B60">
        <w:rPr>
          <w:rFonts w:ascii="Arial" w:hAnsi="Arial" w:cs="Arial"/>
          <w:sz w:val="24"/>
          <w:szCs w:val="24"/>
        </w:rPr>
        <w:t xml:space="preserve"> _________ (__________) </w:t>
      </w:r>
      <w:proofErr w:type="gramEnd"/>
      <w:r w:rsidRPr="00C63B60">
        <w:rPr>
          <w:rFonts w:ascii="Arial" w:hAnsi="Arial" w:cs="Arial"/>
          <w:sz w:val="24"/>
          <w:szCs w:val="24"/>
        </w:rPr>
        <w:t>рублей 00 копеек, в том числе объем Части норматива составит ________ (____________) рублей 00 копеек.</w:t>
      </w:r>
    </w:p>
    <w:p w:rsidR="00AF5321" w:rsidRPr="00AC3D26" w:rsidRDefault="00AF5321" w:rsidP="00C63B60">
      <w:pPr>
        <w:pStyle w:val="af"/>
        <w:ind w:left="100" w:right="120" w:firstLine="660"/>
        <w:jc w:val="both"/>
        <w:rPr>
          <w:rFonts w:ascii="Arial" w:hAnsi="Arial" w:cs="Arial"/>
          <w:sz w:val="24"/>
          <w:szCs w:val="24"/>
        </w:rPr>
      </w:pPr>
      <w:r w:rsidRPr="00AC3D26">
        <w:rPr>
          <w:rFonts w:ascii="Arial" w:hAnsi="Arial" w:cs="Arial"/>
          <w:sz w:val="24"/>
          <w:szCs w:val="24"/>
        </w:rPr>
        <w:t xml:space="preserve">В соответствии с действующим законодательством и настоящим Соглашением </w:t>
      </w:r>
    </w:p>
    <w:p w:rsidR="00AF5321" w:rsidRPr="00AC3D26" w:rsidRDefault="00AF5321" w:rsidP="00C63B60">
      <w:pPr>
        <w:pStyle w:val="af"/>
        <w:ind w:right="120" w:firstLine="709"/>
        <w:jc w:val="both"/>
        <w:rPr>
          <w:rStyle w:val="12pt"/>
          <w:rFonts w:ascii="Arial" w:hAnsi="Arial" w:cs="Arial"/>
          <w:b w:val="0"/>
          <w:i w:val="0"/>
          <w:sz w:val="24"/>
          <w:szCs w:val="24"/>
          <w:lang w:val="ru-RU"/>
        </w:rPr>
      </w:pPr>
      <w:proofErr w:type="spellStart"/>
      <w:r w:rsidRPr="00AC3D26">
        <w:rPr>
          <w:rStyle w:val="12pt"/>
          <w:rFonts w:ascii="Arial" w:hAnsi="Arial" w:cs="Arial"/>
          <w:b w:val="0"/>
          <w:i w:val="0"/>
          <w:sz w:val="24"/>
          <w:szCs w:val="24"/>
          <w:lang w:val="ru-RU"/>
        </w:rPr>
        <w:t>Семилукский</w:t>
      </w:r>
      <w:proofErr w:type="spellEnd"/>
      <w:r w:rsidRPr="00AC3D26">
        <w:rPr>
          <w:rStyle w:val="12pt"/>
          <w:rFonts w:ascii="Arial" w:hAnsi="Arial" w:cs="Arial"/>
          <w:b w:val="0"/>
          <w:i w:val="0"/>
          <w:sz w:val="24"/>
          <w:szCs w:val="24"/>
          <w:lang w:val="ru-RU"/>
        </w:rPr>
        <w:t xml:space="preserve"> муниципальный район имеет право:</w:t>
      </w:r>
    </w:p>
    <w:p w:rsidR="00AF5321" w:rsidRPr="00AC3D26" w:rsidRDefault="00AF5321" w:rsidP="00C63B60">
      <w:pPr>
        <w:pStyle w:val="af"/>
        <w:ind w:left="102" w:right="119" w:firstLine="709"/>
        <w:jc w:val="both"/>
        <w:rPr>
          <w:rFonts w:ascii="Arial" w:hAnsi="Arial" w:cs="Arial"/>
          <w:sz w:val="24"/>
          <w:szCs w:val="24"/>
        </w:rPr>
      </w:pPr>
      <w:r w:rsidRPr="00AC3D26">
        <w:rPr>
          <w:rFonts w:ascii="Arial" w:hAnsi="Arial" w:cs="Arial"/>
          <w:sz w:val="24"/>
          <w:szCs w:val="24"/>
        </w:rPr>
        <w:t>- требовать выполнение условий настоящего Соглашения сельским поселением;</w:t>
      </w:r>
    </w:p>
    <w:p w:rsidR="00AF5321" w:rsidRPr="00AC3D26" w:rsidRDefault="00AF5321" w:rsidP="00C63B60">
      <w:pPr>
        <w:pStyle w:val="af"/>
        <w:numPr>
          <w:ilvl w:val="0"/>
          <w:numId w:val="5"/>
        </w:numPr>
        <w:tabs>
          <w:tab w:val="left" w:pos="1002"/>
        </w:tabs>
        <w:spacing w:after="0"/>
        <w:ind w:left="102" w:right="119" w:firstLine="709"/>
        <w:jc w:val="both"/>
        <w:rPr>
          <w:rFonts w:ascii="Arial" w:hAnsi="Arial" w:cs="Arial"/>
          <w:sz w:val="24"/>
          <w:szCs w:val="24"/>
        </w:rPr>
      </w:pPr>
      <w:r w:rsidRPr="00AC3D26">
        <w:rPr>
          <w:rFonts w:ascii="Arial" w:hAnsi="Arial" w:cs="Arial"/>
          <w:color w:val="000000"/>
          <w:sz w:val="24"/>
          <w:szCs w:val="24"/>
        </w:rPr>
        <w:t>на возмещение убытков, связанных с невыполнением или ненадлежащим выполнением сельским поселением настоящего Соглашения.</w:t>
      </w:r>
    </w:p>
    <w:p w:rsidR="00AF5321" w:rsidRPr="00AC3D26" w:rsidRDefault="00AF5321" w:rsidP="00C63B60">
      <w:pPr>
        <w:pStyle w:val="311"/>
        <w:shd w:val="clear" w:color="auto" w:fill="auto"/>
        <w:spacing w:before="0" w:after="0" w:line="240" w:lineRule="auto"/>
        <w:ind w:left="100" w:firstLine="709"/>
        <w:rPr>
          <w:rFonts w:ascii="Arial" w:hAnsi="Arial" w:cs="Arial"/>
          <w:b w:val="0"/>
          <w:sz w:val="24"/>
          <w:szCs w:val="24"/>
        </w:rPr>
      </w:pPr>
      <w:proofErr w:type="spellStart"/>
      <w:r w:rsidRPr="00AC3D26">
        <w:rPr>
          <w:rStyle w:val="35"/>
          <w:rFonts w:ascii="Arial" w:hAnsi="Arial" w:cs="Arial"/>
          <w:color w:val="000000"/>
          <w:sz w:val="24"/>
          <w:szCs w:val="24"/>
        </w:rPr>
        <w:t>Семилукский</w:t>
      </w:r>
      <w:proofErr w:type="spellEnd"/>
      <w:r w:rsidRPr="00AC3D26">
        <w:rPr>
          <w:rStyle w:val="35"/>
          <w:rFonts w:ascii="Arial" w:hAnsi="Arial" w:cs="Arial"/>
          <w:color w:val="000000"/>
          <w:sz w:val="24"/>
          <w:szCs w:val="24"/>
        </w:rPr>
        <w:t xml:space="preserve"> муниципальный район обязан:</w:t>
      </w:r>
    </w:p>
    <w:p w:rsidR="00AF5321" w:rsidRPr="00AC3D26" w:rsidRDefault="00AF5321" w:rsidP="00C63B60">
      <w:pPr>
        <w:pStyle w:val="af"/>
        <w:numPr>
          <w:ilvl w:val="0"/>
          <w:numId w:val="5"/>
        </w:numPr>
        <w:tabs>
          <w:tab w:val="left" w:pos="1002"/>
        </w:tabs>
        <w:spacing w:after="0"/>
        <w:ind w:left="100" w:right="120" w:firstLine="709"/>
        <w:jc w:val="both"/>
        <w:rPr>
          <w:rFonts w:ascii="Arial" w:hAnsi="Arial" w:cs="Arial"/>
          <w:sz w:val="24"/>
          <w:szCs w:val="24"/>
        </w:rPr>
      </w:pPr>
      <w:r w:rsidRPr="00AC3D26">
        <w:rPr>
          <w:rFonts w:ascii="Arial" w:hAnsi="Arial" w:cs="Arial"/>
          <w:color w:val="000000"/>
          <w:sz w:val="24"/>
          <w:szCs w:val="24"/>
        </w:rPr>
        <w:t>выполнять переданные ему полномочия в соответствии с настоящим Соглашением;</w:t>
      </w:r>
    </w:p>
    <w:p w:rsidR="00AF5321" w:rsidRPr="00AC3D26" w:rsidRDefault="00AF5321" w:rsidP="00C63B60">
      <w:pPr>
        <w:pStyle w:val="af"/>
        <w:numPr>
          <w:ilvl w:val="0"/>
          <w:numId w:val="5"/>
        </w:numPr>
        <w:tabs>
          <w:tab w:val="left" w:pos="1002"/>
        </w:tabs>
        <w:spacing w:after="0"/>
        <w:ind w:left="100" w:right="120" w:firstLine="709"/>
        <w:jc w:val="both"/>
        <w:rPr>
          <w:rFonts w:ascii="Arial" w:hAnsi="Arial" w:cs="Arial"/>
          <w:sz w:val="24"/>
          <w:szCs w:val="24"/>
        </w:rPr>
      </w:pPr>
      <w:r w:rsidRPr="00AC3D26">
        <w:rPr>
          <w:rFonts w:ascii="Arial" w:hAnsi="Arial" w:cs="Arial"/>
          <w:color w:val="000000"/>
          <w:sz w:val="24"/>
          <w:szCs w:val="24"/>
        </w:rPr>
        <w:t>осуществлять финансирование переданных полномочий в соответствии с условиями настоящего Соглашения;</w:t>
      </w:r>
    </w:p>
    <w:p w:rsidR="00AF5321" w:rsidRPr="00AC3D26" w:rsidRDefault="00AF5321" w:rsidP="00C63B60">
      <w:pPr>
        <w:pStyle w:val="af"/>
        <w:numPr>
          <w:ilvl w:val="0"/>
          <w:numId w:val="5"/>
        </w:numPr>
        <w:tabs>
          <w:tab w:val="left" w:pos="1002"/>
        </w:tabs>
        <w:spacing w:after="0"/>
        <w:ind w:left="100" w:firstLine="709"/>
        <w:jc w:val="both"/>
        <w:rPr>
          <w:rFonts w:ascii="Arial" w:hAnsi="Arial" w:cs="Arial"/>
          <w:sz w:val="24"/>
          <w:szCs w:val="24"/>
        </w:rPr>
      </w:pPr>
      <w:r w:rsidRPr="00AC3D26">
        <w:rPr>
          <w:rFonts w:ascii="Arial" w:hAnsi="Arial" w:cs="Arial"/>
          <w:color w:val="000000"/>
          <w:sz w:val="24"/>
          <w:szCs w:val="24"/>
        </w:rPr>
        <w:t>представлять поселению отчет о произведенных расходах.</w:t>
      </w:r>
    </w:p>
    <w:p w:rsidR="00AF5321" w:rsidRPr="00AC3D26" w:rsidRDefault="00AF5321" w:rsidP="00C63B60">
      <w:pPr>
        <w:pStyle w:val="311"/>
        <w:shd w:val="clear" w:color="auto" w:fill="auto"/>
        <w:spacing w:before="0" w:after="0" w:line="240" w:lineRule="auto"/>
        <w:ind w:left="100" w:firstLine="709"/>
        <w:rPr>
          <w:rFonts w:ascii="Arial" w:hAnsi="Arial" w:cs="Arial"/>
          <w:b w:val="0"/>
          <w:sz w:val="24"/>
          <w:szCs w:val="24"/>
        </w:rPr>
      </w:pPr>
      <w:proofErr w:type="spellStart"/>
      <w:r w:rsidRPr="00AC3D26">
        <w:rPr>
          <w:rFonts w:ascii="Arial" w:hAnsi="Arial" w:cs="Arial"/>
          <w:b w:val="0"/>
          <w:color w:val="000000"/>
          <w:sz w:val="24"/>
          <w:szCs w:val="24"/>
        </w:rPr>
        <w:t>Перлёвское</w:t>
      </w:r>
      <w:proofErr w:type="spellEnd"/>
      <w:r w:rsidRPr="00AC3D26">
        <w:rPr>
          <w:rFonts w:ascii="Arial" w:hAnsi="Arial" w:cs="Arial"/>
          <w:b w:val="0"/>
          <w:color w:val="000000"/>
          <w:sz w:val="24"/>
          <w:szCs w:val="24"/>
        </w:rPr>
        <w:t xml:space="preserve"> сельское </w:t>
      </w:r>
      <w:r w:rsidRPr="00AC3D26">
        <w:rPr>
          <w:rStyle w:val="35"/>
          <w:rFonts w:ascii="Arial" w:hAnsi="Arial" w:cs="Arial"/>
          <w:color w:val="000000"/>
          <w:sz w:val="24"/>
          <w:szCs w:val="24"/>
        </w:rPr>
        <w:t xml:space="preserve"> поселение имеет право:</w:t>
      </w:r>
    </w:p>
    <w:p w:rsidR="00AF5321" w:rsidRPr="00AC3D26" w:rsidRDefault="00AF5321" w:rsidP="00C63B60">
      <w:pPr>
        <w:pStyle w:val="af"/>
        <w:ind w:right="120" w:firstLine="709"/>
        <w:jc w:val="both"/>
        <w:rPr>
          <w:rFonts w:ascii="Arial" w:hAnsi="Arial" w:cs="Arial"/>
          <w:sz w:val="24"/>
          <w:szCs w:val="24"/>
        </w:rPr>
      </w:pPr>
      <w:r w:rsidRPr="00AC3D26">
        <w:rPr>
          <w:rFonts w:ascii="Arial" w:hAnsi="Arial" w:cs="Arial"/>
          <w:color w:val="000000"/>
          <w:sz w:val="24"/>
          <w:szCs w:val="24"/>
        </w:rPr>
        <w:t xml:space="preserve"> - на возмещение убытков, связанных с невыполнением или ненадлежащим выполнением </w:t>
      </w:r>
      <w:proofErr w:type="spellStart"/>
      <w:r w:rsidRPr="00AC3D26">
        <w:rPr>
          <w:rFonts w:ascii="Arial" w:hAnsi="Arial" w:cs="Arial"/>
          <w:color w:val="000000"/>
          <w:sz w:val="24"/>
          <w:szCs w:val="24"/>
        </w:rPr>
        <w:t>Семилукским</w:t>
      </w:r>
      <w:proofErr w:type="spellEnd"/>
      <w:r w:rsidRPr="00AC3D26">
        <w:rPr>
          <w:rFonts w:ascii="Arial" w:hAnsi="Arial" w:cs="Arial"/>
          <w:color w:val="000000"/>
          <w:sz w:val="24"/>
          <w:szCs w:val="24"/>
        </w:rPr>
        <w:t xml:space="preserve"> муниципальным районом настоящего Соглашения.</w:t>
      </w:r>
    </w:p>
    <w:p w:rsidR="00AF5321" w:rsidRPr="00AC3D26" w:rsidRDefault="00AF5321" w:rsidP="00C63B60">
      <w:pPr>
        <w:pStyle w:val="311"/>
        <w:shd w:val="clear" w:color="auto" w:fill="auto"/>
        <w:spacing w:before="0" w:after="0" w:line="240" w:lineRule="auto"/>
        <w:ind w:left="100" w:firstLine="709"/>
        <w:rPr>
          <w:rFonts w:ascii="Arial" w:hAnsi="Arial" w:cs="Arial"/>
          <w:b w:val="0"/>
          <w:sz w:val="24"/>
          <w:szCs w:val="24"/>
        </w:rPr>
      </w:pPr>
      <w:proofErr w:type="spellStart"/>
      <w:r w:rsidRPr="00AC3D26">
        <w:rPr>
          <w:rFonts w:ascii="Arial" w:hAnsi="Arial" w:cs="Arial"/>
          <w:b w:val="0"/>
          <w:color w:val="000000"/>
          <w:sz w:val="24"/>
          <w:szCs w:val="24"/>
        </w:rPr>
        <w:t>Перлёвское</w:t>
      </w:r>
      <w:proofErr w:type="spellEnd"/>
      <w:r w:rsidRPr="00AC3D26">
        <w:rPr>
          <w:rFonts w:ascii="Arial" w:hAnsi="Arial" w:cs="Arial"/>
          <w:b w:val="0"/>
          <w:color w:val="000000"/>
          <w:sz w:val="24"/>
          <w:szCs w:val="24"/>
        </w:rPr>
        <w:t xml:space="preserve"> сельское </w:t>
      </w:r>
      <w:r w:rsidRPr="00AC3D26">
        <w:rPr>
          <w:rStyle w:val="35"/>
          <w:rFonts w:ascii="Arial" w:hAnsi="Arial" w:cs="Arial"/>
          <w:color w:val="000000"/>
          <w:sz w:val="24"/>
          <w:szCs w:val="24"/>
        </w:rPr>
        <w:t xml:space="preserve"> поселение обязано:</w:t>
      </w:r>
    </w:p>
    <w:p w:rsidR="00AF5321" w:rsidRPr="00AC3D26" w:rsidRDefault="00AF5321" w:rsidP="00C63B60">
      <w:pPr>
        <w:pStyle w:val="af"/>
        <w:ind w:right="120" w:firstLine="709"/>
        <w:jc w:val="both"/>
        <w:rPr>
          <w:rFonts w:ascii="Arial" w:hAnsi="Arial" w:cs="Arial"/>
          <w:sz w:val="24"/>
          <w:szCs w:val="24"/>
        </w:rPr>
      </w:pPr>
      <w:r w:rsidRPr="00AC3D26">
        <w:rPr>
          <w:rFonts w:ascii="Arial" w:hAnsi="Arial" w:cs="Arial"/>
          <w:color w:val="000000"/>
          <w:sz w:val="24"/>
          <w:szCs w:val="24"/>
        </w:rPr>
        <w:t xml:space="preserve">- передать </w:t>
      </w:r>
      <w:proofErr w:type="spellStart"/>
      <w:r w:rsidRPr="00AC3D26">
        <w:rPr>
          <w:rFonts w:ascii="Arial" w:hAnsi="Arial" w:cs="Arial"/>
          <w:color w:val="000000"/>
          <w:sz w:val="24"/>
          <w:szCs w:val="24"/>
        </w:rPr>
        <w:t>Семилукскому</w:t>
      </w:r>
      <w:proofErr w:type="spellEnd"/>
      <w:r w:rsidRPr="00AC3D26">
        <w:rPr>
          <w:rFonts w:ascii="Arial" w:hAnsi="Arial" w:cs="Arial"/>
          <w:color w:val="000000"/>
          <w:sz w:val="24"/>
          <w:szCs w:val="24"/>
        </w:rPr>
        <w:t xml:space="preserve"> муниципальному району выполнение части своих полномочий, указанных в п.2.2. настоящего Соглашения на 2026 год;</w:t>
      </w:r>
    </w:p>
    <w:p w:rsidR="00AF5321" w:rsidRPr="00AC3D26" w:rsidRDefault="00AF5321" w:rsidP="00C63B60">
      <w:pPr>
        <w:pStyle w:val="af"/>
        <w:tabs>
          <w:tab w:val="left" w:pos="1002"/>
        </w:tabs>
        <w:ind w:right="120" w:firstLine="709"/>
        <w:jc w:val="both"/>
        <w:rPr>
          <w:rFonts w:ascii="Arial" w:hAnsi="Arial" w:cs="Arial"/>
          <w:color w:val="000000"/>
          <w:sz w:val="24"/>
          <w:szCs w:val="24"/>
        </w:rPr>
      </w:pPr>
      <w:r w:rsidRPr="00AC3D26">
        <w:rPr>
          <w:rFonts w:ascii="Arial" w:hAnsi="Arial" w:cs="Arial"/>
          <w:color w:val="000000"/>
          <w:sz w:val="24"/>
          <w:szCs w:val="24"/>
        </w:rPr>
        <w:t xml:space="preserve">- передать </w:t>
      </w:r>
      <w:proofErr w:type="spellStart"/>
      <w:r w:rsidRPr="00AC3D26">
        <w:rPr>
          <w:rFonts w:ascii="Arial" w:hAnsi="Arial" w:cs="Arial"/>
          <w:color w:val="000000"/>
          <w:sz w:val="24"/>
          <w:szCs w:val="24"/>
        </w:rPr>
        <w:t>Семилукскому</w:t>
      </w:r>
      <w:proofErr w:type="spellEnd"/>
      <w:r w:rsidRPr="00AC3D26">
        <w:rPr>
          <w:rFonts w:ascii="Arial" w:hAnsi="Arial" w:cs="Arial"/>
          <w:color w:val="000000"/>
          <w:sz w:val="24"/>
          <w:szCs w:val="24"/>
        </w:rPr>
        <w:t xml:space="preserve"> муниципальному району Часть норматива в соответствии с п. 1.3. настоящего Соглашения.</w:t>
      </w:r>
    </w:p>
    <w:p w:rsidR="00AF5321" w:rsidRPr="00AC3D26" w:rsidRDefault="00AF5321" w:rsidP="00C63B60">
      <w:pPr>
        <w:pStyle w:val="af"/>
        <w:tabs>
          <w:tab w:val="left" w:pos="1002"/>
        </w:tabs>
        <w:ind w:right="120" w:firstLine="709"/>
        <w:jc w:val="both"/>
        <w:rPr>
          <w:rFonts w:ascii="Arial" w:hAnsi="Arial" w:cs="Arial"/>
          <w:color w:val="000000"/>
          <w:sz w:val="24"/>
          <w:szCs w:val="24"/>
        </w:rPr>
      </w:pPr>
    </w:p>
    <w:p w:rsidR="00AF5321" w:rsidRPr="00AC3D26" w:rsidRDefault="00AF5321" w:rsidP="00C63B60">
      <w:pPr>
        <w:pStyle w:val="311"/>
        <w:numPr>
          <w:ilvl w:val="0"/>
          <w:numId w:val="4"/>
        </w:numPr>
        <w:shd w:val="clear" w:color="auto" w:fill="auto"/>
        <w:tabs>
          <w:tab w:val="left" w:pos="1931"/>
        </w:tabs>
        <w:spacing w:before="0" w:after="284" w:line="240" w:lineRule="exact"/>
        <w:ind w:left="1600" w:right="540"/>
        <w:rPr>
          <w:rFonts w:ascii="Arial" w:hAnsi="Arial" w:cs="Arial"/>
          <w:b w:val="0"/>
          <w:sz w:val="24"/>
          <w:szCs w:val="24"/>
        </w:rPr>
      </w:pPr>
      <w:r w:rsidRPr="00AC3D26">
        <w:rPr>
          <w:rStyle w:val="35"/>
          <w:rFonts w:ascii="Arial" w:hAnsi="Arial" w:cs="Arial"/>
          <w:color w:val="000000"/>
          <w:sz w:val="24"/>
          <w:szCs w:val="24"/>
        </w:rPr>
        <w:t>Финансовое обеспечение передаваемых полномочий</w:t>
      </w:r>
    </w:p>
    <w:p w:rsidR="00AF5321" w:rsidRPr="00AC3D26" w:rsidRDefault="00AF5321" w:rsidP="00C63B60">
      <w:pPr>
        <w:pStyle w:val="af"/>
        <w:numPr>
          <w:ilvl w:val="1"/>
          <w:numId w:val="4"/>
        </w:numPr>
        <w:tabs>
          <w:tab w:val="left" w:pos="1355"/>
        </w:tabs>
        <w:spacing w:after="0" w:line="288" w:lineRule="exact"/>
        <w:ind w:right="120" w:firstLine="709"/>
        <w:jc w:val="both"/>
        <w:rPr>
          <w:rFonts w:ascii="Arial" w:hAnsi="Arial" w:cs="Arial"/>
          <w:sz w:val="24"/>
          <w:szCs w:val="24"/>
        </w:rPr>
      </w:pPr>
      <w:r w:rsidRPr="00AC3D26">
        <w:rPr>
          <w:rFonts w:ascii="Arial" w:hAnsi="Arial" w:cs="Arial"/>
          <w:color w:val="000000"/>
          <w:sz w:val="24"/>
          <w:szCs w:val="24"/>
        </w:rPr>
        <w:t xml:space="preserve"> Поселение передает </w:t>
      </w:r>
      <w:proofErr w:type="spellStart"/>
      <w:r w:rsidRPr="00AC3D26">
        <w:rPr>
          <w:rFonts w:ascii="Arial" w:hAnsi="Arial" w:cs="Arial"/>
          <w:color w:val="000000"/>
          <w:sz w:val="24"/>
          <w:szCs w:val="24"/>
        </w:rPr>
        <w:t>Семилукскому</w:t>
      </w:r>
      <w:proofErr w:type="spellEnd"/>
      <w:r w:rsidRPr="00AC3D26">
        <w:rPr>
          <w:rFonts w:ascii="Arial" w:hAnsi="Arial" w:cs="Arial"/>
          <w:color w:val="000000"/>
          <w:sz w:val="24"/>
          <w:szCs w:val="24"/>
        </w:rPr>
        <w:t xml:space="preserve"> муниципальному району Часть норматива для финансирования возложенных на </w:t>
      </w: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полномочий.</w:t>
      </w:r>
    </w:p>
    <w:p w:rsidR="00AF5321" w:rsidRPr="00AC3D26" w:rsidRDefault="00AF5321" w:rsidP="00C63B60">
      <w:pPr>
        <w:pStyle w:val="af"/>
        <w:numPr>
          <w:ilvl w:val="1"/>
          <w:numId w:val="4"/>
        </w:numPr>
        <w:tabs>
          <w:tab w:val="left" w:pos="1355"/>
        </w:tabs>
        <w:spacing w:after="0" w:line="293" w:lineRule="exact"/>
        <w:ind w:right="120" w:firstLine="709"/>
        <w:jc w:val="both"/>
        <w:rPr>
          <w:rFonts w:ascii="Arial" w:hAnsi="Arial" w:cs="Arial"/>
          <w:sz w:val="24"/>
          <w:szCs w:val="24"/>
        </w:rPr>
      </w:pPr>
      <w:r w:rsidRPr="00AC3D26">
        <w:rPr>
          <w:rFonts w:ascii="Arial" w:hAnsi="Arial" w:cs="Arial"/>
          <w:color w:val="000000"/>
          <w:sz w:val="24"/>
          <w:szCs w:val="24"/>
        </w:rPr>
        <w:lastRenderedPageBreak/>
        <w:t xml:space="preserve"> Ежегодный объем расходов на осуществление переданных полномочий, определяется при принятии бюджета поселения на очередной финансовый год и плановый период.</w:t>
      </w:r>
    </w:p>
    <w:p w:rsidR="00AF5321" w:rsidRPr="00AC3D26" w:rsidRDefault="00AF5321" w:rsidP="00C63B60">
      <w:pPr>
        <w:pStyle w:val="af"/>
        <w:tabs>
          <w:tab w:val="left" w:pos="1355"/>
        </w:tabs>
        <w:spacing w:line="293" w:lineRule="exact"/>
        <w:ind w:right="120"/>
        <w:jc w:val="both"/>
        <w:rPr>
          <w:rFonts w:ascii="Arial" w:hAnsi="Arial" w:cs="Arial"/>
          <w:sz w:val="24"/>
          <w:szCs w:val="24"/>
        </w:rPr>
      </w:pPr>
    </w:p>
    <w:p w:rsidR="00AF5321" w:rsidRPr="00AC3D26" w:rsidRDefault="00AF5321" w:rsidP="00C63B60">
      <w:pPr>
        <w:pStyle w:val="310"/>
        <w:keepNext/>
        <w:keepLines/>
        <w:numPr>
          <w:ilvl w:val="0"/>
          <w:numId w:val="4"/>
        </w:numPr>
        <w:shd w:val="clear" w:color="auto" w:fill="auto"/>
        <w:tabs>
          <w:tab w:val="left" w:pos="1399"/>
        </w:tabs>
        <w:spacing w:before="0" w:after="0" w:line="240" w:lineRule="exact"/>
        <w:jc w:val="both"/>
        <w:rPr>
          <w:rFonts w:ascii="Arial" w:hAnsi="Arial" w:cs="Arial"/>
          <w:b w:val="0"/>
          <w:sz w:val="24"/>
          <w:szCs w:val="24"/>
        </w:rPr>
      </w:pPr>
      <w:bookmarkStart w:id="3" w:name="bookmark4"/>
      <w:proofErr w:type="gramStart"/>
      <w:r w:rsidRPr="00AC3D26">
        <w:rPr>
          <w:rStyle w:val="33"/>
          <w:rFonts w:ascii="Arial" w:hAnsi="Arial" w:cs="Arial"/>
          <w:color w:val="000000"/>
          <w:sz w:val="24"/>
          <w:szCs w:val="24"/>
        </w:rPr>
        <w:t>Контроль за</w:t>
      </w:r>
      <w:proofErr w:type="gramEnd"/>
      <w:r w:rsidRPr="00AC3D26">
        <w:rPr>
          <w:rStyle w:val="33"/>
          <w:rFonts w:ascii="Arial" w:hAnsi="Arial" w:cs="Arial"/>
          <w:color w:val="000000"/>
          <w:sz w:val="24"/>
          <w:szCs w:val="24"/>
        </w:rPr>
        <w:t xml:space="preserve"> осуществлением полномочий, ответственность сторон</w:t>
      </w:r>
      <w:bookmarkEnd w:id="3"/>
      <w:r w:rsidRPr="00AC3D26">
        <w:rPr>
          <w:rStyle w:val="33"/>
          <w:rFonts w:ascii="Arial" w:hAnsi="Arial" w:cs="Arial"/>
          <w:color w:val="000000"/>
          <w:sz w:val="24"/>
          <w:szCs w:val="24"/>
        </w:rPr>
        <w:t xml:space="preserve"> </w:t>
      </w:r>
      <w:bookmarkStart w:id="4" w:name="bookmark5"/>
      <w:r w:rsidRPr="00AC3D26">
        <w:rPr>
          <w:rStyle w:val="33"/>
          <w:rFonts w:ascii="Arial" w:hAnsi="Arial" w:cs="Arial"/>
          <w:color w:val="000000"/>
          <w:sz w:val="24"/>
          <w:szCs w:val="24"/>
        </w:rPr>
        <w:t>Соглашения</w:t>
      </w:r>
      <w:bookmarkEnd w:id="4"/>
    </w:p>
    <w:p w:rsidR="00AF5321" w:rsidRPr="00AC3D26" w:rsidRDefault="00AF5321" w:rsidP="00C63B60">
      <w:pPr>
        <w:pStyle w:val="af"/>
        <w:numPr>
          <w:ilvl w:val="1"/>
          <w:numId w:val="4"/>
        </w:numPr>
        <w:tabs>
          <w:tab w:val="left" w:pos="1194"/>
        </w:tabs>
        <w:spacing w:after="0" w:line="298" w:lineRule="exact"/>
        <w:ind w:left="20" w:right="40" w:firstLine="700"/>
        <w:jc w:val="both"/>
        <w:rPr>
          <w:rFonts w:ascii="Arial" w:hAnsi="Arial" w:cs="Arial"/>
          <w:sz w:val="24"/>
          <w:szCs w:val="24"/>
        </w:rPr>
      </w:pPr>
      <w:r w:rsidRPr="00AC3D26">
        <w:rPr>
          <w:rFonts w:ascii="Arial" w:hAnsi="Arial" w:cs="Arial"/>
          <w:color w:val="000000"/>
          <w:sz w:val="24"/>
          <w:szCs w:val="24"/>
        </w:rPr>
        <w:t xml:space="preserve">Представительный орган поселения осуществляет </w:t>
      </w:r>
      <w:proofErr w:type="gramStart"/>
      <w:r w:rsidRPr="00AC3D26">
        <w:rPr>
          <w:rFonts w:ascii="Arial" w:hAnsi="Arial" w:cs="Arial"/>
          <w:color w:val="000000"/>
          <w:sz w:val="24"/>
          <w:szCs w:val="24"/>
        </w:rPr>
        <w:t>контроль за</w:t>
      </w:r>
      <w:proofErr w:type="gramEnd"/>
      <w:r w:rsidRPr="00AC3D26">
        <w:rPr>
          <w:rFonts w:ascii="Arial" w:hAnsi="Arial" w:cs="Arial"/>
          <w:color w:val="000000"/>
          <w:sz w:val="24"/>
          <w:szCs w:val="24"/>
        </w:rPr>
        <w:t xml:space="preserve"> исполнением передаваемых полномочий.</w:t>
      </w:r>
    </w:p>
    <w:p w:rsidR="00AF5321" w:rsidRPr="00AC3D26" w:rsidRDefault="00AF5321" w:rsidP="00C63B60">
      <w:pPr>
        <w:pStyle w:val="af"/>
        <w:numPr>
          <w:ilvl w:val="1"/>
          <w:numId w:val="4"/>
        </w:numPr>
        <w:tabs>
          <w:tab w:val="left" w:pos="1399"/>
        </w:tabs>
        <w:spacing w:after="0" w:line="298" w:lineRule="exact"/>
        <w:ind w:left="20" w:right="40" w:firstLine="700"/>
        <w:jc w:val="both"/>
        <w:rPr>
          <w:rFonts w:ascii="Arial" w:hAnsi="Arial" w:cs="Arial"/>
          <w:sz w:val="24"/>
          <w:szCs w:val="24"/>
        </w:rPr>
      </w:pPr>
      <w:r w:rsidRPr="00AC3D26">
        <w:rPr>
          <w:rFonts w:ascii="Arial" w:hAnsi="Arial" w:cs="Arial"/>
          <w:color w:val="000000"/>
          <w:sz w:val="24"/>
          <w:szCs w:val="24"/>
        </w:rPr>
        <w:t xml:space="preserve">При обнаружении фактов ненадлежащего осуществления (или неосуществления) </w:t>
      </w: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муниципальным районом переданных ему полномочий с</w:t>
      </w:r>
      <w:r w:rsidRPr="00AC3D26">
        <w:rPr>
          <w:rFonts w:ascii="Arial" w:hAnsi="Arial" w:cs="Arial"/>
          <w:color w:val="000000"/>
          <w:sz w:val="24"/>
          <w:szCs w:val="24"/>
          <w:u w:val="single"/>
        </w:rPr>
        <w:t>ельское</w:t>
      </w:r>
      <w:r w:rsidRPr="00AC3D26">
        <w:rPr>
          <w:rFonts w:ascii="Arial" w:hAnsi="Arial" w:cs="Arial"/>
          <w:color w:val="000000"/>
          <w:sz w:val="24"/>
          <w:szCs w:val="24"/>
        </w:rPr>
        <w:t xml:space="preserve"> поселение назначает комиссию для составления соответствующего протокола.</w:t>
      </w:r>
    </w:p>
    <w:p w:rsidR="00AF5321" w:rsidRPr="00AC3D26" w:rsidRDefault="00AF5321" w:rsidP="00C63B60">
      <w:pPr>
        <w:pStyle w:val="af"/>
        <w:spacing w:line="298" w:lineRule="exact"/>
        <w:ind w:left="20" w:right="40" w:firstLine="700"/>
        <w:jc w:val="both"/>
        <w:rPr>
          <w:rFonts w:ascii="Arial" w:hAnsi="Arial" w:cs="Arial"/>
          <w:sz w:val="24"/>
          <w:szCs w:val="24"/>
        </w:rPr>
      </w:pP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должен быть письменно уведомлен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AF5321" w:rsidRPr="00AC3D26" w:rsidRDefault="00AF5321" w:rsidP="00C63B60">
      <w:pPr>
        <w:pStyle w:val="af"/>
        <w:numPr>
          <w:ilvl w:val="1"/>
          <w:numId w:val="4"/>
        </w:numPr>
        <w:tabs>
          <w:tab w:val="left" w:pos="1194"/>
        </w:tabs>
        <w:spacing w:after="0" w:line="298" w:lineRule="exact"/>
        <w:ind w:left="20" w:right="40" w:firstLine="700"/>
        <w:jc w:val="both"/>
        <w:rPr>
          <w:rFonts w:ascii="Arial" w:hAnsi="Arial" w:cs="Arial"/>
          <w:sz w:val="24"/>
          <w:szCs w:val="24"/>
        </w:rPr>
      </w:pPr>
      <w:r w:rsidRPr="00AC3D26">
        <w:rPr>
          <w:rFonts w:ascii="Arial" w:hAnsi="Arial" w:cs="Arial"/>
          <w:color w:val="000000"/>
          <w:sz w:val="24"/>
          <w:szCs w:val="24"/>
        </w:rPr>
        <w:t xml:space="preserve">Установление факта ненадлежащего осуществления (или неосуществления) </w:t>
      </w:r>
      <w:proofErr w:type="spellStart"/>
      <w:r w:rsidRPr="00AC3D26">
        <w:rPr>
          <w:rFonts w:ascii="Arial" w:hAnsi="Arial" w:cs="Arial"/>
          <w:color w:val="000000"/>
          <w:sz w:val="24"/>
          <w:szCs w:val="24"/>
        </w:rPr>
        <w:t>Семилукским</w:t>
      </w:r>
      <w:proofErr w:type="spellEnd"/>
      <w:r w:rsidRPr="00AC3D26">
        <w:rPr>
          <w:rFonts w:ascii="Arial" w:hAnsi="Arial" w:cs="Arial"/>
          <w:color w:val="000000"/>
          <w:sz w:val="24"/>
          <w:szCs w:val="24"/>
        </w:rPr>
        <w:t xml:space="preserve"> муниципальным районом переданных ему полномочий является основанием для одностороннего расторжения данного Соглашения.</w:t>
      </w:r>
    </w:p>
    <w:p w:rsidR="00AF5321" w:rsidRPr="00AC3D26" w:rsidRDefault="00AF5321" w:rsidP="00C63B60">
      <w:pPr>
        <w:pStyle w:val="af"/>
        <w:spacing w:line="298" w:lineRule="exact"/>
        <w:ind w:left="20" w:right="40" w:firstLine="700"/>
        <w:jc w:val="both"/>
        <w:rPr>
          <w:rFonts w:ascii="Arial" w:hAnsi="Arial" w:cs="Arial"/>
          <w:sz w:val="24"/>
          <w:szCs w:val="24"/>
        </w:rPr>
      </w:pPr>
      <w:r w:rsidRPr="00AC3D26">
        <w:rPr>
          <w:rFonts w:ascii="Arial" w:hAnsi="Arial" w:cs="Arial"/>
          <w:color w:val="000000"/>
          <w:sz w:val="24"/>
          <w:szCs w:val="24"/>
        </w:rPr>
        <w:t xml:space="preserve">Расторжение Соглашения влечет за собой возврат Части норматива, за вычетом фактически произведенных расходов, в пределах переданной Части норматива, подтвержденных документально, в 3-х </w:t>
      </w:r>
      <w:proofErr w:type="spellStart"/>
      <w:r w:rsidRPr="00AC3D26">
        <w:rPr>
          <w:rFonts w:ascii="Arial" w:hAnsi="Arial" w:cs="Arial"/>
          <w:color w:val="000000"/>
          <w:sz w:val="24"/>
          <w:szCs w:val="24"/>
        </w:rPr>
        <w:t>дневный</w:t>
      </w:r>
      <w:proofErr w:type="spellEnd"/>
      <w:r w:rsidRPr="00AC3D26">
        <w:rPr>
          <w:rFonts w:ascii="Arial" w:hAnsi="Arial" w:cs="Arial"/>
          <w:color w:val="000000"/>
          <w:sz w:val="24"/>
          <w:szCs w:val="24"/>
        </w:rPr>
        <w:t xml:space="preserve"> срок с момента подписания Соглашения о расторжении или получения письменного уведомления о расторжении Соглашения.</w:t>
      </w:r>
    </w:p>
    <w:p w:rsidR="00AF5321" w:rsidRPr="00AC3D26" w:rsidRDefault="00AF5321" w:rsidP="00C63B60">
      <w:pPr>
        <w:pStyle w:val="af"/>
        <w:numPr>
          <w:ilvl w:val="1"/>
          <w:numId w:val="4"/>
        </w:numPr>
        <w:tabs>
          <w:tab w:val="left" w:pos="1399"/>
        </w:tabs>
        <w:spacing w:after="0" w:line="298" w:lineRule="exact"/>
        <w:ind w:left="20" w:right="40" w:firstLine="700"/>
        <w:jc w:val="both"/>
        <w:rPr>
          <w:rFonts w:ascii="Arial" w:hAnsi="Arial" w:cs="Arial"/>
          <w:sz w:val="24"/>
          <w:szCs w:val="24"/>
        </w:rPr>
      </w:pPr>
      <w:proofErr w:type="spellStart"/>
      <w:r w:rsidRPr="00AC3D26">
        <w:rPr>
          <w:rFonts w:ascii="Arial" w:hAnsi="Arial" w:cs="Arial"/>
          <w:color w:val="000000"/>
          <w:sz w:val="24"/>
          <w:szCs w:val="24"/>
        </w:rPr>
        <w:t>Семилукский</w:t>
      </w:r>
      <w:proofErr w:type="spellEnd"/>
      <w:r w:rsidRPr="00AC3D26">
        <w:rPr>
          <w:rFonts w:ascii="Arial" w:hAnsi="Arial" w:cs="Arial"/>
          <w:color w:val="000000"/>
          <w:sz w:val="24"/>
          <w:szCs w:val="24"/>
        </w:rPr>
        <w:t xml:space="preserve"> муниципальный район несет ответственность за осуществление переданных ему полномочий в той мере, в какой эти полномочия обеспечены объемом средств.</w:t>
      </w:r>
    </w:p>
    <w:p w:rsidR="00AF5321" w:rsidRPr="00AC3D26" w:rsidRDefault="00AF5321" w:rsidP="00C63B60">
      <w:pPr>
        <w:pStyle w:val="af"/>
        <w:tabs>
          <w:tab w:val="left" w:pos="1399"/>
        </w:tabs>
        <w:spacing w:line="298" w:lineRule="exact"/>
        <w:ind w:left="720" w:right="40"/>
        <w:jc w:val="both"/>
        <w:rPr>
          <w:rFonts w:ascii="Arial" w:hAnsi="Arial" w:cs="Arial"/>
          <w:sz w:val="24"/>
          <w:szCs w:val="24"/>
        </w:rPr>
      </w:pPr>
    </w:p>
    <w:p w:rsidR="00AF5321" w:rsidRPr="00AC3D26" w:rsidRDefault="00AF5321" w:rsidP="00AC3D26">
      <w:pPr>
        <w:pStyle w:val="310"/>
        <w:keepNext/>
        <w:keepLines/>
        <w:numPr>
          <w:ilvl w:val="0"/>
          <w:numId w:val="4"/>
        </w:numPr>
        <w:shd w:val="clear" w:color="auto" w:fill="auto"/>
        <w:spacing w:before="0" w:after="0" w:line="240" w:lineRule="exact"/>
        <w:ind w:firstLine="709"/>
        <w:jc w:val="both"/>
        <w:rPr>
          <w:rStyle w:val="33"/>
          <w:rFonts w:ascii="Arial" w:hAnsi="Arial" w:cs="Arial"/>
          <w:color w:val="000000"/>
          <w:sz w:val="24"/>
          <w:szCs w:val="24"/>
        </w:rPr>
      </w:pPr>
      <w:bookmarkStart w:id="5" w:name="bookmark6"/>
      <w:r w:rsidRPr="00AC3D26">
        <w:rPr>
          <w:rStyle w:val="33"/>
          <w:rFonts w:ascii="Arial" w:hAnsi="Arial" w:cs="Arial"/>
          <w:color w:val="000000"/>
          <w:sz w:val="24"/>
          <w:szCs w:val="24"/>
        </w:rPr>
        <w:t>Срок осуществления полномочий и основания их прекращения</w:t>
      </w:r>
      <w:bookmarkEnd w:id="5"/>
    </w:p>
    <w:p w:rsidR="00AF5321" w:rsidRPr="00AC3D26" w:rsidRDefault="00AF5321" w:rsidP="00C63B60">
      <w:pPr>
        <w:pStyle w:val="310"/>
        <w:keepNext/>
        <w:keepLines/>
        <w:shd w:val="clear" w:color="auto" w:fill="auto"/>
        <w:spacing w:before="0" w:after="0" w:line="240" w:lineRule="exact"/>
        <w:jc w:val="both"/>
        <w:rPr>
          <w:rStyle w:val="33"/>
          <w:rFonts w:ascii="Arial" w:hAnsi="Arial" w:cs="Arial"/>
          <w:color w:val="000000"/>
          <w:sz w:val="24"/>
          <w:szCs w:val="24"/>
        </w:rPr>
      </w:pPr>
    </w:p>
    <w:p w:rsidR="00AF5321" w:rsidRPr="00AC3D26" w:rsidRDefault="00AF5321" w:rsidP="00C63B60">
      <w:pPr>
        <w:pStyle w:val="af"/>
        <w:tabs>
          <w:tab w:val="left" w:pos="2412"/>
        </w:tabs>
        <w:spacing w:line="298" w:lineRule="exact"/>
        <w:ind w:firstLine="709"/>
        <w:jc w:val="both"/>
        <w:rPr>
          <w:rFonts w:ascii="Arial" w:hAnsi="Arial" w:cs="Arial"/>
          <w:sz w:val="24"/>
          <w:szCs w:val="24"/>
        </w:rPr>
      </w:pPr>
      <w:r w:rsidRPr="00AC3D26">
        <w:rPr>
          <w:rFonts w:ascii="Arial" w:hAnsi="Arial" w:cs="Arial"/>
          <w:color w:val="000000"/>
          <w:sz w:val="24"/>
          <w:szCs w:val="24"/>
        </w:rPr>
        <w:t>5.1. Настоящее Соглашение действует с «01» января 2026 года по «31» декабря 2028 года.</w:t>
      </w:r>
    </w:p>
    <w:p w:rsidR="00AF5321" w:rsidRPr="00AC3D26" w:rsidRDefault="00AF5321" w:rsidP="00C63B60">
      <w:pPr>
        <w:pStyle w:val="af"/>
        <w:tabs>
          <w:tab w:val="left" w:pos="2412"/>
        </w:tabs>
        <w:spacing w:line="298" w:lineRule="exact"/>
        <w:ind w:right="40" w:firstLine="709"/>
        <w:jc w:val="both"/>
        <w:rPr>
          <w:rFonts w:ascii="Arial" w:hAnsi="Arial" w:cs="Arial"/>
          <w:sz w:val="24"/>
          <w:szCs w:val="24"/>
        </w:rPr>
      </w:pPr>
      <w:r w:rsidRPr="00AC3D26">
        <w:rPr>
          <w:rFonts w:ascii="Arial" w:hAnsi="Arial" w:cs="Arial"/>
          <w:color w:val="000000"/>
          <w:sz w:val="24"/>
          <w:szCs w:val="24"/>
        </w:rPr>
        <w:t>5.2. Настоящее Соглашение ежегодно пролонгируется на следующий год, если ни одна из сторон до 01 декабря текущего года не заявит письменно о его расторжении.</w:t>
      </w:r>
    </w:p>
    <w:p w:rsidR="00AF5321" w:rsidRPr="00AC3D26" w:rsidRDefault="00AF5321" w:rsidP="00C63B60">
      <w:pPr>
        <w:pStyle w:val="af"/>
        <w:spacing w:after="286" w:line="298" w:lineRule="exact"/>
        <w:ind w:left="20" w:right="40" w:firstLine="700"/>
        <w:jc w:val="both"/>
        <w:rPr>
          <w:rFonts w:ascii="Arial" w:hAnsi="Arial" w:cs="Arial"/>
          <w:color w:val="000000"/>
          <w:sz w:val="24"/>
          <w:szCs w:val="24"/>
        </w:rPr>
      </w:pPr>
      <w:r w:rsidRPr="00AC3D26">
        <w:rPr>
          <w:rFonts w:ascii="Arial" w:hAnsi="Arial" w:cs="Arial"/>
          <w:color w:val="000000"/>
          <w:sz w:val="24"/>
          <w:szCs w:val="24"/>
        </w:rPr>
        <w:t xml:space="preserve">5.3. </w:t>
      </w:r>
      <w:proofErr w:type="gramStart"/>
      <w:r w:rsidRPr="00AC3D26">
        <w:rPr>
          <w:rFonts w:ascii="Arial" w:hAnsi="Arial" w:cs="Arial"/>
          <w:color w:val="000000"/>
          <w:sz w:val="24"/>
          <w:szCs w:val="24"/>
        </w:rPr>
        <w:t>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эффективно осуществлены сельскими поселениями самостоятельно, при условии уведомления второй стороны не менее чем за 1 календарный месяц и возмещения второй стороне убытков, связанных с досрочным расторжением Соглашения.</w:t>
      </w:r>
      <w:proofErr w:type="gramEnd"/>
    </w:p>
    <w:p w:rsidR="00AF5321" w:rsidRPr="00AC3D26" w:rsidRDefault="00AF5321" w:rsidP="00C63B60">
      <w:pPr>
        <w:pStyle w:val="310"/>
        <w:keepNext/>
        <w:keepLines/>
        <w:shd w:val="clear" w:color="auto" w:fill="auto"/>
        <w:tabs>
          <w:tab w:val="left" w:pos="3259"/>
        </w:tabs>
        <w:spacing w:before="0" w:after="244" w:line="240" w:lineRule="exact"/>
        <w:ind w:left="3000"/>
        <w:jc w:val="both"/>
        <w:rPr>
          <w:rFonts w:ascii="Arial" w:hAnsi="Arial" w:cs="Arial"/>
          <w:b w:val="0"/>
          <w:sz w:val="24"/>
          <w:szCs w:val="24"/>
        </w:rPr>
      </w:pPr>
      <w:bookmarkStart w:id="6" w:name="bookmark7"/>
      <w:bookmarkStart w:id="7" w:name="bookmark8"/>
      <w:r w:rsidRPr="00AC3D26">
        <w:rPr>
          <w:rStyle w:val="33"/>
          <w:rFonts w:ascii="Arial" w:hAnsi="Arial" w:cs="Arial"/>
          <w:color w:val="000000"/>
          <w:sz w:val="24"/>
          <w:szCs w:val="24"/>
        </w:rPr>
        <w:lastRenderedPageBreak/>
        <w:t>6. Заключительные положения.</w:t>
      </w:r>
      <w:bookmarkEnd w:id="6"/>
    </w:p>
    <w:p w:rsidR="00AF5321" w:rsidRPr="00AC3D26" w:rsidRDefault="00AF5321" w:rsidP="00C63B60">
      <w:pPr>
        <w:pStyle w:val="af"/>
        <w:tabs>
          <w:tab w:val="left" w:pos="2444"/>
        </w:tabs>
        <w:ind w:right="40" w:firstLine="709"/>
        <w:jc w:val="both"/>
        <w:rPr>
          <w:rFonts w:ascii="Arial" w:hAnsi="Arial" w:cs="Arial"/>
          <w:sz w:val="24"/>
          <w:szCs w:val="24"/>
        </w:rPr>
      </w:pPr>
      <w:r w:rsidRPr="00AC3D26">
        <w:rPr>
          <w:rFonts w:ascii="Arial" w:hAnsi="Arial" w:cs="Arial"/>
          <w:color w:val="000000"/>
          <w:sz w:val="24"/>
          <w:szCs w:val="24"/>
        </w:rPr>
        <w:t>6.1. Настоящее Соглашение составлено в 2-х экземплярах - по одному для каждой из сторон.</w:t>
      </w:r>
    </w:p>
    <w:p w:rsidR="00AF5321" w:rsidRPr="00AC3D26" w:rsidRDefault="00AF5321" w:rsidP="00C63B60">
      <w:pPr>
        <w:pStyle w:val="af"/>
        <w:tabs>
          <w:tab w:val="left" w:pos="2338"/>
        </w:tabs>
        <w:ind w:firstLine="709"/>
        <w:jc w:val="both"/>
        <w:rPr>
          <w:rFonts w:ascii="Arial" w:hAnsi="Arial" w:cs="Arial"/>
          <w:sz w:val="24"/>
          <w:szCs w:val="24"/>
        </w:rPr>
      </w:pPr>
      <w:r w:rsidRPr="00AC3D26">
        <w:rPr>
          <w:rFonts w:ascii="Arial" w:hAnsi="Arial" w:cs="Arial"/>
          <w:color w:val="000000"/>
          <w:sz w:val="24"/>
          <w:szCs w:val="24"/>
        </w:rPr>
        <w:t>6.2. Изменения и дополнения к настоящему Соглашению должны совершаться в письменном виде за подписью обеих сторон.</w:t>
      </w:r>
    </w:p>
    <w:p w:rsidR="00AF5321" w:rsidRPr="00AC3D26" w:rsidRDefault="00AF5321" w:rsidP="00C63B60">
      <w:pPr>
        <w:pStyle w:val="af"/>
        <w:tabs>
          <w:tab w:val="left" w:pos="2338"/>
        </w:tabs>
        <w:ind w:firstLine="709"/>
        <w:jc w:val="both"/>
        <w:rPr>
          <w:rFonts w:ascii="Arial" w:hAnsi="Arial" w:cs="Arial"/>
          <w:color w:val="000000"/>
          <w:sz w:val="24"/>
          <w:szCs w:val="24"/>
        </w:rPr>
      </w:pPr>
      <w:r w:rsidRPr="00AC3D26">
        <w:rPr>
          <w:rFonts w:ascii="Arial" w:hAnsi="Arial" w:cs="Arial"/>
          <w:color w:val="000000"/>
          <w:sz w:val="24"/>
          <w:szCs w:val="24"/>
        </w:rPr>
        <w:t xml:space="preserve">6.3. Все споры и </w:t>
      </w:r>
      <w:proofErr w:type="gramStart"/>
      <w:r w:rsidRPr="00AC3D26">
        <w:rPr>
          <w:rFonts w:ascii="Arial" w:hAnsi="Arial" w:cs="Arial"/>
          <w:color w:val="000000"/>
          <w:sz w:val="24"/>
          <w:szCs w:val="24"/>
        </w:rPr>
        <w:t>разногласия, возникающие при исполнении данного Соглашения подлежат</w:t>
      </w:r>
      <w:proofErr w:type="gramEnd"/>
      <w:r w:rsidRPr="00AC3D26">
        <w:rPr>
          <w:rFonts w:ascii="Arial" w:hAnsi="Arial" w:cs="Arial"/>
          <w:color w:val="000000"/>
          <w:sz w:val="24"/>
          <w:szCs w:val="24"/>
        </w:rPr>
        <w:t xml:space="preserve"> разрешению в порядке, установленным действующим законодательством.</w:t>
      </w:r>
    </w:p>
    <w:bookmarkEnd w:id="7"/>
    <w:p w:rsidR="00AF5321" w:rsidRPr="00AC3D26" w:rsidRDefault="00AF5321" w:rsidP="00C63B60">
      <w:pPr>
        <w:shd w:val="clear" w:color="auto" w:fill="FFFFFF"/>
        <w:autoSpaceDE w:val="0"/>
        <w:autoSpaceDN w:val="0"/>
        <w:adjustRightInd w:val="0"/>
        <w:jc w:val="both"/>
        <w:rPr>
          <w:rFonts w:ascii="Arial" w:hAnsi="Arial" w:cs="Arial"/>
          <w:sz w:val="24"/>
          <w:szCs w:val="24"/>
        </w:rPr>
      </w:pPr>
      <w:r w:rsidRPr="00AC3D26">
        <w:rPr>
          <w:rFonts w:ascii="Arial" w:hAnsi="Arial" w:cs="Arial"/>
          <w:sz w:val="24"/>
          <w:szCs w:val="24"/>
        </w:rPr>
        <w:t>7. Подписи сторон</w:t>
      </w:r>
    </w:p>
    <w:tbl>
      <w:tblPr>
        <w:tblW w:w="10249" w:type="dxa"/>
        <w:tblInd w:w="76" w:type="dxa"/>
        <w:tblLook w:val="0000"/>
      </w:tblPr>
      <w:tblGrid>
        <w:gridCol w:w="5061"/>
        <w:gridCol w:w="5188"/>
      </w:tblGrid>
      <w:tr w:rsidR="00AF5321" w:rsidRPr="006A1D91" w:rsidTr="00E61645">
        <w:tc>
          <w:tcPr>
            <w:tcW w:w="5061" w:type="dxa"/>
            <w:tcBorders>
              <w:top w:val="nil"/>
              <w:left w:val="nil"/>
              <w:bottom w:val="nil"/>
              <w:right w:val="nil"/>
            </w:tcBorders>
          </w:tcPr>
          <w:p w:rsidR="00AF5321" w:rsidRPr="006A1D91" w:rsidRDefault="00AF5321" w:rsidP="00E61645">
            <w:pPr>
              <w:autoSpaceDE w:val="0"/>
              <w:autoSpaceDN w:val="0"/>
              <w:adjustRightInd w:val="0"/>
              <w:rPr>
                <w:rFonts w:ascii="Arial" w:hAnsi="Arial" w:cs="Arial"/>
                <w:sz w:val="24"/>
                <w:szCs w:val="24"/>
              </w:rPr>
            </w:pP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Глава администрации   </w:t>
            </w: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Семилукского муниципального района</w:t>
            </w: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 </w:t>
            </w: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_________________ М.А. </w:t>
            </w:r>
            <w:proofErr w:type="spellStart"/>
            <w:r w:rsidRPr="006A1D91">
              <w:rPr>
                <w:rFonts w:ascii="Arial" w:hAnsi="Arial" w:cs="Arial"/>
                <w:sz w:val="24"/>
                <w:szCs w:val="24"/>
              </w:rPr>
              <w:t>Зацепин</w:t>
            </w:r>
            <w:proofErr w:type="spellEnd"/>
            <w:r w:rsidRPr="006A1D91">
              <w:rPr>
                <w:rFonts w:ascii="Arial" w:hAnsi="Arial" w:cs="Arial"/>
                <w:sz w:val="24"/>
                <w:szCs w:val="24"/>
              </w:rPr>
              <w:t xml:space="preserve">         </w:t>
            </w: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            М.П.                                                                                                                                                                                                                                                                                                                                                                                                                           </w:t>
            </w:r>
          </w:p>
        </w:tc>
        <w:tc>
          <w:tcPr>
            <w:tcW w:w="5188" w:type="dxa"/>
            <w:tcBorders>
              <w:top w:val="nil"/>
              <w:left w:val="nil"/>
              <w:bottom w:val="nil"/>
              <w:right w:val="nil"/>
            </w:tcBorders>
          </w:tcPr>
          <w:p w:rsidR="00AF5321" w:rsidRPr="006A1D91" w:rsidRDefault="00AF5321" w:rsidP="00E61645">
            <w:pPr>
              <w:autoSpaceDE w:val="0"/>
              <w:autoSpaceDN w:val="0"/>
              <w:adjustRightInd w:val="0"/>
              <w:rPr>
                <w:rFonts w:ascii="Arial" w:hAnsi="Arial" w:cs="Arial"/>
                <w:sz w:val="24"/>
                <w:szCs w:val="24"/>
              </w:rPr>
            </w:pP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Глава </w:t>
            </w:r>
            <w:r>
              <w:rPr>
                <w:rFonts w:ascii="Arial" w:hAnsi="Arial" w:cs="Arial"/>
                <w:sz w:val="24"/>
                <w:szCs w:val="24"/>
              </w:rPr>
              <w:t>Перл</w:t>
            </w:r>
            <w:r w:rsidRPr="006A1D91">
              <w:rPr>
                <w:rFonts w:ascii="Arial" w:hAnsi="Arial" w:cs="Arial"/>
                <w:sz w:val="24"/>
                <w:szCs w:val="24"/>
              </w:rPr>
              <w:t>ёвского сельского поселения Семилукского муниципального района</w:t>
            </w:r>
          </w:p>
          <w:p w:rsidR="00AF5321" w:rsidRPr="006A1D91" w:rsidRDefault="00AF5321" w:rsidP="00E61645">
            <w:pPr>
              <w:autoSpaceDE w:val="0"/>
              <w:autoSpaceDN w:val="0"/>
              <w:adjustRightInd w:val="0"/>
              <w:rPr>
                <w:rFonts w:ascii="Arial" w:hAnsi="Arial" w:cs="Arial"/>
                <w:sz w:val="24"/>
                <w:szCs w:val="24"/>
              </w:rPr>
            </w:pP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 __________________ </w:t>
            </w:r>
            <w:r>
              <w:rPr>
                <w:rFonts w:ascii="Arial" w:hAnsi="Arial" w:cs="Arial"/>
                <w:sz w:val="24"/>
                <w:szCs w:val="24"/>
              </w:rPr>
              <w:t>Д. А. Проскуряков</w:t>
            </w:r>
          </w:p>
          <w:p w:rsidR="00AF5321" w:rsidRPr="006A1D91" w:rsidRDefault="00AF5321" w:rsidP="00E61645">
            <w:pPr>
              <w:autoSpaceDE w:val="0"/>
              <w:autoSpaceDN w:val="0"/>
              <w:adjustRightInd w:val="0"/>
              <w:rPr>
                <w:rFonts w:ascii="Arial" w:hAnsi="Arial" w:cs="Arial"/>
                <w:sz w:val="24"/>
                <w:szCs w:val="24"/>
              </w:rPr>
            </w:pPr>
            <w:r w:rsidRPr="006A1D91">
              <w:rPr>
                <w:rFonts w:ascii="Arial" w:hAnsi="Arial" w:cs="Arial"/>
                <w:sz w:val="24"/>
                <w:szCs w:val="24"/>
              </w:rPr>
              <w:t xml:space="preserve">               М.П.</w:t>
            </w:r>
          </w:p>
        </w:tc>
      </w:tr>
    </w:tbl>
    <w:p w:rsidR="00AF5321" w:rsidRPr="006A1D91" w:rsidRDefault="00AF5321" w:rsidP="00AF5321">
      <w:pPr>
        <w:shd w:val="clear" w:color="auto" w:fill="FFFFFF"/>
        <w:jc w:val="right"/>
        <w:rPr>
          <w:rFonts w:ascii="Arial" w:hAnsi="Arial" w:cs="Arial"/>
          <w:sz w:val="24"/>
          <w:szCs w:val="24"/>
        </w:rPr>
      </w:pPr>
    </w:p>
    <w:p w:rsidR="00AF5321" w:rsidRPr="006A1D91" w:rsidRDefault="00AF5321" w:rsidP="00AF5321">
      <w:pPr>
        <w:shd w:val="clear" w:color="auto" w:fill="FFFFFF"/>
        <w:jc w:val="right"/>
        <w:rPr>
          <w:rFonts w:ascii="Arial" w:hAnsi="Arial" w:cs="Arial"/>
          <w:sz w:val="24"/>
          <w:szCs w:val="24"/>
        </w:rPr>
      </w:pPr>
    </w:p>
    <w:p w:rsidR="00AF5321" w:rsidRPr="006A1D91" w:rsidRDefault="00AF5321" w:rsidP="00AF5321">
      <w:pPr>
        <w:shd w:val="clear" w:color="auto" w:fill="FFFFFF"/>
        <w:jc w:val="right"/>
        <w:rPr>
          <w:rFonts w:ascii="Arial" w:hAnsi="Arial" w:cs="Arial"/>
          <w:sz w:val="24"/>
          <w:szCs w:val="24"/>
        </w:rPr>
      </w:pPr>
      <w:r w:rsidRPr="006A1D91">
        <w:rPr>
          <w:rFonts w:ascii="Arial" w:hAnsi="Arial" w:cs="Arial"/>
          <w:sz w:val="24"/>
          <w:szCs w:val="24"/>
        </w:rPr>
        <w:br w:type="page"/>
      </w:r>
      <w:r w:rsidRPr="006A1D91">
        <w:rPr>
          <w:rFonts w:ascii="Arial" w:hAnsi="Arial" w:cs="Arial"/>
          <w:sz w:val="24"/>
          <w:szCs w:val="24"/>
        </w:rPr>
        <w:lastRenderedPageBreak/>
        <w:t>Приложение к соглашению</w:t>
      </w:r>
    </w:p>
    <w:p w:rsidR="00AF5321" w:rsidRPr="006A1D91" w:rsidRDefault="00AF5321" w:rsidP="00AF5321">
      <w:pPr>
        <w:shd w:val="clear" w:color="auto" w:fill="FFFFFF"/>
        <w:ind w:leftChars="2200" w:left="4840"/>
        <w:jc w:val="right"/>
        <w:rPr>
          <w:rFonts w:ascii="Arial" w:hAnsi="Arial" w:cs="Arial"/>
          <w:sz w:val="24"/>
          <w:szCs w:val="24"/>
        </w:rPr>
      </w:pPr>
      <w:r w:rsidRPr="006A1D91">
        <w:rPr>
          <w:rFonts w:ascii="Arial" w:hAnsi="Arial" w:cs="Arial"/>
          <w:sz w:val="24"/>
          <w:szCs w:val="24"/>
        </w:rPr>
        <w:t>№</w:t>
      </w:r>
      <w:proofErr w:type="spellStart"/>
      <w:r w:rsidRPr="006A1D91">
        <w:rPr>
          <w:rFonts w:ascii="Arial" w:hAnsi="Arial" w:cs="Arial"/>
          <w:sz w:val="24"/>
          <w:szCs w:val="24"/>
        </w:rPr>
        <w:t>____________от</w:t>
      </w:r>
      <w:proofErr w:type="spellEnd"/>
      <w:r w:rsidRPr="006A1D91">
        <w:rPr>
          <w:rFonts w:ascii="Arial" w:hAnsi="Arial" w:cs="Arial"/>
          <w:sz w:val="24"/>
          <w:szCs w:val="24"/>
        </w:rPr>
        <w:t xml:space="preserve"> ______</w:t>
      </w:r>
    </w:p>
    <w:p w:rsidR="00AF5321" w:rsidRPr="006A1D91" w:rsidRDefault="00AF5321" w:rsidP="00AF5321">
      <w:pPr>
        <w:shd w:val="clear" w:color="auto" w:fill="FFFFFF"/>
        <w:ind w:leftChars="2200" w:left="4840"/>
        <w:rPr>
          <w:rFonts w:ascii="Arial" w:hAnsi="Arial" w:cs="Arial"/>
          <w:sz w:val="24"/>
          <w:szCs w:val="24"/>
        </w:rPr>
      </w:pPr>
    </w:p>
    <w:p w:rsidR="00AF5321" w:rsidRPr="006A1D91" w:rsidRDefault="00AF5321" w:rsidP="00AF5321">
      <w:pPr>
        <w:shd w:val="clear" w:color="auto" w:fill="FFFFFF"/>
        <w:spacing w:after="0"/>
        <w:jc w:val="center"/>
        <w:rPr>
          <w:rFonts w:ascii="Arial" w:hAnsi="Arial" w:cs="Arial"/>
          <w:sz w:val="24"/>
          <w:szCs w:val="24"/>
        </w:rPr>
      </w:pPr>
      <w:r w:rsidRPr="006A1D91">
        <w:rPr>
          <w:rFonts w:ascii="Arial" w:hAnsi="Arial" w:cs="Arial"/>
          <w:sz w:val="24"/>
          <w:szCs w:val="24"/>
        </w:rPr>
        <w:t>Объем</w:t>
      </w:r>
    </w:p>
    <w:p w:rsidR="00AF5321" w:rsidRPr="006A1D91" w:rsidRDefault="00AF5321" w:rsidP="00AF5321">
      <w:pPr>
        <w:shd w:val="clear" w:color="auto" w:fill="FFFFFF"/>
        <w:spacing w:after="0"/>
        <w:jc w:val="center"/>
        <w:rPr>
          <w:rFonts w:ascii="Arial" w:hAnsi="Arial" w:cs="Arial"/>
          <w:sz w:val="24"/>
          <w:szCs w:val="24"/>
        </w:rPr>
      </w:pPr>
      <w:r w:rsidRPr="006A1D91">
        <w:rPr>
          <w:rFonts w:ascii="Arial" w:hAnsi="Arial" w:cs="Arial"/>
          <w:sz w:val="24"/>
          <w:szCs w:val="24"/>
        </w:rPr>
        <w:t>межбюджетных трансфертов на осуществление</w:t>
      </w:r>
    </w:p>
    <w:p w:rsidR="00AF5321" w:rsidRPr="006A1D91" w:rsidRDefault="00AF5321" w:rsidP="00AF5321">
      <w:pPr>
        <w:shd w:val="clear" w:color="auto" w:fill="FFFFFF"/>
        <w:spacing w:after="0"/>
        <w:jc w:val="center"/>
        <w:rPr>
          <w:rFonts w:ascii="Arial" w:hAnsi="Arial" w:cs="Arial"/>
          <w:sz w:val="24"/>
          <w:szCs w:val="24"/>
        </w:rPr>
      </w:pPr>
      <w:r w:rsidRPr="006A1D91">
        <w:rPr>
          <w:rFonts w:ascii="Arial" w:hAnsi="Arial" w:cs="Arial"/>
          <w:sz w:val="24"/>
          <w:szCs w:val="24"/>
        </w:rPr>
        <w:t xml:space="preserve">части полномочий </w:t>
      </w:r>
    </w:p>
    <w:p w:rsidR="00AF5321" w:rsidRPr="006A1D91" w:rsidRDefault="00AF5321" w:rsidP="00AF5321">
      <w:pPr>
        <w:shd w:val="clear" w:color="auto" w:fill="FFFFFF"/>
        <w:spacing w:after="0"/>
        <w:jc w:val="center"/>
        <w:rPr>
          <w:rFonts w:ascii="Arial" w:hAnsi="Arial" w:cs="Arial"/>
          <w:sz w:val="24"/>
          <w:szCs w:val="24"/>
        </w:rPr>
      </w:pPr>
    </w:p>
    <w:tbl>
      <w:tblPr>
        <w:tblW w:w="10314" w:type="dxa"/>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6355"/>
        <w:gridCol w:w="1050"/>
        <w:gridCol w:w="1160"/>
        <w:gridCol w:w="1134"/>
      </w:tblGrid>
      <w:tr w:rsidR="00AF5321" w:rsidRPr="003955FC" w:rsidTr="00AF5321">
        <w:tc>
          <w:tcPr>
            <w:tcW w:w="615" w:type="dxa"/>
            <w:vMerge w:val="restart"/>
          </w:tcPr>
          <w:p w:rsidR="00AF5321" w:rsidRPr="003955FC" w:rsidRDefault="00AF5321" w:rsidP="00AF5321">
            <w:pPr>
              <w:spacing w:after="0"/>
              <w:jc w:val="center"/>
              <w:rPr>
                <w:rFonts w:ascii="Arial" w:hAnsi="Arial" w:cs="Arial"/>
              </w:rPr>
            </w:pPr>
            <w:r w:rsidRPr="003955FC">
              <w:rPr>
                <w:rFonts w:ascii="Arial" w:hAnsi="Arial" w:cs="Arial"/>
              </w:rPr>
              <w:t xml:space="preserve">№ </w:t>
            </w:r>
            <w:proofErr w:type="spellStart"/>
            <w:proofErr w:type="gramStart"/>
            <w:r w:rsidRPr="003955FC">
              <w:rPr>
                <w:rFonts w:ascii="Arial" w:hAnsi="Arial" w:cs="Arial"/>
              </w:rPr>
              <w:t>п</w:t>
            </w:r>
            <w:proofErr w:type="spellEnd"/>
            <w:proofErr w:type="gramEnd"/>
            <w:r w:rsidRPr="003955FC">
              <w:rPr>
                <w:rFonts w:ascii="Arial" w:hAnsi="Arial" w:cs="Arial"/>
              </w:rPr>
              <w:t>/</w:t>
            </w:r>
            <w:proofErr w:type="spellStart"/>
            <w:r w:rsidRPr="003955FC">
              <w:rPr>
                <w:rFonts w:ascii="Arial" w:hAnsi="Arial" w:cs="Arial"/>
              </w:rPr>
              <w:t>п</w:t>
            </w:r>
            <w:proofErr w:type="spellEnd"/>
          </w:p>
        </w:tc>
        <w:tc>
          <w:tcPr>
            <w:tcW w:w="6355" w:type="dxa"/>
            <w:vMerge w:val="restart"/>
          </w:tcPr>
          <w:p w:rsidR="00AF5321" w:rsidRPr="003955FC" w:rsidRDefault="00AF5321" w:rsidP="00E61645">
            <w:pPr>
              <w:jc w:val="center"/>
              <w:rPr>
                <w:rFonts w:ascii="Arial" w:hAnsi="Arial" w:cs="Arial"/>
              </w:rPr>
            </w:pPr>
          </w:p>
          <w:p w:rsidR="00AF5321" w:rsidRPr="003955FC" w:rsidRDefault="00AF5321" w:rsidP="00E61645">
            <w:pPr>
              <w:jc w:val="center"/>
              <w:rPr>
                <w:rFonts w:ascii="Arial" w:hAnsi="Arial" w:cs="Arial"/>
              </w:rPr>
            </w:pPr>
            <w:r w:rsidRPr="003955FC">
              <w:rPr>
                <w:rFonts w:ascii="Arial" w:hAnsi="Arial" w:cs="Arial"/>
              </w:rPr>
              <w:t>Наименование полномочия</w:t>
            </w:r>
          </w:p>
        </w:tc>
        <w:tc>
          <w:tcPr>
            <w:tcW w:w="3344" w:type="dxa"/>
            <w:gridSpan w:val="3"/>
          </w:tcPr>
          <w:p w:rsidR="00AF5321" w:rsidRPr="003955FC" w:rsidRDefault="00AF5321" w:rsidP="00E61645">
            <w:pPr>
              <w:shd w:val="clear" w:color="auto" w:fill="FFFFFF"/>
              <w:jc w:val="center"/>
              <w:rPr>
                <w:rFonts w:ascii="Arial" w:hAnsi="Arial" w:cs="Arial"/>
              </w:rPr>
            </w:pPr>
            <w:r w:rsidRPr="003955FC">
              <w:rPr>
                <w:rFonts w:ascii="Arial" w:hAnsi="Arial" w:cs="Arial"/>
              </w:rPr>
              <w:t>Объем</w:t>
            </w:r>
          </w:p>
          <w:p w:rsidR="00AF5321" w:rsidRPr="003955FC" w:rsidRDefault="00AF5321" w:rsidP="00E61645">
            <w:pPr>
              <w:shd w:val="clear" w:color="auto" w:fill="FFFFFF"/>
              <w:jc w:val="center"/>
              <w:rPr>
                <w:rFonts w:ascii="Arial" w:hAnsi="Arial" w:cs="Arial"/>
              </w:rPr>
            </w:pPr>
            <w:r w:rsidRPr="003955FC">
              <w:rPr>
                <w:rFonts w:ascii="Arial" w:hAnsi="Arial" w:cs="Arial"/>
              </w:rPr>
              <w:t>межбюджетных</w:t>
            </w:r>
          </w:p>
          <w:p w:rsidR="00AF5321" w:rsidRPr="003955FC" w:rsidRDefault="00AF5321" w:rsidP="00E61645">
            <w:pPr>
              <w:shd w:val="clear" w:color="auto" w:fill="FFFFFF"/>
              <w:jc w:val="center"/>
              <w:rPr>
                <w:rFonts w:ascii="Arial" w:hAnsi="Arial" w:cs="Arial"/>
              </w:rPr>
            </w:pPr>
            <w:r w:rsidRPr="003955FC">
              <w:rPr>
                <w:rFonts w:ascii="Arial" w:hAnsi="Arial" w:cs="Arial"/>
              </w:rPr>
              <w:t>трансфертов, рублей</w:t>
            </w:r>
          </w:p>
        </w:tc>
      </w:tr>
      <w:tr w:rsidR="00AF5321" w:rsidRPr="003955FC" w:rsidTr="00AF5321">
        <w:tc>
          <w:tcPr>
            <w:tcW w:w="615" w:type="dxa"/>
            <w:vMerge/>
          </w:tcPr>
          <w:p w:rsidR="00AF5321" w:rsidRPr="003955FC" w:rsidRDefault="00AF5321" w:rsidP="00E61645">
            <w:pPr>
              <w:jc w:val="center"/>
              <w:rPr>
                <w:rFonts w:ascii="Arial" w:hAnsi="Arial" w:cs="Arial"/>
              </w:rPr>
            </w:pPr>
          </w:p>
        </w:tc>
        <w:tc>
          <w:tcPr>
            <w:tcW w:w="6355" w:type="dxa"/>
            <w:vMerge/>
          </w:tcPr>
          <w:p w:rsidR="00AF5321" w:rsidRPr="003955FC" w:rsidRDefault="00AF5321" w:rsidP="00E61645">
            <w:pPr>
              <w:jc w:val="center"/>
              <w:rPr>
                <w:rFonts w:ascii="Arial" w:hAnsi="Arial" w:cs="Arial"/>
              </w:rPr>
            </w:pPr>
          </w:p>
        </w:tc>
        <w:tc>
          <w:tcPr>
            <w:tcW w:w="1050" w:type="dxa"/>
          </w:tcPr>
          <w:p w:rsidR="00AF5321" w:rsidRPr="003955FC" w:rsidRDefault="00AF5321" w:rsidP="00E61645">
            <w:pPr>
              <w:shd w:val="clear" w:color="auto" w:fill="FFFFFF"/>
              <w:jc w:val="center"/>
              <w:rPr>
                <w:rFonts w:ascii="Arial" w:hAnsi="Arial" w:cs="Arial"/>
              </w:rPr>
            </w:pPr>
            <w:r w:rsidRPr="003955FC">
              <w:rPr>
                <w:rFonts w:ascii="Arial" w:hAnsi="Arial" w:cs="Arial"/>
              </w:rPr>
              <w:t>2026 год</w:t>
            </w:r>
          </w:p>
        </w:tc>
        <w:tc>
          <w:tcPr>
            <w:tcW w:w="1160" w:type="dxa"/>
          </w:tcPr>
          <w:p w:rsidR="00AF5321" w:rsidRPr="003955FC" w:rsidRDefault="00AF5321" w:rsidP="00E61645">
            <w:pPr>
              <w:shd w:val="clear" w:color="auto" w:fill="FFFFFF"/>
              <w:jc w:val="center"/>
              <w:rPr>
                <w:rFonts w:ascii="Arial" w:hAnsi="Arial" w:cs="Arial"/>
              </w:rPr>
            </w:pPr>
            <w:r w:rsidRPr="003955FC">
              <w:rPr>
                <w:rFonts w:ascii="Arial" w:hAnsi="Arial" w:cs="Arial"/>
              </w:rPr>
              <w:t>2027 год</w:t>
            </w:r>
          </w:p>
        </w:tc>
        <w:tc>
          <w:tcPr>
            <w:tcW w:w="1134" w:type="dxa"/>
          </w:tcPr>
          <w:p w:rsidR="00AF5321" w:rsidRPr="003955FC" w:rsidRDefault="00AF5321" w:rsidP="00E61645">
            <w:pPr>
              <w:shd w:val="clear" w:color="auto" w:fill="FFFFFF"/>
              <w:jc w:val="center"/>
              <w:rPr>
                <w:rFonts w:ascii="Arial" w:hAnsi="Arial" w:cs="Arial"/>
              </w:rPr>
            </w:pPr>
            <w:r w:rsidRPr="003955FC">
              <w:rPr>
                <w:rFonts w:ascii="Arial" w:hAnsi="Arial" w:cs="Arial"/>
              </w:rPr>
              <w:t>2028 год</w:t>
            </w:r>
          </w:p>
        </w:tc>
      </w:tr>
      <w:tr w:rsidR="00AF5321" w:rsidRPr="003955FC" w:rsidTr="00AF5321">
        <w:tc>
          <w:tcPr>
            <w:tcW w:w="615" w:type="dxa"/>
          </w:tcPr>
          <w:p w:rsidR="00AF5321" w:rsidRPr="003955FC" w:rsidRDefault="00AF5321" w:rsidP="00E61645">
            <w:pPr>
              <w:rPr>
                <w:rFonts w:ascii="Arial" w:hAnsi="Arial" w:cs="Arial"/>
              </w:rPr>
            </w:pPr>
            <w:r w:rsidRPr="003955FC">
              <w:rPr>
                <w:rFonts w:ascii="Arial" w:hAnsi="Arial" w:cs="Arial"/>
              </w:rPr>
              <w:t>1</w:t>
            </w:r>
          </w:p>
        </w:tc>
        <w:tc>
          <w:tcPr>
            <w:tcW w:w="6355" w:type="dxa"/>
          </w:tcPr>
          <w:p w:rsidR="00AF5321" w:rsidRPr="003955FC" w:rsidRDefault="00AF5321" w:rsidP="00E61645">
            <w:pPr>
              <w:rPr>
                <w:rFonts w:ascii="Arial" w:hAnsi="Arial" w:cs="Arial"/>
              </w:rPr>
            </w:pPr>
            <w:r w:rsidRPr="003955FC">
              <w:rPr>
                <w:rFonts w:ascii="Arial" w:hAnsi="Arial" w:cs="Arial"/>
              </w:rPr>
              <w:t xml:space="preserve">Составление проекта бюджета поселения, составление отчета об исполнении бюджета поселения (в том числе ведение бюджетного (бухгалтерского) учета поселения), осуществление </w:t>
            </w:r>
            <w:proofErr w:type="gramStart"/>
            <w:r w:rsidRPr="003955FC">
              <w:rPr>
                <w:rFonts w:ascii="Arial" w:hAnsi="Arial" w:cs="Arial"/>
              </w:rPr>
              <w:t>контроля за</w:t>
            </w:r>
            <w:proofErr w:type="gramEnd"/>
            <w:r w:rsidRPr="003955FC">
              <w:rPr>
                <w:rFonts w:ascii="Arial" w:hAnsi="Arial" w:cs="Arial"/>
              </w:rPr>
              <w:t xml:space="preserve"> его исполнением </w:t>
            </w:r>
          </w:p>
        </w:tc>
        <w:tc>
          <w:tcPr>
            <w:tcW w:w="1050" w:type="dxa"/>
          </w:tcPr>
          <w:p w:rsidR="00AF5321" w:rsidRPr="003955FC" w:rsidRDefault="00AF5321" w:rsidP="00E61645">
            <w:pPr>
              <w:jc w:val="center"/>
              <w:rPr>
                <w:rFonts w:ascii="Arial" w:hAnsi="Arial" w:cs="Arial"/>
              </w:rPr>
            </w:pPr>
          </w:p>
        </w:tc>
        <w:tc>
          <w:tcPr>
            <w:tcW w:w="1160" w:type="dxa"/>
          </w:tcPr>
          <w:p w:rsidR="00AF5321" w:rsidRPr="003955FC" w:rsidRDefault="00AF5321" w:rsidP="00E61645">
            <w:pPr>
              <w:jc w:val="center"/>
              <w:rPr>
                <w:rFonts w:ascii="Arial" w:hAnsi="Arial" w:cs="Arial"/>
              </w:rPr>
            </w:pPr>
          </w:p>
        </w:tc>
        <w:tc>
          <w:tcPr>
            <w:tcW w:w="1134" w:type="dxa"/>
          </w:tcPr>
          <w:p w:rsidR="00AF5321" w:rsidRPr="003955FC" w:rsidRDefault="00AF5321" w:rsidP="00E61645">
            <w:pPr>
              <w:jc w:val="center"/>
              <w:rPr>
                <w:rFonts w:ascii="Arial" w:hAnsi="Arial" w:cs="Arial"/>
              </w:rPr>
            </w:pPr>
          </w:p>
        </w:tc>
      </w:tr>
      <w:tr w:rsidR="00AF5321" w:rsidRPr="003955FC" w:rsidTr="00AF5321">
        <w:trPr>
          <w:trHeight w:val="465"/>
        </w:trPr>
        <w:tc>
          <w:tcPr>
            <w:tcW w:w="615" w:type="dxa"/>
          </w:tcPr>
          <w:p w:rsidR="00AF5321" w:rsidRPr="003955FC" w:rsidRDefault="00AF5321" w:rsidP="00E61645">
            <w:pPr>
              <w:tabs>
                <w:tab w:val="left" w:pos="1221"/>
                <w:tab w:val="left" w:pos="9337"/>
              </w:tabs>
              <w:autoSpaceDE w:val="0"/>
              <w:autoSpaceDN w:val="0"/>
              <w:spacing w:line="242" w:lineRule="auto"/>
              <w:rPr>
                <w:rFonts w:ascii="Arial" w:hAnsi="Arial" w:cs="Arial"/>
              </w:rPr>
            </w:pPr>
            <w:r w:rsidRPr="003955FC">
              <w:rPr>
                <w:rFonts w:ascii="Arial" w:hAnsi="Arial" w:cs="Arial"/>
              </w:rPr>
              <w:t>2</w:t>
            </w:r>
          </w:p>
        </w:tc>
        <w:tc>
          <w:tcPr>
            <w:tcW w:w="6355" w:type="dxa"/>
          </w:tcPr>
          <w:p w:rsidR="00AF5321" w:rsidRPr="00AF5321" w:rsidRDefault="00AF5321" w:rsidP="00E61645">
            <w:pPr>
              <w:pStyle w:val="a5"/>
              <w:tabs>
                <w:tab w:val="left" w:pos="1669"/>
              </w:tabs>
              <w:spacing w:line="262" w:lineRule="exact"/>
              <w:ind w:left="0"/>
              <w:rPr>
                <w:rFonts w:ascii="Arial" w:hAnsi="Arial" w:cs="Arial"/>
                <w:color w:val="000000"/>
                <w:spacing w:val="-2"/>
                <w:w w:val="90"/>
                <w:lang w:val="ru-RU"/>
              </w:rPr>
            </w:pPr>
            <w:proofErr w:type="gramStart"/>
            <w:r w:rsidRPr="00AF5321">
              <w:rPr>
                <w:rFonts w:ascii="Arial" w:hAnsi="Arial" w:cs="Arial"/>
                <w:color w:val="000000"/>
                <w:lang w:val="ru-RU"/>
              </w:rPr>
              <w:t>Утверждение генеральных планов поселения,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w:t>
            </w:r>
            <w:proofErr w:type="gramEnd"/>
            <w:r w:rsidRPr="00AF5321">
              <w:rPr>
                <w:rFonts w:ascii="Arial" w:hAnsi="Arial" w:cs="Arial"/>
                <w:color w:val="000000"/>
                <w:lang w:val="ru-RU"/>
              </w:rPr>
              <w:t xml:space="preserve"> </w:t>
            </w:r>
            <w:proofErr w:type="gramStart"/>
            <w:r w:rsidRPr="00AF5321">
              <w:rPr>
                <w:rFonts w:ascii="Arial" w:hAnsi="Arial" w:cs="Arial"/>
                <w:color w:val="000000"/>
                <w:lang w:val="ru-RU"/>
              </w:rPr>
              <w:t>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w:t>
            </w:r>
            <w:proofErr w:type="gramEnd"/>
            <w:r w:rsidRPr="00AF5321">
              <w:rPr>
                <w:rFonts w:ascii="Arial" w:hAnsi="Arial" w:cs="Arial"/>
                <w:color w:val="000000"/>
                <w:lang w:val="ru-RU"/>
              </w:rPr>
              <w:t xml:space="preserve">, </w:t>
            </w:r>
            <w:proofErr w:type="gramStart"/>
            <w:r w:rsidRPr="00AF5321">
              <w:rPr>
                <w:rFonts w:ascii="Arial" w:hAnsi="Arial" w:cs="Arial"/>
                <w:color w:val="000000"/>
                <w:lang w:val="ru-RU"/>
              </w:rPr>
              <w:t>предусмотренных</w:t>
            </w:r>
            <w:proofErr w:type="gramEnd"/>
            <w:r w:rsidRPr="00AF5321">
              <w:rPr>
                <w:rFonts w:ascii="Arial" w:hAnsi="Arial" w:cs="Arial"/>
                <w:color w:val="000000"/>
                <w:lang w:val="ru-RU"/>
              </w:rPr>
              <w:t xml:space="preserve"> Градостроительным кодексом Российской Федерации</w:t>
            </w:r>
          </w:p>
        </w:tc>
        <w:tc>
          <w:tcPr>
            <w:tcW w:w="1050" w:type="dxa"/>
          </w:tcPr>
          <w:p w:rsidR="00AF5321" w:rsidRPr="003955FC" w:rsidRDefault="00AF5321" w:rsidP="00E61645">
            <w:pPr>
              <w:jc w:val="center"/>
              <w:rPr>
                <w:rFonts w:ascii="Arial" w:hAnsi="Arial" w:cs="Arial"/>
              </w:rPr>
            </w:pPr>
          </w:p>
        </w:tc>
        <w:tc>
          <w:tcPr>
            <w:tcW w:w="1160" w:type="dxa"/>
          </w:tcPr>
          <w:p w:rsidR="00AF5321" w:rsidRPr="003955FC" w:rsidRDefault="00AF5321" w:rsidP="00E61645">
            <w:pPr>
              <w:jc w:val="center"/>
              <w:rPr>
                <w:rFonts w:ascii="Arial" w:hAnsi="Arial" w:cs="Arial"/>
              </w:rPr>
            </w:pPr>
          </w:p>
        </w:tc>
        <w:tc>
          <w:tcPr>
            <w:tcW w:w="1134" w:type="dxa"/>
          </w:tcPr>
          <w:p w:rsidR="00AF5321" w:rsidRPr="003955FC" w:rsidRDefault="00AF5321" w:rsidP="00E61645">
            <w:pPr>
              <w:jc w:val="center"/>
              <w:rPr>
                <w:rFonts w:ascii="Arial" w:hAnsi="Arial" w:cs="Arial"/>
              </w:rPr>
            </w:pPr>
          </w:p>
        </w:tc>
      </w:tr>
      <w:tr w:rsidR="00AF5321" w:rsidRPr="003955FC" w:rsidTr="00AF5321">
        <w:tc>
          <w:tcPr>
            <w:tcW w:w="615" w:type="dxa"/>
          </w:tcPr>
          <w:p w:rsidR="00AF5321" w:rsidRPr="003955FC" w:rsidRDefault="00AF5321" w:rsidP="00E61645">
            <w:pPr>
              <w:rPr>
                <w:rFonts w:ascii="Arial" w:hAnsi="Arial" w:cs="Arial"/>
                <w:spacing w:val="-4"/>
              </w:rPr>
            </w:pPr>
            <w:r w:rsidRPr="003955FC">
              <w:rPr>
                <w:rFonts w:ascii="Arial" w:hAnsi="Arial" w:cs="Arial"/>
                <w:spacing w:val="-4"/>
              </w:rPr>
              <w:t>3</w:t>
            </w:r>
          </w:p>
        </w:tc>
        <w:tc>
          <w:tcPr>
            <w:tcW w:w="6355" w:type="dxa"/>
          </w:tcPr>
          <w:p w:rsidR="00AF5321" w:rsidRPr="00AF5321" w:rsidRDefault="00AF5321" w:rsidP="00E61645">
            <w:pPr>
              <w:pStyle w:val="a5"/>
              <w:tabs>
                <w:tab w:val="left" w:pos="1221"/>
                <w:tab w:val="left" w:pos="9337"/>
              </w:tabs>
              <w:spacing w:line="242" w:lineRule="auto"/>
              <w:ind w:left="0" w:right="-23"/>
              <w:rPr>
                <w:rFonts w:ascii="Arial" w:hAnsi="Arial" w:cs="Arial"/>
                <w:lang w:val="ru-RU"/>
              </w:rPr>
            </w:pPr>
            <w:r w:rsidRPr="00AF5321">
              <w:rPr>
                <w:rFonts w:ascii="Arial" w:hAnsi="Arial" w:cs="Arial"/>
                <w:lang w:val="ru-RU"/>
              </w:rPr>
              <w:t>Создание условий для обеспечения жителей поселения услугами торговли и бытового обслуживания.</w:t>
            </w:r>
          </w:p>
          <w:p w:rsidR="00AF5321" w:rsidRPr="00AF5321" w:rsidRDefault="00AF5321" w:rsidP="00E61645">
            <w:pPr>
              <w:pStyle w:val="a5"/>
              <w:tabs>
                <w:tab w:val="left" w:pos="1221"/>
                <w:tab w:val="left" w:pos="9337"/>
              </w:tabs>
              <w:spacing w:line="242" w:lineRule="auto"/>
              <w:ind w:left="0" w:right="-23"/>
              <w:rPr>
                <w:rFonts w:ascii="Arial" w:hAnsi="Arial" w:cs="Arial"/>
                <w:lang w:val="ru-RU"/>
              </w:rPr>
            </w:pPr>
            <w:r w:rsidRPr="00AF5321">
              <w:rPr>
                <w:rFonts w:ascii="Arial" w:hAnsi="Arial" w:cs="Arial"/>
                <w:lang w:val="ru-RU"/>
              </w:rPr>
              <w:t>Создание условий для развития малого и среднего предпринимательства.</w:t>
            </w:r>
          </w:p>
        </w:tc>
        <w:tc>
          <w:tcPr>
            <w:tcW w:w="1050" w:type="dxa"/>
          </w:tcPr>
          <w:p w:rsidR="00AF5321" w:rsidRPr="003955FC" w:rsidRDefault="00AF5321" w:rsidP="00E61645">
            <w:pPr>
              <w:jc w:val="center"/>
              <w:rPr>
                <w:rFonts w:ascii="Arial" w:hAnsi="Arial" w:cs="Arial"/>
              </w:rPr>
            </w:pPr>
          </w:p>
        </w:tc>
        <w:tc>
          <w:tcPr>
            <w:tcW w:w="1160" w:type="dxa"/>
          </w:tcPr>
          <w:p w:rsidR="00AF5321" w:rsidRPr="003955FC" w:rsidRDefault="00AF5321" w:rsidP="00E61645">
            <w:pPr>
              <w:jc w:val="center"/>
              <w:rPr>
                <w:rFonts w:ascii="Arial" w:hAnsi="Arial" w:cs="Arial"/>
              </w:rPr>
            </w:pPr>
          </w:p>
        </w:tc>
        <w:tc>
          <w:tcPr>
            <w:tcW w:w="1134" w:type="dxa"/>
          </w:tcPr>
          <w:p w:rsidR="00AF5321" w:rsidRPr="003955FC" w:rsidRDefault="00AF5321" w:rsidP="00E61645">
            <w:pPr>
              <w:jc w:val="center"/>
              <w:rPr>
                <w:rFonts w:ascii="Arial" w:hAnsi="Arial" w:cs="Arial"/>
              </w:rPr>
            </w:pPr>
          </w:p>
        </w:tc>
      </w:tr>
      <w:tr w:rsidR="00AF5321" w:rsidRPr="003955FC" w:rsidTr="00AF5321">
        <w:tc>
          <w:tcPr>
            <w:tcW w:w="615" w:type="dxa"/>
          </w:tcPr>
          <w:p w:rsidR="00AF5321" w:rsidRPr="003955FC" w:rsidRDefault="00AF5321" w:rsidP="00E61645">
            <w:pPr>
              <w:rPr>
                <w:rFonts w:ascii="Arial" w:hAnsi="Arial" w:cs="Arial"/>
              </w:rPr>
            </w:pPr>
          </w:p>
        </w:tc>
        <w:tc>
          <w:tcPr>
            <w:tcW w:w="6355" w:type="dxa"/>
          </w:tcPr>
          <w:p w:rsidR="00AF5321" w:rsidRPr="003955FC" w:rsidRDefault="00AF5321" w:rsidP="00E61645">
            <w:pPr>
              <w:autoSpaceDE w:val="0"/>
              <w:autoSpaceDN w:val="0"/>
              <w:adjustRightInd w:val="0"/>
              <w:rPr>
                <w:rFonts w:ascii="Arial" w:hAnsi="Arial" w:cs="Arial"/>
              </w:rPr>
            </w:pPr>
            <w:r w:rsidRPr="003955FC">
              <w:rPr>
                <w:rFonts w:ascii="Arial" w:hAnsi="Arial" w:cs="Arial"/>
              </w:rPr>
              <w:t>ИТОГО</w:t>
            </w:r>
          </w:p>
        </w:tc>
        <w:tc>
          <w:tcPr>
            <w:tcW w:w="1050" w:type="dxa"/>
          </w:tcPr>
          <w:p w:rsidR="00AF5321" w:rsidRPr="003955FC" w:rsidRDefault="00AF5321" w:rsidP="00E61645">
            <w:pPr>
              <w:jc w:val="center"/>
              <w:rPr>
                <w:rFonts w:ascii="Arial" w:hAnsi="Arial" w:cs="Arial"/>
              </w:rPr>
            </w:pPr>
          </w:p>
        </w:tc>
        <w:tc>
          <w:tcPr>
            <w:tcW w:w="1160" w:type="dxa"/>
          </w:tcPr>
          <w:p w:rsidR="00AF5321" w:rsidRPr="003955FC" w:rsidRDefault="00AF5321" w:rsidP="00E61645">
            <w:pPr>
              <w:jc w:val="center"/>
              <w:rPr>
                <w:rFonts w:ascii="Arial" w:hAnsi="Arial" w:cs="Arial"/>
              </w:rPr>
            </w:pPr>
          </w:p>
        </w:tc>
        <w:tc>
          <w:tcPr>
            <w:tcW w:w="1134" w:type="dxa"/>
          </w:tcPr>
          <w:p w:rsidR="00AF5321" w:rsidRPr="003955FC" w:rsidRDefault="00AF5321" w:rsidP="00E61645">
            <w:pPr>
              <w:jc w:val="center"/>
              <w:rPr>
                <w:rFonts w:ascii="Arial" w:hAnsi="Arial" w:cs="Arial"/>
              </w:rPr>
            </w:pPr>
          </w:p>
        </w:tc>
      </w:tr>
    </w:tbl>
    <w:p w:rsidR="00AF5321" w:rsidRPr="006A1D91" w:rsidRDefault="00AF5321" w:rsidP="00AF5321">
      <w:pPr>
        <w:spacing w:after="0"/>
        <w:ind w:leftChars="2200" w:left="4840"/>
        <w:jc w:val="right"/>
        <w:rPr>
          <w:rFonts w:ascii="Arial" w:hAnsi="Arial" w:cs="Arial"/>
          <w:color w:val="000000"/>
          <w:sz w:val="24"/>
          <w:szCs w:val="24"/>
        </w:rPr>
      </w:pPr>
      <w:r w:rsidRPr="006A1D91">
        <w:rPr>
          <w:rFonts w:ascii="Arial" w:hAnsi="Arial" w:cs="Arial"/>
          <w:color w:val="000000"/>
          <w:sz w:val="24"/>
          <w:szCs w:val="24"/>
        </w:rPr>
        <w:br w:type="page"/>
      </w:r>
      <w:r w:rsidRPr="006A1D91">
        <w:rPr>
          <w:rFonts w:ascii="Arial" w:hAnsi="Arial" w:cs="Arial"/>
          <w:color w:val="000000"/>
          <w:sz w:val="24"/>
          <w:szCs w:val="24"/>
        </w:rPr>
        <w:lastRenderedPageBreak/>
        <w:t xml:space="preserve">Приложение № 3 </w:t>
      </w:r>
    </w:p>
    <w:p w:rsidR="00AF5321" w:rsidRPr="006A1D91" w:rsidRDefault="00AF5321" w:rsidP="00AF5321">
      <w:pPr>
        <w:spacing w:after="0"/>
        <w:ind w:leftChars="2200" w:left="4840"/>
        <w:jc w:val="right"/>
        <w:rPr>
          <w:rFonts w:ascii="Arial" w:hAnsi="Arial" w:cs="Arial"/>
          <w:color w:val="000000"/>
          <w:sz w:val="24"/>
          <w:szCs w:val="24"/>
        </w:rPr>
      </w:pPr>
      <w:r w:rsidRPr="006A1D91">
        <w:rPr>
          <w:rFonts w:ascii="Arial" w:hAnsi="Arial" w:cs="Arial"/>
          <w:color w:val="000000"/>
          <w:sz w:val="24"/>
          <w:szCs w:val="24"/>
        </w:rPr>
        <w:t>к решению Совета народных депутатов</w:t>
      </w:r>
    </w:p>
    <w:p w:rsidR="00AF5321" w:rsidRPr="006A1D91" w:rsidRDefault="00AF5321" w:rsidP="00AF5321">
      <w:pPr>
        <w:spacing w:after="0"/>
        <w:ind w:leftChars="2200" w:left="4840"/>
        <w:jc w:val="right"/>
        <w:rPr>
          <w:rFonts w:ascii="Arial" w:hAnsi="Arial" w:cs="Arial"/>
          <w:color w:val="000000"/>
          <w:sz w:val="24"/>
          <w:szCs w:val="24"/>
        </w:rPr>
      </w:pPr>
      <w:r>
        <w:rPr>
          <w:rFonts w:ascii="Arial" w:hAnsi="Arial" w:cs="Arial"/>
          <w:color w:val="000000"/>
          <w:sz w:val="24"/>
          <w:szCs w:val="24"/>
        </w:rPr>
        <w:t>Перл</w:t>
      </w:r>
      <w:r w:rsidRPr="006A1D91">
        <w:rPr>
          <w:rFonts w:ascii="Arial" w:hAnsi="Arial" w:cs="Arial"/>
          <w:color w:val="000000"/>
          <w:sz w:val="24"/>
          <w:szCs w:val="24"/>
        </w:rPr>
        <w:t>ёвского сельского поселения</w:t>
      </w:r>
    </w:p>
    <w:p w:rsidR="00AF5321" w:rsidRPr="006A1D91" w:rsidRDefault="00AF5321" w:rsidP="00AF5321">
      <w:pPr>
        <w:spacing w:after="0"/>
        <w:ind w:leftChars="2200" w:left="4840"/>
        <w:jc w:val="right"/>
        <w:rPr>
          <w:rFonts w:ascii="Arial" w:hAnsi="Arial" w:cs="Arial"/>
          <w:color w:val="000000"/>
          <w:sz w:val="24"/>
          <w:szCs w:val="24"/>
        </w:rPr>
      </w:pPr>
      <w:r w:rsidRPr="006A1D91">
        <w:rPr>
          <w:rFonts w:ascii="Arial" w:hAnsi="Arial" w:cs="Arial"/>
          <w:color w:val="000000"/>
          <w:sz w:val="24"/>
          <w:szCs w:val="24"/>
        </w:rPr>
        <w:t xml:space="preserve">от 22.12.2025г. № </w:t>
      </w:r>
      <w:r>
        <w:rPr>
          <w:rFonts w:ascii="Arial" w:hAnsi="Arial" w:cs="Arial"/>
          <w:color w:val="000000"/>
          <w:sz w:val="24"/>
          <w:szCs w:val="24"/>
        </w:rPr>
        <w:t>32</w:t>
      </w:r>
    </w:p>
    <w:p w:rsidR="00AF5321" w:rsidRPr="006A1D91" w:rsidRDefault="00AF5321" w:rsidP="00AC3D26">
      <w:pPr>
        <w:jc w:val="center"/>
        <w:rPr>
          <w:rFonts w:ascii="Arial" w:hAnsi="Arial" w:cs="Arial"/>
          <w:color w:val="000000"/>
          <w:sz w:val="24"/>
          <w:szCs w:val="24"/>
        </w:rPr>
      </w:pPr>
    </w:p>
    <w:p w:rsidR="00AF5321" w:rsidRPr="006A1D91" w:rsidRDefault="00AF5321" w:rsidP="00AC3D26">
      <w:pPr>
        <w:jc w:val="center"/>
        <w:rPr>
          <w:rFonts w:ascii="Arial" w:hAnsi="Arial" w:cs="Arial"/>
          <w:b/>
          <w:color w:val="000000"/>
          <w:sz w:val="24"/>
          <w:szCs w:val="24"/>
        </w:rPr>
      </w:pPr>
      <w:r w:rsidRPr="006A1D91">
        <w:rPr>
          <w:rFonts w:ascii="Arial" w:hAnsi="Arial" w:cs="Arial"/>
          <w:b/>
          <w:color w:val="000000"/>
          <w:sz w:val="24"/>
          <w:szCs w:val="24"/>
        </w:rPr>
        <w:t>Методик</w:t>
      </w:r>
      <w:r>
        <w:rPr>
          <w:rFonts w:ascii="Arial" w:hAnsi="Arial" w:cs="Arial"/>
          <w:b/>
          <w:color w:val="000000"/>
          <w:sz w:val="24"/>
          <w:szCs w:val="24"/>
        </w:rPr>
        <w:t>а</w:t>
      </w:r>
      <w:r w:rsidRPr="006A1D91">
        <w:rPr>
          <w:rFonts w:ascii="Arial" w:hAnsi="Arial" w:cs="Arial"/>
          <w:b/>
          <w:color w:val="000000"/>
          <w:sz w:val="24"/>
          <w:szCs w:val="24"/>
        </w:rPr>
        <w:t xml:space="preserve"> расчета иных межбюджетных трансфертов бюджета </w:t>
      </w:r>
      <w:r>
        <w:rPr>
          <w:rFonts w:ascii="Arial" w:hAnsi="Arial" w:cs="Arial"/>
          <w:b/>
          <w:color w:val="000000"/>
          <w:sz w:val="24"/>
          <w:szCs w:val="24"/>
        </w:rPr>
        <w:t>Перл</w:t>
      </w:r>
      <w:r w:rsidRPr="006A1D91">
        <w:rPr>
          <w:rFonts w:ascii="Arial" w:hAnsi="Arial" w:cs="Arial"/>
          <w:b/>
          <w:color w:val="000000"/>
          <w:sz w:val="24"/>
          <w:szCs w:val="24"/>
        </w:rPr>
        <w:t>ёвского сельского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w:t>
      </w:r>
    </w:p>
    <w:p w:rsidR="00AF5321" w:rsidRPr="006A1D91" w:rsidRDefault="00AF5321" w:rsidP="00AC3D26">
      <w:pPr>
        <w:jc w:val="center"/>
        <w:rPr>
          <w:rFonts w:ascii="Arial" w:hAnsi="Arial" w:cs="Arial"/>
          <w:b/>
          <w:color w:val="000000"/>
          <w:sz w:val="24"/>
          <w:szCs w:val="24"/>
        </w:rPr>
      </w:pPr>
    </w:p>
    <w:p w:rsidR="00AF5321" w:rsidRPr="006A1D91" w:rsidRDefault="00AF5321" w:rsidP="00AC3D26">
      <w:pPr>
        <w:jc w:val="center"/>
        <w:rPr>
          <w:rFonts w:ascii="Arial" w:hAnsi="Arial" w:cs="Arial"/>
          <w:i/>
          <w:color w:val="0000FF"/>
          <w:sz w:val="24"/>
          <w:szCs w:val="24"/>
        </w:rPr>
      </w:pPr>
      <w:proofErr w:type="gramStart"/>
      <w:r w:rsidRPr="006A1D91">
        <w:rPr>
          <w:rFonts w:ascii="Arial" w:hAnsi="Arial" w:cs="Arial"/>
          <w:color w:val="000000"/>
          <w:sz w:val="24"/>
          <w:szCs w:val="24"/>
        </w:rPr>
        <w:t xml:space="preserve">Методика расчета иных межбюджетных трансфертов предоставляемых из бюджета </w:t>
      </w:r>
      <w:r>
        <w:rPr>
          <w:rFonts w:ascii="Arial" w:hAnsi="Arial" w:cs="Arial"/>
          <w:color w:val="000000"/>
          <w:sz w:val="24"/>
          <w:szCs w:val="24"/>
        </w:rPr>
        <w:t>Перл</w:t>
      </w:r>
      <w:r w:rsidRPr="006A1D91">
        <w:rPr>
          <w:rFonts w:ascii="Arial" w:hAnsi="Arial" w:cs="Arial"/>
          <w:color w:val="000000"/>
          <w:sz w:val="24"/>
          <w:szCs w:val="24"/>
        </w:rPr>
        <w:t>ёвского сельского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поселения по составлению проекта бюджета поселения, составлению отчета об исполнении бюджета поселения (в том числе ведению бюджетного (бухгалтерского) учета поселения), осуществлению контроля за его исполнением</w:t>
      </w:r>
      <w:proofErr w:type="gramEnd"/>
    </w:p>
    <w:p w:rsidR="00AF5321" w:rsidRPr="006A1D91" w:rsidRDefault="00AF5321" w:rsidP="00AF5321">
      <w:pPr>
        <w:jc w:val="center"/>
        <w:rPr>
          <w:rFonts w:ascii="Arial" w:hAnsi="Arial" w:cs="Arial"/>
          <w:b/>
          <w:color w:val="000000"/>
          <w:sz w:val="24"/>
          <w:szCs w:val="24"/>
        </w:rPr>
      </w:pPr>
    </w:p>
    <w:p w:rsidR="00AF5321" w:rsidRPr="006A1D91" w:rsidRDefault="00AF5321" w:rsidP="00AF5321">
      <w:pPr>
        <w:jc w:val="center"/>
        <w:rPr>
          <w:rFonts w:ascii="Arial" w:hAnsi="Arial" w:cs="Arial"/>
          <w:b/>
          <w:i/>
          <w:strike/>
          <w:color w:val="0000FF"/>
          <w:sz w:val="24"/>
          <w:szCs w:val="24"/>
        </w:rPr>
      </w:pPr>
    </w:p>
    <w:p w:rsidR="00AF5321" w:rsidRPr="006A1D91" w:rsidRDefault="00AF5321" w:rsidP="00452824">
      <w:pPr>
        <w:pStyle w:val="ConsPlusNormal"/>
        <w:widowControl/>
        <w:numPr>
          <w:ilvl w:val="0"/>
          <w:numId w:val="7"/>
        </w:numPr>
        <w:adjustRightInd w:val="0"/>
        <w:jc w:val="center"/>
        <w:rPr>
          <w:sz w:val="24"/>
          <w:szCs w:val="24"/>
        </w:rPr>
      </w:pPr>
      <w:r w:rsidRPr="006A1D91">
        <w:rPr>
          <w:sz w:val="24"/>
          <w:szCs w:val="24"/>
        </w:rPr>
        <w:t>Общие положения</w:t>
      </w:r>
    </w:p>
    <w:p w:rsidR="00AF5321" w:rsidRPr="006A1D91" w:rsidRDefault="00AF5321" w:rsidP="00AF5321">
      <w:pPr>
        <w:pStyle w:val="ConsPlusNormal"/>
        <w:jc w:val="center"/>
        <w:rPr>
          <w:sz w:val="24"/>
          <w:szCs w:val="24"/>
        </w:rPr>
      </w:pPr>
    </w:p>
    <w:p w:rsidR="00AF5321" w:rsidRPr="006A1D91" w:rsidRDefault="00AF5321" w:rsidP="00AF5321">
      <w:pPr>
        <w:ind w:firstLine="708"/>
        <w:rPr>
          <w:rFonts w:ascii="Arial" w:hAnsi="Arial" w:cs="Arial"/>
          <w:sz w:val="24"/>
          <w:szCs w:val="24"/>
        </w:rPr>
      </w:pPr>
      <w:r w:rsidRPr="006A1D91">
        <w:rPr>
          <w:rFonts w:ascii="Arial" w:hAnsi="Arial" w:cs="Arial"/>
          <w:sz w:val="24"/>
          <w:szCs w:val="24"/>
        </w:rPr>
        <w:t xml:space="preserve">1.1. </w:t>
      </w:r>
      <w:proofErr w:type="gramStart"/>
      <w:r w:rsidRPr="006A1D91">
        <w:rPr>
          <w:rFonts w:ascii="Arial" w:hAnsi="Arial" w:cs="Arial"/>
          <w:sz w:val="24"/>
          <w:szCs w:val="24"/>
        </w:rPr>
        <w:t xml:space="preserve">Настоящая методика устанавливает порядок определения объема финансовых средств бюджетов городским (сельских) поселений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 </w:t>
      </w:r>
      <w:r w:rsidRPr="006A1D91">
        <w:rPr>
          <w:rFonts w:ascii="Arial" w:hAnsi="Arial" w:cs="Arial"/>
          <w:bCs/>
          <w:sz w:val="24"/>
          <w:szCs w:val="24"/>
        </w:rPr>
        <w:t xml:space="preserve">поселения </w:t>
      </w:r>
      <w:r w:rsidRPr="006A1D91">
        <w:rPr>
          <w:rFonts w:ascii="Arial" w:hAnsi="Arial" w:cs="Arial"/>
          <w:sz w:val="24"/>
          <w:szCs w:val="24"/>
        </w:rPr>
        <w:t>по решению вопросов местного значения составления проекта бюджета поселения, составления отчета об исполнении бюджета поселения (в том числе ведение бюджетного (бухгалтерского) учета поселения), осуществление контроля за его исполнением.</w:t>
      </w:r>
      <w:proofErr w:type="gramEnd"/>
    </w:p>
    <w:p w:rsidR="00AF5321" w:rsidRPr="006A1D91" w:rsidRDefault="00AF5321" w:rsidP="00AF5321">
      <w:pPr>
        <w:pStyle w:val="a3"/>
        <w:shd w:val="clear" w:color="auto" w:fill="FFFFFF"/>
        <w:spacing w:before="0" w:beforeAutospacing="0" w:after="0" w:afterAutospacing="0"/>
        <w:ind w:firstLine="708"/>
        <w:jc w:val="both"/>
        <w:rPr>
          <w:rFonts w:ascii="Arial" w:hAnsi="Arial" w:cs="Arial"/>
        </w:rPr>
      </w:pPr>
      <w:r w:rsidRPr="006A1D91">
        <w:rPr>
          <w:rFonts w:ascii="Arial" w:hAnsi="Arial" w:cs="Arial"/>
        </w:rPr>
        <w:t xml:space="preserve">1.2. </w:t>
      </w:r>
      <w:proofErr w:type="gramStart"/>
      <w:r w:rsidRPr="006A1D91">
        <w:rPr>
          <w:rFonts w:ascii="Arial" w:hAnsi="Arial" w:cs="Arial"/>
        </w:rPr>
        <w:t>Межбюджетные трансферты, передаваемые из бюджетов городских (сельских) поселений Семилукского муниципального района Воронежской области, на осуществление части полномочий по решению вопросов местного значения в соответствии с заключенными Соглашениями предоставляются в пределах бюджетных ассигнований, предусмотренных в бюджетах городских (сельских) поселений Семилукского муниципального района Воронежской области на соответствующий финансовый год и плановый период.</w:t>
      </w:r>
      <w:proofErr w:type="gramEnd"/>
    </w:p>
    <w:p w:rsidR="00AF5321" w:rsidRPr="006A1D91" w:rsidRDefault="00AF5321" w:rsidP="00AF5321">
      <w:pPr>
        <w:tabs>
          <w:tab w:val="left" w:pos="0"/>
          <w:tab w:val="left" w:pos="709"/>
        </w:tabs>
        <w:ind w:firstLine="709"/>
        <w:rPr>
          <w:rFonts w:ascii="Arial" w:hAnsi="Arial" w:cs="Arial"/>
          <w:sz w:val="24"/>
          <w:szCs w:val="24"/>
        </w:rPr>
      </w:pPr>
      <w:r w:rsidRPr="006A1D91">
        <w:rPr>
          <w:rFonts w:ascii="Arial" w:hAnsi="Arial" w:cs="Arial"/>
          <w:sz w:val="24"/>
          <w:szCs w:val="24"/>
        </w:rPr>
        <w:t xml:space="preserve">1.3. Ежегодный объём межбюджетных трансфертов, передаваемых из бюджетов городских (сельских) поселений Семилукского муниципального района </w:t>
      </w:r>
      <w:r w:rsidRPr="006A1D91">
        <w:rPr>
          <w:rFonts w:ascii="Arial" w:hAnsi="Arial" w:cs="Arial"/>
          <w:sz w:val="24"/>
          <w:szCs w:val="24"/>
        </w:rPr>
        <w:lastRenderedPageBreak/>
        <w:t>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бюджетов городских (сельских) поселений Семилукского муниципального района Воронежской области на очередной финансовый год и плановый период.</w:t>
      </w:r>
    </w:p>
    <w:p w:rsidR="00AF5321" w:rsidRPr="006A1D91" w:rsidRDefault="00AF5321" w:rsidP="00AF5321">
      <w:pPr>
        <w:tabs>
          <w:tab w:val="left" w:pos="0"/>
          <w:tab w:val="left" w:pos="709"/>
        </w:tabs>
        <w:ind w:firstLine="709"/>
        <w:rPr>
          <w:rFonts w:ascii="Arial" w:hAnsi="Arial" w:cs="Arial"/>
          <w:sz w:val="24"/>
          <w:szCs w:val="24"/>
        </w:rPr>
      </w:pPr>
      <w:r w:rsidRPr="006A1D91">
        <w:rPr>
          <w:rFonts w:ascii="Arial" w:hAnsi="Arial" w:cs="Arial"/>
          <w:sz w:val="24"/>
          <w:szCs w:val="24"/>
        </w:rPr>
        <w:t>1.4. Ежегодный объём межбюджетных трансфертов может изменяться при уточнении бюджетов городских (сельских) поселений Семилукского муниципального района Воронежской области в соответствии с Бюджетным кодексом Российской Федерации.</w:t>
      </w:r>
    </w:p>
    <w:p w:rsidR="00AF5321" w:rsidRPr="006A1D91" w:rsidRDefault="00AF5321" w:rsidP="00452824">
      <w:pPr>
        <w:pStyle w:val="ConsPlusNormal"/>
        <w:widowControl/>
        <w:numPr>
          <w:ilvl w:val="0"/>
          <w:numId w:val="7"/>
        </w:numPr>
        <w:adjustRightInd w:val="0"/>
        <w:jc w:val="center"/>
        <w:rPr>
          <w:sz w:val="24"/>
          <w:szCs w:val="24"/>
        </w:rPr>
      </w:pPr>
      <w:r w:rsidRPr="006A1D91">
        <w:rPr>
          <w:sz w:val="24"/>
          <w:szCs w:val="24"/>
        </w:rPr>
        <w:t>Порядок расчета межбюджетных трансфертов</w:t>
      </w:r>
    </w:p>
    <w:p w:rsidR="00AF5321" w:rsidRPr="006A1D91" w:rsidRDefault="00AF5321" w:rsidP="00452824">
      <w:pPr>
        <w:pStyle w:val="ConsPlusNormal"/>
        <w:widowControl/>
        <w:numPr>
          <w:ilvl w:val="1"/>
          <w:numId w:val="7"/>
        </w:numPr>
        <w:adjustRightInd w:val="0"/>
        <w:ind w:left="0" w:firstLine="709"/>
        <w:contextualSpacing/>
        <w:jc w:val="both"/>
        <w:rPr>
          <w:b/>
          <w:sz w:val="24"/>
          <w:szCs w:val="24"/>
        </w:rPr>
      </w:pPr>
      <w:bookmarkStart w:id="8" w:name="_Hlk216189822"/>
      <w:bookmarkStart w:id="9" w:name="_Hlk216189768"/>
      <w:r w:rsidRPr="006A1D91">
        <w:rPr>
          <w:sz w:val="24"/>
          <w:szCs w:val="24"/>
        </w:rPr>
        <w:t xml:space="preserve">Общая сумма межбюджетных трансфертов на оплату труда (с начислениями) работников, непосредственно осуществляющих полномочия, рассчитывается по формуле: </w:t>
      </w:r>
    </w:p>
    <w:p w:rsidR="00AF5321" w:rsidRPr="006A1D91" w:rsidRDefault="00AF5321" w:rsidP="00AF5321">
      <w:pPr>
        <w:suppressAutoHyphens/>
        <w:spacing w:line="20" w:lineRule="atLeast"/>
        <w:ind w:firstLine="709"/>
        <w:rPr>
          <w:rFonts w:ascii="Arial" w:hAnsi="Arial" w:cs="Arial"/>
          <w:sz w:val="24"/>
          <w:szCs w:val="24"/>
          <w:bdr w:val="none" w:sz="0" w:space="0" w:color="auto" w:frame="1"/>
          <w:lang w:eastAsia="ar-SA"/>
        </w:rPr>
      </w:pPr>
      <w:r w:rsidRPr="006A1D91">
        <w:rPr>
          <w:rFonts w:ascii="Arial" w:hAnsi="Arial" w:cs="Arial"/>
          <w:color w:val="000000"/>
          <w:sz w:val="24"/>
          <w:szCs w:val="24"/>
          <w:lang w:val="en-US"/>
        </w:rPr>
        <w:t>S</w:t>
      </w:r>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мбт</w:t>
      </w:r>
      <w:proofErr w:type="spellEnd"/>
      <w:r w:rsidRPr="006A1D91">
        <w:rPr>
          <w:rFonts w:ascii="Arial" w:hAnsi="Arial" w:cs="Arial"/>
          <w:color w:val="000000"/>
          <w:sz w:val="24"/>
          <w:szCs w:val="24"/>
        </w:rPr>
        <w:t xml:space="preserve"> = </w:t>
      </w:r>
      <w:r w:rsidRPr="006A1D91">
        <w:rPr>
          <w:rFonts w:ascii="Arial" w:hAnsi="Arial" w:cs="Arial"/>
          <w:color w:val="000000"/>
          <w:sz w:val="24"/>
          <w:szCs w:val="24"/>
          <w:lang w:val="en-US"/>
        </w:rPr>
        <w:t>   </w:t>
      </w:r>
      <w:r w:rsidRPr="006A1D91">
        <w:rPr>
          <w:rFonts w:ascii="Arial" w:hAnsi="Arial" w:cs="Arial"/>
          <w:color w:val="000000"/>
          <w:sz w:val="24"/>
          <w:szCs w:val="24"/>
        </w:rPr>
        <w:t xml:space="preserve"> </w:t>
      </w:r>
      <w:r w:rsidRPr="006A1D91">
        <w:rPr>
          <w:rFonts w:ascii="Arial" w:hAnsi="Arial" w:cs="Arial"/>
          <w:color w:val="000000"/>
          <w:sz w:val="24"/>
          <w:szCs w:val="24"/>
          <w:lang w:val="en-US"/>
        </w:rPr>
        <w:t>S</w:t>
      </w:r>
      <w:r w:rsidRPr="006A1D91">
        <w:rPr>
          <w:rFonts w:ascii="Arial" w:hAnsi="Arial" w:cs="Arial"/>
          <w:color w:val="000000"/>
          <w:sz w:val="24"/>
          <w:szCs w:val="24"/>
        </w:rPr>
        <w:t xml:space="preserve"> оп,</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bdr w:val="none" w:sz="0" w:space="0" w:color="auto" w:frame="1"/>
          <w:lang w:eastAsia="ar-SA"/>
        </w:rPr>
        <w:t xml:space="preserve">где </w:t>
      </w:r>
      <w:r w:rsidRPr="006A1D91">
        <w:rPr>
          <w:rFonts w:ascii="Arial" w:hAnsi="Arial" w:cs="Arial"/>
          <w:color w:val="000000"/>
          <w:sz w:val="24"/>
          <w:szCs w:val="24"/>
          <w:lang w:val="en-US"/>
        </w:rPr>
        <w:t>S</w:t>
      </w:r>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мбт</w:t>
      </w:r>
      <w:proofErr w:type="spellEnd"/>
      <w:r w:rsidRPr="006A1D91">
        <w:rPr>
          <w:rFonts w:ascii="Arial" w:hAnsi="Arial" w:cs="Arial"/>
          <w:color w:val="000000"/>
          <w:sz w:val="24"/>
          <w:szCs w:val="24"/>
        </w:rPr>
        <w:t xml:space="preserve"> -</w:t>
      </w:r>
      <w:r w:rsidRPr="006A1D91">
        <w:rPr>
          <w:rFonts w:ascii="Arial" w:hAnsi="Arial" w:cs="Arial"/>
          <w:sz w:val="24"/>
          <w:szCs w:val="24"/>
        </w:rPr>
        <w:t xml:space="preserve"> размер межбюджетных трансфертов на оплату труда работников, непосредственно осуществляющих часть переданных полномочий;</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color w:val="000000"/>
          <w:sz w:val="24"/>
          <w:szCs w:val="24"/>
          <w:lang w:val="en-US"/>
        </w:rPr>
        <w:t>S</w:t>
      </w:r>
      <w:r w:rsidRPr="006A1D91">
        <w:rPr>
          <w:rFonts w:ascii="Arial" w:hAnsi="Arial" w:cs="Arial"/>
          <w:color w:val="000000"/>
          <w:sz w:val="24"/>
          <w:szCs w:val="24"/>
        </w:rPr>
        <w:t xml:space="preserve"> оп - </w:t>
      </w:r>
      <w:r w:rsidRPr="006A1D91">
        <w:rPr>
          <w:rFonts w:ascii="Arial" w:hAnsi="Arial" w:cs="Arial"/>
          <w:sz w:val="24"/>
          <w:szCs w:val="24"/>
        </w:rPr>
        <w:t>сумма расходов на оплату труда в год работников, непосредственно осуществляющих функции по части переданных полномочий, определяемая по форме:</w:t>
      </w:r>
    </w:p>
    <w:p w:rsidR="00AF5321" w:rsidRPr="006A1D91" w:rsidRDefault="00AF5321" w:rsidP="00AF5321">
      <w:pPr>
        <w:suppressAutoHyphens/>
        <w:spacing w:line="20" w:lineRule="atLeast"/>
        <w:ind w:firstLine="709"/>
        <w:rPr>
          <w:rFonts w:ascii="Arial" w:hAnsi="Arial" w:cs="Arial"/>
          <w:sz w:val="24"/>
          <w:szCs w:val="24"/>
          <w:lang w:val="en-US"/>
        </w:rPr>
      </w:pPr>
      <w:r w:rsidRPr="006A1D91">
        <w:rPr>
          <w:rFonts w:ascii="Arial" w:hAnsi="Arial" w:cs="Arial"/>
          <w:color w:val="000000"/>
          <w:sz w:val="24"/>
          <w:szCs w:val="24"/>
          <w:lang w:val="en-US"/>
        </w:rPr>
        <w:t xml:space="preserve">S </w:t>
      </w:r>
      <w:r w:rsidRPr="006A1D91">
        <w:rPr>
          <w:rFonts w:ascii="Arial" w:hAnsi="Arial" w:cs="Arial"/>
          <w:color w:val="000000"/>
          <w:sz w:val="24"/>
          <w:szCs w:val="24"/>
        </w:rPr>
        <w:t>оп</w:t>
      </w:r>
      <w:r w:rsidRPr="006A1D91">
        <w:rPr>
          <w:rFonts w:ascii="Arial" w:hAnsi="Arial" w:cs="Arial"/>
          <w:color w:val="000000"/>
          <w:sz w:val="24"/>
          <w:szCs w:val="24"/>
          <w:lang w:val="en-US"/>
        </w:rPr>
        <w:t xml:space="preserve"> = </w:t>
      </w:r>
      <w:r w:rsidRPr="006A1D91">
        <w:rPr>
          <w:rFonts w:ascii="Arial" w:hAnsi="Arial" w:cs="Arial"/>
          <w:sz w:val="24"/>
          <w:szCs w:val="24"/>
          <w:lang w:val="en-US"/>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lang w:val="en-US"/>
        </w:rPr>
        <w:t xml:space="preserve"> + S </w:t>
      </w:r>
      <w:proofErr w:type="spellStart"/>
      <w:r w:rsidRPr="006A1D91">
        <w:rPr>
          <w:rFonts w:ascii="Arial" w:hAnsi="Arial" w:cs="Arial"/>
          <w:sz w:val="24"/>
          <w:szCs w:val="24"/>
        </w:rPr>
        <w:t>опн</w:t>
      </w:r>
      <w:proofErr w:type="spellEnd"/>
      <w:r w:rsidRPr="006A1D91">
        <w:rPr>
          <w:rFonts w:ascii="Arial" w:hAnsi="Arial" w:cs="Arial"/>
          <w:sz w:val="24"/>
          <w:szCs w:val="24"/>
          <w:lang w:val="en-US"/>
        </w:rPr>
        <w:t xml:space="preserve">, </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rPr>
        <w:t xml:space="preserve"> - сумма расходов на оплату труда в год работников непосредственно осуществляющих функции по части переданных полномочий, определяемая по формуле:</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rPr>
        <w:t xml:space="preserve"> = (Сот </w:t>
      </w:r>
      <w:proofErr w:type="spellStart"/>
      <w:r w:rsidRPr="006A1D91">
        <w:rPr>
          <w:rFonts w:ascii="Arial" w:hAnsi="Arial" w:cs="Arial"/>
          <w:sz w:val="24"/>
          <w:szCs w:val="24"/>
        </w:rPr>
        <w:t>x</w:t>
      </w:r>
      <w:proofErr w:type="spellEnd"/>
      <w:r w:rsidRPr="006A1D91">
        <w:rPr>
          <w:rFonts w:ascii="Arial" w:hAnsi="Arial" w:cs="Arial"/>
          <w:sz w:val="24"/>
          <w:szCs w:val="24"/>
        </w:rPr>
        <w:t xml:space="preserve"> Н </w:t>
      </w:r>
      <w:proofErr w:type="spellStart"/>
      <w:r w:rsidRPr="006A1D91">
        <w:rPr>
          <w:rFonts w:ascii="Arial" w:hAnsi="Arial" w:cs="Arial"/>
          <w:sz w:val="24"/>
          <w:szCs w:val="24"/>
        </w:rPr>
        <w:t>x</w:t>
      </w:r>
      <w:proofErr w:type="spellEnd"/>
      <w:proofErr w:type="gramStart"/>
      <w:r w:rsidRPr="006A1D91">
        <w:rPr>
          <w:rFonts w:ascii="Arial" w:hAnsi="Arial" w:cs="Arial"/>
          <w:sz w:val="24"/>
          <w:szCs w:val="24"/>
        </w:rPr>
        <w:t xml:space="preserve"> Е</w:t>
      </w:r>
      <w:proofErr w:type="gramEnd"/>
      <w:r w:rsidRPr="006A1D91">
        <w:rPr>
          <w:rFonts w:ascii="Arial" w:hAnsi="Arial" w:cs="Arial"/>
          <w:sz w:val="24"/>
          <w:szCs w:val="24"/>
        </w:rPr>
        <w:t xml:space="preserve"> </w:t>
      </w:r>
      <w:proofErr w:type="spellStart"/>
      <w:r w:rsidRPr="006A1D91">
        <w:rPr>
          <w:rFonts w:ascii="Arial" w:hAnsi="Arial" w:cs="Arial"/>
          <w:sz w:val="24"/>
          <w:szCs w:val="24"/>
        </w:rPr>
        <w:t>x</w:t>
      </w:r>
      <w:proofErr w:type="spellEnd"/>
      <w:r w:rsidRPr="006A1D91">
        <w:rPr>
          <w:rFonts w:ascii="Arial" w:hAnsi="Arial" w:cs="Arial"/>
          <w:sz w:val="24"/>
          <w:szCs w:val="24"/>
        </w:rPr>
        <w:t xml:space="preserve"> Км) / </w:t>
      </w:r>
      <w:proofErr w:type="spellStart"/>
      <w:r w:rsidRPr="006A1D91">
        <w:rPr>
          <w:rFonts w:ascii="Arial" w:hAnsi="Arial" w:cs="Arial"/>
          <w:sz w:val="24"/>
          <w:szCs w:val="24"/>
        </w:rPr>
        <w:t>Кп</w:t>
      </w:r>
      <w:proofErr w:type="spellEnd"/>
      <w:r w:rsidRPr="006A1D91">
        <w:rPr>
          <w:rFonts w:ascii="Arial" w:hAnsi="Arial" w:cs="Arial"/>
          <w:sz w:val="24"/>
          <w:szCs w:val="24"/>
        </w:rPr>
        <w:t>,</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 где: Сот - средняя оплата труда сотрудников, осуществляющих переданные полномочия</w:t>
      </w:r>
      <w:proofErr w:type="gramStart"/>
      <w:r w:rsidRPr="006A1D91">
        <w:rPr>
          <w:rFonts w:ascii="Arial" w:hAnsi="Arial" w:cs="Arial"/>
          <w:sz w:val="24"/>
          <w:szCs w:val="24"/>
        </w:rPr>
        <w:t xml:space="preserve"> ,</w:t>
      </w:r>
      <w:proofErr w:type="gramEnd"/>
      <w:r w:rsidRPr="006A1D91">
        <w:rPr>
          <w:rFonts w:ascii="Arial" w:hAnsi="Arial" w:cs="Arial"/>
          <w:sz w:val="24"/>
          <w:szCs w:val="24"/>
        </w:rPr>
        <w:t xml:space="preserve"> в том числе должностной оклад, ежемесячная процентная надбавка к должностному окладу за сложность, напряженность, за выслугу лет, ежемесячное денежное поощрение, выплаты, предусмотренные положением об оплате труда; </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Н - расчетная численность работников, непосредственно осуществляющих переданные полномочия; </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Е - коэффициент начислений на оплату труда в соответствии с законодательством Российской Федерации в размере 1,302; </w:t>
      </w:r>
    </w:p>
    <w:p w:rsidR="00AF5321" w:rsidRPr="006A1D91" w:rsidRDefault="00AF5321" w:rsidP="00AC3D26">
      <w:pPr>
        <w:suppressAutoHyphens/>
        <w:spacing w:after="0" w:line="20" w:lineRule="atLeast"/>
        <w:ind w:firstLine="709"/>
        <w:rPr>
          <w:rFonts w:ascii="Arial" w:hAnsi="Arial" w:cs="Arial"/>
          <w:sz w:val="24"/>
          <w:szCs w:val="24"/>
        </w:rPr>
      </w:pPr>
      <w:proofErr w:type="gramStart"/>
      <w:r w:rsidRPr="006A1D91">
        <w:rPr>
          <w:rFonts w:ascii="Arial" w:hAnsi="Arial" w:cs="Arial"/>
          <w:sz w:val="24"/>
          <w:szCs w:val="24"/>
        </w:rPr>
        <w:t>Км</w:t>
      </w:r>
      <w:proofErr w:type="gramEnd"/>
      <w:r w:rsidRPr="006A1D91">
        <w:rPr>
          <w:rFonts w:ascii="Arial" w:hAnsi="Arial" w:cs="Arial"/>
          <w:sz w:val="24"/>
          <w:szCs w:val="24"/>
        </w:rPr>
        <w:t xml:space="preserve"> - количество месяцев (12);</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 </w:t>
      </w:r>
      <w:proofErr w:type="spellStart"/>
      <w:r w:rsidRPr="006A1D91">
        <w:rPr>
          <w:rFonts w:ascii="Arial" w:hAnsi="Arial" w:cs="Arial"/>
          <w:sz w:val="24"/>
          <w:szCs w:val="24"/>
        </w:rPr>
        <w:t>Кп</w:t>
      </w:r>
      <w:proofErr w:type="spellEnd"/>
      <w:r w:rsidRPr="006A1D91">
        <w:rPr>
          <w:rFonts w:ascii="Arial" w:hAnsi="Arial" w:cs="Arial"/>
          <w:sz w:val="24"/>
          <w:szCs w:val="24"/>
        </w:rPr>
        <w:t xml:space="preserve"> - количество поселений (15).</w:t>
      </w:r>
    </w:p>
    <w:p w:rsidR="00AF5321" w:rsidRPr="006A1D91" w:rsidRDefault="00AF5321" w:rsidP="00AF5321">
      <w:pPr>
        <w:pStyle w:val="ConsPlusNormal"/>
        <w:ind w:left="142" w:firstLine="567"/>
        <w:jc w:val="both"/>
        <w:rPr>
          <w:sz w:val="24"/>
          <w:szCs w:val="24"/>
        </w:rPr>
      </w:pPr>
      <w:r w:rsidRPr="006A1D91">
        <w:rPr>
          <w:sz w:val="24"/>
          <w:szCs w:val="24"/>
        </w:rPr>
        <w:t>2.2 Общая сумма межбюджетных трансфертов не может превышать объем средств на эти цели, утвержденных решениями о бюджете городских (сельских) поселений Семилукского  муниципального района Воронежской области на очередной финансовый год и плановый период.</w:t>
      </w:r>
    </w:p>
    <w:bookmarkEnd w:id="8"/>
    <w:bookmarkEnd w:id="9"/>
    <w:p w:rsidR="00AF5321" w:rsidRPr="006A1D91" w:rsidRDefault="00AF5321" w:rsidP="00AF5321">
      <w:pPr>
        <w:jc w:val="right"/>
        <w:rPr>
          <w:rFonts w:ascii="Arial" w:hAnsi="Arial" w:cs="Arial"/>
          <w:color w:val="000000" w:themeColor="text1"/>
          <w:sz w:val="24"/>
          <w:szCs w:val="24"/>
        </w:rPr>
      </w:pPr>
    </w:p>
    <w:p w:rsidR="00AF5321" w:rsidRPr="006A1D91" w:rsidRDefault="00AF5321" w:rsidP="00AF5321">
      <w:pPr>
        <w:shd w:val="clear" w:color="auto" w:fill="FFFFFF"/>
        <w:jc w:val="center"/>
        <w:rPr>
          <w:rFonts w:ascii="Arial" w:hAnsi="Arial" w:cs="Arial"/>
          <w:color w:val="000000"/>
          <w:sz w:val="24"/>
          <w:szCs w:val="24"/>
        </w:rPr>
      </w:pPr>
      <w:r w:rsidRPr="006A1D91">
        <w:rPr>
          <w:rFonts w:ascii="Arial" w:hAnsi="Arial" w:cs="Arial"/>
          <w:b/>
          <w:i/>
          <w:color w:val="0000FF"/>
          <w:sz w:val="24"/>
          <w:szCs w:val="24"/>
        </w:rPr>
        <w:br w:type="page"/>
      </w:r>
      <w:r w:rsidRPr="006A1D91">
        <w:rPr>
          <w:rFonts w:ascii="Arial" w:hAnsi="Arial" w:cs="Arial"/>
          <w:color w:val="000000"/>
          <w:sz w:val="24"/>
          <w:szCs w:val="24"/>
        </w:rPr>
        <w:lastRenderedPageBreak/>
        <w:t xml:space="preserve">Методика расчета иных межбюджетных трансфертов предоставляемых из бюджета </w:t>
      </w:r>
      <w:r>
        <w:rPr>
          <w:rFonts w:ascii="Arial" w:hAnsi="Arial" w:cs="Arial"/>
          <w:color w:val="000000"/>
          <w:sz w:val="24"/>
          <w:szCs w:val="24"/>
        </w:rPr>
        <w:t>Перл</w:t>
      </w:r>
      <w:r w:rsidRPr="006A1D91">
        <w:rPr>
          <w:rFonts w:ascii="Arial" w:hAnsi="Arial" w:cs="Arial"/>
          <w:color w:val="000000"/>
          <w:sz w:val="24"/>
          <w:szCs w:val="24"/>
        </w:rPr>
        <w:t xml:space="preserve">ёвского сельского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поселения в области градостроительства и земельных отношений </w:t>
      </w:r>
    </w:p>
    <w:p w:rsidR="00AF5321" w:rsidRPr="006A1D91" w:rsidRDefault="00AF5321" w:rsidP="00AF5321">
      <w:pPr>
        <w:jc w:val="center"/>
        <w:rPr>
          <w:rFonts w:ascii="Arial" w:hAnsi="Arial" w:cs="Arial"/>
          <w:b/>
          <w:color w:val="000000"/>
          <w:sz w:val="24"/>
          <w:szCs w:val="24"/>
          <w:u w:val="single"/>
        </w:rPr>
      </w:pPr>
    </w:p>
    <w:p w:rsidR="00AF5321" w:rsidRPr="006A1D91" w:rsidRDefault="00AF5321" w:rsidP="00452824">
      <w:pPr>
        <w:pStyle w:val="ConsPlusNormal"/>
        <w:widowControl/>
        <w:numPr>
          <w:ilvl w:val="0"/>
          <w:numId w:val="8"/>
        </w:numPr>
        <w:adjustRightInd w:val="0"/>
        <w:jc w:val="both"/>
        <w:rPr>
          <w:sz w:val="24"/>
          <w:szCs w:val="24"/>
        </w:rPr>
      </w:pPr>
      <w:r w:rsidRPr="006A1D91">
        <w:rPr>
          <w:sz w:val="24"/>
          <w:szCs w:val="24"/>
        </w:rPr>
        <w:t>Общие положения</w:t>
      </w:r>
    </w:p>
    <w:p w:rsidR="00AF5321" w:rsidRPr="006A1D91" w:rsidRDefault="00AF5321" w:rsidP="00AF5321">
      <w:pPr>
        <w:pStyle w:val="ConsPlusNormal"/>
        <w:jc w:val="both"/>
        <w:rPr>
          <w:sz w:val="24"/>
          <w:szCs w:val="24"/>
        </w:rPr>
      </w:pPr>
    </w:p>
    <w:p w:rsidR="00AF5321" w:rsidRPr="006A1D91" w:rsidRDefault="00AF5321" w:rsidP="00AF5321">
      <w:pPr>
        <w:ind w:firstLine="708"/>
        <w:jc w:val="both"/>
        <w:rPr>
          <w:rFonts w:ascii="Arial" w:hAnsi="Arial" w:cs="Arial"/>
          <w:sz w:val="24"/>
          <w:szCs w:val="24"/>
        </w:rPr>
      </w:pPr>
      <w:r w:rsidRPr="006A1D91">
        <w:rPr>
          <w:rFonts w:ascii="Arial" w:hAnsi="Arial" w:cs="Arial"/>
          <w:sz w:val="24"/>
          <w:szCs w:val="24"/>
        </w:rPr>
        <w:t xml:space="preserve">1.1. Настоящая методика устанавливает порядок определения объема финансовых средств бюджетов </w:t>
      </w:r>
      <w:proofErr w:type="gramStart"/>
      <w:r w:rsidRPr="006A1D91">
        <w:rPr>
          <w:rFonts w:ascii="Arial" w:hAnsi="Arial" w:cs="Arial"/>
          <w:sz w:val="24"/>
          <w:szCs w:val="24"/>
        </w:rPr>
        <w:t>городским</w:t>
      </w:r>
      <w:proofErr w:type="gramEnd"/>
      <w:r w:rsidRPr="006A1D91">
        <w:rPr>
          <w:rFonts w:ascii="Arial" w:hAnsi="Arial" w:cs="Arial"/>
          <w:sz w:val="24"/>
          <w:szCs w:val="24"/>
        </w:rPr>
        <w:t xml:space="preserve"> (сельских) поселений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w:t>
      </w:r>
    </w:p>
    <w:p w:rsidR="00AF5321" w:rsidRPr="006A1D91" w:rsidRDefault="00AF5321" w:rsidP="00AF5321">
      <w:pPr>
        <w:ind w:firstLine="708"/>
        <w:jc w:val="both"/>
        <w:rPr>
          <w:rFonts w:ascii="Arial" w:hAnsi="Arial" w:cs="Arial"/>
          <w:sz w:val="24"/>
          <w:szCs w:val="24"/>
        </w:rPr>
      </w:pPr>
      <w:proofErr w:type="gramStart"/>
      <w:r w:rsidRPr="006A1D91">
        <w:rPr>
          <w:rFonts w:ascii="Arial" w:hAnsi="Arial" w:cs="Arial"/>
          <w:sz w:val="24"/>
          <w:szCs w:val="24"/>
        </w:rPr>
        <w:t xml:space="preserve">- сельских </w:t>
      </w:r>
      <w:r w:rsidRPr="006A1D91">
        <w:rPr>
          <w:rFonts w:ascii="Arial" w:hAnsi="Arial" w:cs="Arial"/>
          <w:bCs/>
          <w:sz w:val="24"/>
          <w:szCs w:val="24"/>
        </w:rPr>
        <w:t xml:space="preserve">поселений </w:t>
      </w:r>
      <w:r w:rsidRPr="006A1D91">
        <w:rPr>
          <w:rFonts w:ascii="Arial" w:hAnsi="Arial" w:cs="Arial"/>
          <w:sz w:val="24"/>
          <w:szCs w:val="24"/>
        </w:rPr>
        <w:t>по решению вопросов местного значения по утверждению генеральных планов поселения,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резервированию земель и изъятие земельных участков в границах поселения для муниципальных нужд, осуществлению в случаях, предусмотренных Градостроительным кодексом Российской Федерации, осмотров зданий, сооружений и выдаче рекомендаций об устранении выявленных в ходе</w:t>
      </w:r>
      <w:proofErr w:type="gramEnd"/>
      <w:r w:rsidRPr="006A1D91">
        <w:rPr>
          <w:rFonts w:ascii="Arial" w:hAnsi="Arial" w:cs="Arial"/>
          <w:sz w:val="24"/>
          <w:szCs w:val="24"/>
        </w:rPr>
        <w:t xml:space="preserve"> </w:t>
      </w:r>
      <w:proofErr w:type="gramStart"/>
      <w:r w:rsidRPr="006A1D91">
        <w:rPr>
          <w:rFonts w:ascii="Arial" w:hAnsi="Arial" w:cs="Arial"/>
          <w:sz w:val="24"/>
          <w:szCs w:val="24"/>
        </w:rPr>
        <w:t>таких осмотров нарушений, принятию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осуществлению сноса самовольной постройки или ее приведению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w:t>
      </w:r>
      <w:proofErr w:type="gramEnd"/>
      <w:r w:rsidRPr="006A1D91">
        <w:rPr>
          <w:rFonts w:ascii="Arial" w:hAnsi="Arial" w:cs="Arial"/>
          <w:sz w:val="24"/>
          <w:szCs w:val="24"/>
        </w:rPr>
        <w:t xml:space="preserve">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AF5321" w:rsidRPr="006A1D91" w:rsidRDefault="00AF5321" w:rsidP="00AF5321">
      <w:pPr>
        <w:pStyle w:val="a3"/>
        <w:shd w:val="clear" w:color="auto" w:fill="FFFFFF"/>
        <w:spacing w:before="0" w:beforeAutospacing="0" w:after="0" w:afterAutospacing="0"/>
        <w:ind w:firstLine="708"/>
        <w:jc w:val="both"/>
        <w:rPr>
          <w:rFonts w:ascii="Arial" w:hAnsi="Arial" w:cs="Arial"/>
        </w:rPr>
      </w:pPr>
      <w:r w:rsidRPr="006A1D91">
        <w:rPr>
          <w:rFonts w:ascii="Arial" w:hAnsi="Arial" w:cs="Arial"/>
        </w:rPr>
        <w:t xml:space="preserve">1.2. </w:t>
      </w:r>
      <w:proofErr w:type="gramStart"/>
      <w:r w:rsidRPr="006A1D91">
        <w:rPr>
          <w:rFonts w:ascii="Arial" w:hAnsi="Arial" w:cs="Arial"/>
        </w:rPr>
        <w:t>Межбюджетные трансферты, передаваемые из бюджетов городских (сельских) поселений Семилукского муниципального района Воронежской области, на осуществление части полномочий по решению вопросов местного значения в соответствии с заключенными Соглашениями предоставляются в пределах бюджетных ассигнований, предусмотренных в бюджетах городских (сельских) поселений Семилукского муниципального района Воронежской области на соответствующий финансовый год и плановый период.</w:t>
      </w:r>
      <w:proofErr w:type="gramEnd"/>
    </w:p>
    <w:p w:rsidR="00AF5321" w:rsidRPr="006A1D91" w:rsidRDefault="00AF5321" w:rsidP="00AF5321">
      <w:pPr>
        <w:tabs>
          <w:tab w:val="left" w:pos="0"/>
          <w:tab w:val="left" w:pos="709"/>
        </w:tabs>
        <w:ind w:firstLine="709"/>
        <w:jc w:val="both"/>
        <w:rPr>
          <w:rFonts w:ascii="Arial" w:hAnsi="Arial" w:cs="Arial"/>
          <w:sz w:val="24"/>
          <w:szCs w:val="24"/>
        </w:rPr>
      </w:pPr>
      <w:r w:rsidRPr="006A1D91">
        <w:rPr>
          <w:rFonts w:ascii="Arial" w:hAnsi="Arial" w:cs="Arial"/>
          <w:sz w:val="24"/>
          <w:szCs w:val="24"/>
        </w:rPr>
        <w:t xml:space="preserve">1.3. Ежегодный объём межбюджетных трансфертов, передаваемых из бюджетов городских (сельских) поселений Семилукского муниципального района </w:t>
      </w:r>
      <w:r w:rsidRPr="006A1D91">
        <w:rPr>
          <w:rFonts w:ascii="Arial" w:hAnsi="Arial" w:cs="Arial"/>
          <w:sz w:val="24"/>
          <w:szCs w:val="24"/>
        </w:rPr>
        <w:lastRenderedPageBreak/>
        <w:t>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бюджетов городских (сельских) поселений Семилукского муниципального района Воронежской области на очередной финансовый год и плановый период.</w:t>
      </w:r>
    </w:p>
    <w:p w:rsidR="00AF5321" w:rsidRPr="006A1D91" w:rsidRDefault="00AF5321" w:rsidP="00AF5321">
      <w:pPr>
        <w:tabs>
          <w:tab w:val="left" w:pos="0"/>
          <w:tab w:val="left" w:pos="709"/>
        </w:tabs>
        <w:ind w:firstLine="709"/>
        <w:rPr>
          <w:rFonts w:ascii="Arial" w:hAnsi="Arial" w:cs="Arial"/>
          <w:sz w:val="24"/>
          <w:szCs w:val="24"/>
        </w:rPr>
      </w:pPr>
      <w:r w:rsidRPr="006A1D91">
        <w:rPr>
          <w:rFonts w:ascii="Arial" w:hAnsi="Arial" w:cs="Arial"/>
          <w:sz w:val="24"/>
          <w:szCs w:val="24"/>
        </w:rPr>
        <w:t>1.4. Ежегодный объём межбюджетных трансфертов может изменяться при уточнении бюджетов городских (сельских) поселений Семилукского муниципального района Воронежской области в соответствии с Бюджетным кодексом Российской Федерации.</w:t>
      </w:r>
    </w:p>
    <w:p w:rsidR="00AF5321" w:rsidRPr="006A1D91" w:rsidRDefault="00AF5321" w:rsidP="00AF5321">
      <w:pPr>
        <w:pStyle w:val="formattext"/>
        <w:shd w:val="clear" w:color="auto" w:fill="FFFFFF"/>
        <w:tabs>
          <w:tab w:val="left" w:pos="709"/>
        </w:tabs>
        <w:spacing w:before="0" w:beforeAutospacing="0" w:after="0" w:afterAutospacing="0"/>
        <w:jc w:val="both"/>
        <w:textAlignment w:val="baseline"/>
        <w:rPr>
          <w:rFonts w:ascii="Arial" w:hAnsi="Arial" w:cs="Arial"/>
          <w:bCs/>
        </w:rPr>
      </w:pPr>
    </w:p>
    <w:p w:rsidR="00AF5321" w:rsidRPr="006A1D91" w:rsidRDefault="00AF5321" w:rsidP="00452824">
      <w:pPr>
        <w:pStyle w:val="ConsPlusNormal"/>
        <w:widowControl/>
        <w:numPr>
          <w:ilvl w:val="0"/>
          <w:numId w:val="8"/>
        </w:numPr>
        <w:adjustRightInd w:val="0"/>
        <w:jc w:val="center"/>
        <w:rPr>
          <w:sz w:val="24"/>
          <w:szCs w:val="24"/>
        </w:rPr>
      </w:pPr>
      <w:r w:rsidRPr="006A1D91">
        <w:rPr>
          <w:sz w:val="24"/>
          <w:szCs w:val="24"/>
        </w:rPr>
        <w:t>Порядок расчета межбюджетных трансфертов</w:t>
      </w:r>
    </w:p>
    <w:p w:rsidR="00AF5321" w:rsidRPr="006A1D91" w:rsidRDefault="00AF5321" w:rsidP="00AF5321">
      <w:pPr>
        <w:pStyle w:val="ConsPlusNormal"/>
        <w:ind w:left="540"/>
        <w:jc w:val="center"/>
        <w:rPr>
          <w:sz w:val="24"/>
          <w:szCs w:val="24"/>
        </w:rPr>
      </w:pPr>
    </w:p>
    <w:p w:rsidR="00AF5321" w:rsidRPr="006A1D91" w:rsidRDefault="00AF5321" w:rsidP="00AC3D26">
      <w:pPr>
        <w:pStyle w:val="ConsPlusNormal"/>
        <w:widowControl/>
        <w:numPr>
          <w:ilvl w:val="1"/>
          <w:numId w:val="8"/>
        </w:numPr>
        <w:adjustRightInd w:val="0"/>
        <w:ind w:left="0" w:firstLine="709"/>
        <w:contextualSpacing/>
        <w:jc w:val="both"/>
        <w:rPr>
          <w:b/>
          <w:sz w:val="24"/>
          <w:szCs w:val="24"/>
        </w:rPr>
      </w:pPr>
      <w:r w:rsidRPr="006A1D91">
        <w:rPr>
          <w:sz w:val="24"/>
          <w:szCs w:val="24"/>
        </w:rPr>
        <w:t xml:space="preserve">Общая сумма межбюджетных трансфертов на оплату труда (с начислениями) работников, непосредственно осуществляющих полномочия, рассчитывается по формуле: </w:t>
      </w:r>
    </w:p>
    <w:p w:rsidR="00AF5321" w:rsidRPr="006A1D91" w:rsidRDefault="00AF5321" w:rsidP="00AC3D26">
      <w:pPr>
        <w:suppressAutoHyphens/>
        <w:spacing w:line="240" w:lineRule="auto"/>
        <w:ind w:firstLine="709"/>
        <w:rPr>
          <w:rFonts w:ascii="Arial" w:hAnsi="Arial" w:cs="Arial"/>
          <w:sz w:val="24"/>
          <w:szCs w:val="24"/>
          <w:bdr w:val="none" w:sz="0" w:space="0" w:color="auto" w:frame="1"/>
          <w:lang w:eastAsia="ar-SA"/>
        </w:rPr>
      </w:pPr>
      <w:r w:rsidRPr="006A1D91">
        <w:rPr>
          <w:rFonts w:ascii="Arial" w:hAnsi="Arial" w:cs="Arial"/>
          <w:color w:val="000000"/>
          <w:sz w:val="24"/>
          <w:szCs w:val="24"/>
          <w:lang w:val="en-US"/>
        </w:rPr>
        <w:t>S</w:t>
      </w:r>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мбт</w:t>
      </w:r>
      <w:proofErr w:type="spellEnd"/>
      <w:r w:rsidRPr="006A1D91">
        <w:rPr>
          <w:rFonts w:ascii="Arial" w:hAnsi="Arial" w:cs="Arial"/>
          <w:color w:val="000000"/>
          <w:sz w:val="24"/>
          <w:szCs w:val="24"/>
        </w:rPr>
        <w:t xml:space="preserve"> = </w:t>
      </w:r>
      <w:r w:rsidRPr="006A1D91">
        <w:rPr>
          <w:rFonts w:ascii="Arial" w:hAnsi="Arial" w:cs="Arial"/>
          <w:color w:val="000000"/>
          <w:sz w:val="24"/>
          <w:szCs w:val="24"/>
          <w:lang w:val="en-US"/>
        </w:rPr>
        <w:t>   </w:t>
      </w:r>
      <w:r w:rsidRPr="006A1D91">
        <w:rPr>
          <w:rFonts w:ascii="Arial" w:hAnsi="Arial" w:cs="Arial"/>
          <w:color w:val="000000"/>
          <w:sz w:val="24"/>
          <w:szCs w:val="24"/>
        </w:rPr>
        <w:t xml:space="preserve"> </w:t>
      </w:r>
      <w:r w:rsidRPr="006A1D91">
        <w:rPr>
          <w:rFonts w:ascii="Arial" w:hAnsi="Arial" w:cs="Arial"/>
          <w:color w:val="000000"/>
          <w:sz w:val="24"/>
          <w:szCs w:val="24"/>
          <w:lang w:val="en-US"/>
        </w:rPr>
        <w:t>S</w:t>
      </w:r>
      <w:r w:rsidRPr="006A1D91">
        <w:rPr>
          <w:rFonts w:ascii="Arial" w:hAnsi="Arial" w:cs="Arial"/>
          <w:color w:val="000000"/>
          <w:sz w:val="24"/>
          <w:szCs w:val="24"/>
        </w:rPr>
        <w:t xml:space="preserve"> оп,</w:t>
      </w:r>
    </w:p>
    <w:p w:rsidR="00AF5321" w:rsidRPr="006A1D91" w:rsidRDefault="00AF5321" w:rsidP="00AC3D26">
      <w:pPr>
        <w:suppressAutoHyphens/>
        <w:spacing w:line="240" w:lineRule="auto"/>
        <w:ind w:firstLine="709"/>
        <w:rPr>
          <w:rFonts w:ascii="Arial" w:hAnsi="Arial" w:cs="Arial"/>
          <w:sz w:val="24"/>
          <w:szCs w:val="24"/>
        </w:rPr>
      </w:pPr>
      <w:r w:rsidRPr="006A1D91">
        <w:rPr>
          <w:rFonts w:ascii="Arial" w:hAnsi="Arial" w:cs="Arial"/>
          <w:sz w:val="24"/>
          <w:szCs w:val="24"/>
          <w:bdr w:val="none" w:sz="0" w:space="0" w:color="auto" w:frame="1"/>
          <w:lang w:eastAsia="ar-SA"/>
        </w:rPr>
        <w:t xml:space="preserve">где </w:t>
      </w:r>
      <w:r w:rsidRPr="006A1D91">
        <w:rPr>
          <w:rFonts w:ascii="Arial" w:hAnsi="Arial" w:cs="Arial"/>
          <w:color w:val="000000"/>
          <w:sz w:val="24"/>
          <w:szCs w:val="24"/>
          <w:lang w:val="en-US"/>
        </w:rPr>
        <w:t>S</w:t>
      </w:r>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мбт</w:t>
      </w:r>
      <w:proofErr w:type="spellEnd"/>
      <w:r w:rsidRPr="006A1D91">
        <w:rPr>
          <w:rFonts w:ascii="Arial" w:hAnsi="Arial" w:cs="Arial"/>
          <w:color w:val="000000"/>
          <w:sz w:val="24"/>
          <w:szCs w:val="24"/>
        </w:rPr>
        <w:t xml:space="preserve"> -</w:t>
      </w:r>
      <w:r w:rsidRPr="006A1D91">
        <w:rPr>
          <w:rFonts w:ascii="Arial" w:hAnsi="Arial" w:cs="Arial"/>
          <w:sz w:val="24"/>
          <w:szCs w:val="24"/>
        </w:rPr>
        <w:t xml:space="preserve"> размер межбюджетных трансфертов на оплату труда работников, непосредственно осуществляющих часть переданных полномочий;</w:t>
      </w:r>
    </w:p>
    <w:p w:rsidR="00AF5321" w:rsidRPr="006A1D91" w:rsidRDefault="00AF5321" w:rsidP="00AC3D26">
      <w:pPr>
        <w:suppressAutoHyphens/>
        <w:spacing w:line="240" w:lineRule="auto"/>
        <w:ind w:firstLine="709"/>
        <w:rPr>
          <w:rFonts w:ascii="Arial" w:hAnsi="Arial" w:cs="Arial"/>
          <w:sz w:val="24"/>
          <w:szCs w:val="24"/>
        </w:rPr>
      </w:pPr>
      <w:r w:rsidRPr="006A1D91">
        <w:rPr>
          <w:rFonts w:ascii="Arial" w:hAnsi="Arial" w:cs="Arial"/>
          <w:color w:val="000000"/>
          <w:sz w:val="24"/>
          <w:szCs w:val="24"/>
          <w:lang w:val="en-US"/>
        </w:rPr>
        <w:t>S</w:t>
      </w:r>
      <w:r w:rsidRPr="006A1D91">
        <w:rPr>
          <w:rFonts w:ascii="Arial" w:hAnsi="Arial" w:cs="Arial"/>
          <w:color w:val="000000"/>
          <w:sz w:val="24"/>
          <w:szCs w:val="24"/>
        </w:rPr>
        <w:t xml:space="preserve"> оп - </w:t>
      </w:r>
      <w:r w:rsidRPr="006A1D91">
        <w:rPr>
          <w:rFonts w:ascii="Arial" w:hAnsi="Arial" w:cs="Arial"/>
          <w:sz w:val="24"/>
          <w:szCs w:val="24"/>
        </w:rPr>
        <w:t>сумма расходов на оплату труда в год работников, непосредственно осуществляющих функции по части переданных полномочий, определяемая по форме:</w:t>
      </w:r>
    </w:p>
    <w:p w:rsidR="00AF5321" w:rsidRPr="006A1D91" w:rsidRDefault="00AF5321" w:rsidP="00AC3D26">
      <w:pPr>
        <w:suppressAutoHyphens/>
        <w:spacing w:line="240" w:lineRule="auto"/>
        <w:ind w:firstLine="709"/>
        <w:rPr>
          <w:rFonts w:ascii="Arial" w:hAnsi="Arial" w:cs="Arial"/>
          <w:sz w:val="24"/>
          <w:szCs w:val="24"/>
          <w:lang w:val="en-US"/>
        </w:rPr>
      </w:pPr>
      <w:r w:rsidRPr="006A1D91">
        <w:rPr>
          <w:rFonts w:ascii="Arial" w:hAnsi="Arial" w:cs="Arial"/>
          <w:color w:val="000000"/>
          <w:sz w:val="24"/>
          <w:szCs w:val="24"/>
          <w:lang w:val="en-US"/>
        </w:rPr>
        <w:t xml:space="preserve">S </w:t>
      </w:r>
      <w:r w:rsidRPr="006A1D91">
        <w:rPr>
          <w:rFonts w:ascii="Arial" w:hAnsi="Arial" w:cs="Arial"/>
          <w:color w:val="000000"/>
          <w:sz w:val="24"/>
          <w:szCs w:val="24"/>
        </w:rPr>
        <w:t>оп</w:t>
      </w:r>
      <w:r w:rsidRPr="006A1D91">
        <w:rPr>
          <w:rFonts w:ascii="Arial" w:hAnsi="Arial" w:cs="Arial"/>
          <w:color w:val="000000"/>
          <w:sz w:val="24"/>
          <w:szCs w:val="24"/>
          <w:lang w:val="en-US"/>
        </w:rPr>
        <w:t xml:space="preserve"> = </w:t>
      </w:r>
      <w:r w:rsidRPr="006A1D91">
        <w:rPr>
          <w:rFonts w:ascii="Arial" w:hAnsi="Arial" w:cs="Arial"/>
          <w:sz w:val="24"/>
          <w:szCs w:val="24"/>
          <w:lang w:val="en-US"/>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lang w:val="en-US"/>
        </w:rPr>
        <w:t xml:space="preserve"> + S </w:t>
      </w:r>
      <w:proofErr w:type="spellStart"/>
      <w:r w:rsidRPr="006A1D91">
        <w:rPr>
          <w:rFonts w:ascii="Arial" w:hAnsi="Arial" w:cs="Arial"/>
          <w:sz w:val="24"/>
          <w:szCs w:val="24"/>
        </w:rPr>
        <w:t>опн</w:t>
      </w:r>
      <w:proofErr w:type="spellEnd"/>
      <w:r w:rsidRPr="006A1D91">
        <w:rPr>
          <w:rFonts w:ascii="Arial" w:hAnsi="Arial" w:cs="Arial"/>
          <w:sz w:val="24"/>
          <w:szCs w:val="24"/>
          <w:lang w:val="en-US"/>
        </w:rPr>
        <w:t xml:space="preserve">, </w:t>
      </w:r>
    </w:p>
    <w:p w:rsidR="00AF5321" w:rsidRPr="006A1D91" w:rsidRDefault="00AF5321" w:rsidP="00AC3D26">
      <w:pPr>
        <w:suppressAutoHyphens/>
        <w:spacing w:after="0" w:line="240" w:lineRule="auto"/>
        <w:ind w:firstLine="709"/>
        <w:rPr>
          <w:rFonts w:ascii="Arial" w:hAnsi="Arial" w:cs="Arial"/>
          <w:sz w:val="24"/>
          <w:szCs w:val="24"/>
        </w:rPr>
      </w:pPr>
      <w:r w:rsidRPr="006A1D91">
        <w:rPr>
          <w:rFonts w:ascii="Arial" w:hAnsi="Arial" w:cs="Arial"/>
          <w:sz w:val="24"/>
          <w:szCs w:val="24"/>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rPr>
        <w:t xml:space="preserve"> - сумма расходов на оплату труда в год работников непосредственно осуществляющих функции по части переданных полномочий, определяемая по формуле:</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rPr>
        <w:t xml:space="preserve"> = (Сот </w:t>
      </w:r>
      <w:proofErr w:type="spellStart"/>
      <w:r w:rsidRPr="006A1D91">
        <w:rPr>
          <w:rFonts w:ascii="Arial" w:hAnsi="Arial" w:cs="Arial"/>
          <w:sz w:val="24"/>
          <w:szCs w:val="24"/>
        </w:rPr>
        <w:t>x</w:t>
      </w:r>
      <w:proofErr w:type="spellEnd"/>
      <w:r w:rsidRPr="006A1D91">
        <w:rPr>
          <w:rFonts w:ascii="Arial" w:hAnsi="Arial" w:cs="Arial"/>
          <w:sz w:val="24"/>
          <w:szCs w:val="24"/>
        </w:rPr>
        <w:t xml:space="preserve"> Н </w:t>
      </w:r>
      <w:proofErr w:type="spellStart"/>
      <w:r w:rsidRPr="006A1D91">
        <w:rPr>
          <w:rFonts w:ascii="Arial" w:hAnsi="Arial" w:cs="Arial"/>
          <w:sz w:val="24"/>
          <w:szCs w:val="24"/>
        </w:rPr>
        <w:t>x</w:t>
      </w:r>
      <w:proofErr w:type="spellEnd"/>
      <w:proofErr w:type="gramStart"/>
      <w:r w:rsidRPr="006A1D91">
        <w:rPr>
          <w:rFonts w:ascii="Arial" w:hAnsi="Arial" w:cs="Arial"/>
          <w:sz w:val="24"/>
          <w:szCs w:val="24"/>
        </w:rPr>
        <w:t xml:space="preserve"> Е</w:t>
      </w:r>
      <w:proofErr w:type="gramEnd"/>
      <w:r w:rsidRPr="006A1D91">
        <w:rPr>
          <w:rFonts w:ascii="Arial" w:hAnsi="Arial" w:cs="Arial"/>
          <w:sz w:val="24"/>
          <w:szCs w:val="24"/>
        </w:rPr>
        <w:t xml:space="preserve"> </w:t>
      </w:r>
      <w:proofErr w:type="spellStart"/>
      <w:r w:rsidRPr="006A1D91">
        <w:rPr>
          <w:rFonts w:ascii="Arial" w:hAnsi="Arial" w:cs="Arial"/>
          <w:sz w:val="24"/>
          <w:szCs w:val="24"/>
        </w:rPr>
        <w:t>x</w:t>
      </w:r>
      <w:proofErr w:type="spellEnd"/>
      <w:r w:rsidRPr="006A1D91">
        <w:rPr>
          <w:rFonts w:ascii="Arial" w:hAnsi="Arial" w:cs="Arial"/>
          <w:sz w:val="24"/>
          <w:szCs w:val="24"/>
        </w:rPr>
        <w:t xml:space="preserve"> Км) / </w:t>
      </w:r>
      <w:proofErr w:type="spellStart"/>
      <w:r w:rsidRPr="006A1D91">
        <w:rPr>
          <w:rFonts w:ascii="Arial" w:hAnsi="Arial" w:cs="Arial"/>
          <w:sz w:val="24"/>
          <w:szCs w:val="24"/>
        </w:rPr>
        <w:t>Кп</w:t>
      </w:r>
      <w:proofErr w:type="spellEnd"/>
      <w:r w:rsidRPr="006A1D91">
        <w:rPr>
          <w:rFonts w:ascii="Arial" w:hAnsi="Arial" w:cs="Arial"/>
          <w:sz w:val="24"/>
          <w:szCs w:val="24"/>
        </w:rPr>
        <w:t>,</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 где: Сот - средняя оплата труда сотрудников, осуществляющих переданные полномочия</w:t>
      </w:r>
      <w:proofErr w:type="gramStart"/>
      <w:r w:rsidRPr="006A1D91">
        <w:rPr>
          <w:rFonts w:ascii="Arial" w:hAnsi="Arial" w:cs="Arial"/>
          <w:sz w:val="24"/>
          <w:szCs w:val="24"/>
        </w:rPr>
        <w:t xml:space="preserve"> ,</w:t>
      </w:r>
      <w:proofErr w:type="gramEnd"/>
      <w:r w:rsidRPr="006A1D91">
        <w:rPr>
          <w:rFonts w:ascii="Arial" w:hAnsi="Arial" w:cs="Arial"/>
          <w:sz w:val="24"/>
          <w:szCs w:val="24"/>
        </w:rPr>
        <w:t xml:space="preserve"> в том числе должностной оклад, ежемесячная процентная надбавка к должностному окладу за сложность, напряженность, за выслугу лет, ежемесячное денежное поощрение, выплаты, предусмотренные положением об оплате труда; </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Н - расчетная численность работников, непосредственно осуществляющих переданные полномочия; </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Е - коэффициент начислений на оплату труда в соответствии с законодательством Российской Федерации в размере 1,302; </w:t>
      </w:r>
    </w:p>
    <w:p w:rsidR="00AF5321" w:rsidRPr="006A1D91" w:rsidRDefault="00AF5321" w:rsidP="00AC3D26">
      <w:pPr>
        <w:suppressAutoHyphens/>
        <w:spacing w:after="0" w:line="20" w:lineRule="atLeast"/>
        <w:ind w:firstLine="709"/>
        <w:rPr>
          <w:rFonts w:ascii="Arial" w:hAnsi="Arial" w:cs="Arial"/>
          <w:sz w:val="24"/>
          <w:szCs w:val="24"/>
        </w:rPr>
      </w:pPr>
      <w:proofErr w:type="gramStart"/>
      <w:r w:rsidRPr="006A1D91">
        <w:rPr>
          <w:rFonts w:ascii="Arial" w:hAnsi="Arial" w:cs="Arial"/>
          <w:sz w:val="24"/>
          <w:szCs w:val="24"/>
        </w:rPr>
        <w:t>Км</w:t>
      </w:r>
      <w:proofErr w:type="gramEnd"/>
      <w:r w:rsidRPr="006A1D91">
        <w:rPr>
          <w:rFonts w:ascii="Arial" w:hAnsi="Arial" w:cs="Arial"/>
          <w:sz w:val="24"/>
          <w:szCs w:val="24"/>
        </w:rPr>
        <w:t xml:space="preserve"> - количество месяцев (12);</w:t>
      </w:r>
    </w:p>
    <w:p w:rsidR="00AF5321" w:rsidRPr="006A1D91" w:rsidRDefault="00AF5321" w:rsidP="00AC3D26">
      <w:pPr>
        <w:suppressAutoHyphens/>
        <w:spacing w:after="0" w:line="20" w:lineRule="atLeast"/>
        <w:ind w:firstLine="709"/>
        <w:rPr>
          <w:rFonts w:ascii="Arial" w:hAnsi="Arial" w:cs="Arial"/>
          <w:sz w:val="24"/>
          <w:szCs w:val="24"/>
        </w:rPr>
      </w:pPr>
      <w:r w:rsidRPr="006A1D91">
        <w:rPr>
          <w:rFonts w:ascii="Arial" w:hAnsi="Arial" w:cs="Arial"/>
          <w:sz w:val="24"/>
          <w:szCs w:val="24"/>
        </w:rPr>
        <w:t xml:space="preserve"> </w:t>
      </w:r>
      <w:proofErr w:type="spellStart"/>
      <w:r w:rsidRPr="006A1D91">
        <w:rPr>
          <w:rFonts w:ascii="Arial" w:hAnsi="Arial" w:cs="Arial"/>
          <w:sz w:val="24"/>
          <w:szCs w:val="24"/>
        </w:rPr>
        <w:t>Кп</w:t>
      </w:r>
      <w:proofErr w:type="spellEnd"/>
      <w:r w:rsidRPr="006A1D91">
        <w:rPr>
          <w:rFonts w:ascii="Arial" w:hAnsi="Arial" w:cs="Arial"/>
          <w:sz w:val="24"/>
          <w:szCs w:val="24"/>
        </w:rPr>
        <w:t xml:space="preserve"> - количество поселений (15).</w:t>
      </w:r>
    </w:p>
    <w:p w:rsidR="00AF5321" w:rsidRPr="006A1D91" w:rsidRDefault="00AF5321" w:rsidP="00AF5321">
      <w:pPr>
        <w:pStyle w:val="ConsPlusNormal"/>
        <w:ind w:left="142" w:firstLine="567"/>
        <w:jc w:val="both"/>
        <w:rPr>
          <w:sz w:val="24"/>
          <w:szCs w:val="24"/>
        </w:rPr>
      </w:pPr>
      <w:r w:rsidRPr="006A1D91">
        <w:rPr>
          <w:sz w:val="24"/>
          <w:szCs w:val="24"/>
        </w:rPr>
        <w:t>2.2 Общая сумма межбюджетных трансфертов не может превышать объем средств на эти цели, утвержденных решениями о бюджете городских (сельских) поселений Семилукского  муниципального района Воронежской области на очередной финансовый год и плановый период.</w:t>
      </w:r>
    </w:p>
    <w:p w:rsidR="00AF5321" w:rsidRPr="006A1D91" w:rsidRDefault="00AF5321" w:rsidP="00AF5321">
      <w:pPr>
        <w:jc w:val="right"/>
        <w:rPr>
          <w:rFonts w:ascii="Arial" w:hAnsi="Arial" w:cs="Arial"/>
          <w:color w:val="000000" w:themeColor="text1"/>
          <w:sz w:val="24"/>
          <w:szCs w:val="24"/>
        </w:rPr>
      </w:pPr>
    </w:p>
    <w:p w:rsidR="00AF5321" w:rsidRPr="006A1D91" w:rsidRDefault="00AF5321" w:rsidP="00AF5321">
      <w:pPr>
        <w:jc w:val="right"/>
        <w:rPr>
          <w:rFonts w:ascii="Arial" w:hAnsi="Arial" w:cs="Arial"/>
          <w:color w:val="000000" w:themeColor="text1"/>
          <w:sz w:val="24"/>
          <w:szCs w:val="24"/>
        </w:rPr>
      </w:pPr>
    </w:p>
    <w:p w:rsidR="00AF5321" w:rsidRPr="006A1D91" w:rsidRDefault="00AF5321" w:rsidP="00AF5321">
      <w:pPr>
        <w:jc w:val="center"/>
        <w:rPr>
          <w:rFonts w:ascii="Arial" w:hAnsi="Arial" w:cs="Arial"/>
          <w:color w:val="000000"/>
          <w:sz w:val="24"/>
          <w:szCs w:val="24"/>
        </w:rPr>
      </w:pPr>
      <w:r w:rsidRPr="006A1D91">
        <w:rPr>
          <w:rFonts w:ascii="Arial" w:hAnsi="Arial" w:cs="Arial"/>
          <w:b/>
          <w:i/>
          <w:color w:val="0000FF"/>
          <w:sz w:val="24"/>
          <w:szCs w:val="24"/>
        </w:rPr>
        <w:br w:type="page"/>
      </w:r>
      <w:proofErr w:type="gramStart"/>
      <w:r w:rsidRPr="006A1D91">
        <w:rPr>
          <w:rFonts w:ascii="Arial" w:hAnsi="Arial" w:cs="Arial"/>
          <w:color w:val="000000"/>
          <w:sz w:val="24"/>
          <w:szCs w:val="24"/>
        </w:rPr>
        <w:lastRenderedPageBreak/>
        <w:t xml:space="preserve">Методика расчета иных межбюджетных трансфертов предоставляемых из бюджета </w:t>
      </w:r>
      <w:r>
        <w:rPr>
          <w:rFonts w:ascii="Arial" w:hAnsi="Arial" w:cs="Arial"/>
          <w:color w:val="000000"/>
          <w:sz w:val="24"/>
          <w:szCs w:val="24"/>
        </w:rPr>
        <w:t>Перл</w:t>
      </w:r>
      <w:r w:rsidRPr="006A1D91">
        <w:rPr>
          <w:rFonts w:ascii="Arial" w:hAnsi="Arial" w:cs="Arial"/>
          <w:color w:val="000000"/>
          <w:sz w:val="24"/>
          <w:szCs w:val="24"/>
        </w:rPr>
        <w:t xml:space="preserve">ёвского сельского поселения Семилукского муниципального района Воронежской области бюджету Семилукского муниципального района Воронежской области на осуществление части полномочий по решению вопросов местного значения поселения по созданию условий для обеспечения жителей поселения услугами торговли и бытового обслуживания, условий для развития малого и среднего предпринимательства </w:t>
      </w:r>
      <w:proofErr w:type="gramEnd"/>
    </w:p>
    <w:p w:rsidR="00AF5321" w:rsidRPr="006A1D91" w:rsidRDefault="00AF5321" w:rsidP="00AF5321">
      <w:pPr>
        <w:jc w:val="center"/>
        <w:rPr>
          <w:rFonts w:ascii="Arial" w:hAnsi="Arial" w:cs="Arial"/>
          <w:color w:val="000000"/>
          <w:sz w:val="24"/>
          <w:szCs w:val="24"/>
        </w:rPr>
      </w:pPr>
    </w:p>
    <w:p w:rsidR="00AF5321" w:rsidRPr="006A1D91" w:rsidRDefault="00AF5321" w:rsidP="00AF5321">
      <w:pPr>
        <w:jc w:val="center"/>
        <w:rPr>
          <w:rFonts w:ascii="Arial" w:hAnsi="Arial" w:cs="Arial"/>
          <w:b/>
          <w:i/>
          <w:strike/>
          <w:color w:val="0000FF"/>
          <w:sz w:val="24"/>
          <w:szCs w:val="24"/>
        </w:rPr>
      </w:pPr>
    </w:p>
    <w:p w:rsidR="00AF5321" w:rsidRPr="006A1D91" w:rsidRDefault="00AF5321" w:rsidP="00452824">
      <w:pPr>
        <w:pStyle w:val="ConsPlusNormal"/>
        <w:widowControl/>
        <w:numPr>
          <w:ilvl w:val="0"/>
          <w:numId w:val="9"/>
        </w:numPr>
        <w:adjustRightInd w:val="0"/>
        <w:jc w:val="center"/>
        <w:rPr>
          <w:sz w:val="24"/>
          <w:szCs w:val="24"/>
        </w:rPr>
      </w:pPr>
      <w:r w:rsidRPr="006A1D91">
        <w:rPr>
          <w:sz w:val="24"/>
          <w:szCs w:val="24"/>
        </w:rPr>
        <w:t>Общие положения</w:t>
      </w:r>
    </w:p>
    <w:p w:rsidR="00AF5321" w:rsidRPr="006A1D91" w:rsidRDefault="00AF5321" w:rsidP="00AF5321">
      <w:pPr>
        <w:pStyle w:val="ConsPlusNormal"/>
        <w:jc w:val="center"/>
        <w:rPr>
          <w:sz w:val="24"/>
          <w:szCs w:val="24"/>
        </w:rPr>
      </w:pPr>
    </w:p>
    <w:p w:rsidR="00AF5321" w:rsidRPr="006A1D91" w:rsidRDefault="00AF5321" w:rsidP="00AC3D26">
      <w:pPr>
        <w:ind w:firstLine="708"/>
        <w:jc w:val="both"/>
        <w:rPr>
          <w:rFonts w:ascii="Arial" w:hAnsi="Arial" w:cs="Arial"/>
          <w:b/>
          <w:bCs/>
          <w:sz w:val="24"/>
          <w:szCs w:val="24"/>
        </w:rPr>
      </w:pPr>
      <w:r w:rsidRPr="006A1D91">
        <w:rPr>
          <w:rFonts w:ascii="Arial" w:hAnsi="Arial" w:cs="Arial"/>
          <w:sz w:val="24"/>
          <w:szCs w:val="24"/>
        </w:rPr>
        <w:t xml:space="preserve">1.1. Настоящая методика устанавливает порядок определения объема финансовых средств бюджетов городским (сельских) поселений Семилукского муниципального района Воронежской области, направляемых бюджету Семилукского муниципального района Воронежской области на осуществление части полномочий </w:t>
      </w:r>
      <w:r w:rsidRPr="006A1D91">
        <w:rPr>
          <w:rFonts w:ascii="Arial" w:hAnsi="Arial" w:cs="Arial"/>
          <w:bCs/>
          <w:sz w:val="24"/>
          <w:szCs w:val="24"/>
        </w:rPr>
        <w:t xml:space="preserve">поселения </w:t>
      </w:r>
      <w:r w:rsidRPr="006A1D91">
        <w:rPr>
          <w:rFonts w:ascii="Arial" w:hAnsi="Arial" w:cs="Arial"/>
          <w:sz w:val="24"/>
          <w:szCs w:val="24"/>
        </w:rPr>
        <w:t>по решению вопросов местного значения создания условий для обеспечения жителей поселения услугами торговли и бытового обслуживания</w:t>
      </w:r>
      <w:proofErr w:type="gramStart"/>
      <w:r w:rsidRPr="006A1D91">
        <w:rPr>
          <w:rFonts w:ascii="Arial" w:hAnsi="Arial" w:cs="Arial"/>
          <w:sz w:val="24"/>
          <w:szCs w:val="24"/>
        </w:rPr>
        <w:t xml:space="preserve"> ,</w:t>
      </w:r>
      <w:proofErr w:type="gramEnd"/>
      <w:r w:rsidRPr="006A1D91">
        <w:rPr>
          <w:rFonts w:ascii="Arial" w:hAnsi="Arial" w:cs="Arial"/>
          <w:sz w:val="24"/>
          <w:szCs w:val="24"/>
        </w:rPr>
        <w:t xml:space="preserve"> условий для развития малого и среднего предпринимательства.</w:t>
      </w:r>
    </w:p>
    <w:p w:rsidR="00AF5321" w:rsidRPr="006A1D91" w:rsidRDefault="00AF5321" w:rsidP="00AC3D26">
      <w:pPr>
        <w:pStyle w:val="a3"/>
        <w:shd w:val="clear" w:color="auto" w:fill="FFFFFF"/>
        <w:spacing w:before="0" w:beforeAutospacing="0" w:after="0" w:afterAutospacing="0"/>
        <w:ind w:firstLine="708"/>
        <w:jc w:val="both"/>
        <w:rPr>
          <w:rFonts w:ascii="Arial" w:hAnsi="Arial" w:cs="Arial"/>
        </w:rPr>
      </w:pPr>
      <w:r w:rsidRPr="006A1D91">
        <w:rPr>
          <w:rFonts w:ascii="Arial" w:hAnsi="Arial" w:cs="Arial"/>
        </w:rPr>
        <w:t xml:space="preserve">1.2. </w:t>
      </w:r>
      <w:proofErr w:type="gramStart"/>
      <w:r w:rsidRPr="006A1D91">
        <w:rPr>
          <w:rFonts w:ascii="Arial" w:hAnsi="Arial" w:cs="Arial"/>
        </w:rPr>
        <w:t>Межбюджетные трансферты, передаваемые из бюджетов городских (сельских) поселений Семилукского муниципального района Воронежской области, на осуществление части полномочий по решению вопросов местного значения в соответствии с заключенными Соглашениями предоставляются в пределах бюджетных ассигнований, предусмотренных в бюджетах городских (сельских) поселений Семилукского муниципального района Воронежской области на соответствующий финансовый год и плановый период.</w:t>
      </w:r>
      <w:proofErr w:type="gramEnd"/>
    </w:p>
    <w:p w:rsidR="00AF5321" w:rsidRPr="006A1D91" w:rsidRDefault="00AF5321" w:rsidP="00AC3D26">
      <w:pPr>
        <w:tabs>
          <w:tab w:val="left" w:pos="0"/>
          <w:tab w:val="left" w:pos="709"/>
        </w:tabs>
        <w:ind w:firstLine="709"/>
        <w:jc w:val="both"/>
        <w:rPr>
          <w:rFonts w:ascii="Arial" w:hAnsi="Arial" w:cs="Arial"/>
          <w:sz w:val="24"/>
          <w:szCs w:val="24"/>
        </w:rPr>
      </w:pPr>
      <w:r w:rsidRPr="006A1D91">
        <w:rPr>
          <w:rFonts w:ascii="Arial" w:hAnsi="Arial" w:cs="Arial"/>
          <w:sz w:val="24"/>
          <w:szCs w:val="24"/>
        </w:rPr>
        <w:t>1.3. Ежегодный объём межбюджетных трансфертов, передаваемых из бюджетов городских (сельских) поселений Семилукского муниципального района Воронежской области в бюджет Семилукского муниципального района Воронежской области на осуществление передаваемых полномочий, определяется при принятии бюджетов городских (сельских) поселений Семилукского муниципального района Воронежской области на очередной финансовый год и плановый период.</w:t>
      </w:r>
    </w:p>
    <w:p w:rsidR="00AF5321" w:rsidRPr="006A1D91" w:rsidRDefault="00AF5321" w:rsidP="00AF5321">
      <w:pPr>
        <w:tabs>
          <w:tab w:val="left" w:pos="0"/>
          <w:tab w:val="left" w:pos="709"/>
        </w:tabs>
        <w:ind w:firstLine="709"/>
        <w:rPr>
          <w:rFonts w:ascii="Arial" w:hAnsi="Arial" w:cs="Arial"/>
          <w:sz w:val="24"/>
          <w:szCs w:val="24"/>
        </w:rPr>
      </w:pPr>
      <w:r w:rsidRPr="006A1D91">
        <w:rPr>
          <w:rFonts w:ascii="Arial" w:hAnsi="Arial" w:cs="Arial"/>
          <w:sz w:val="24"/>
          <w:szCs w:val="24"/>
        </w:rPr>
        <w:t>1.4. Ежегодный объём межбюджетных трансфертов может изменяться при уточнении бюджетов городских (сельских) поселений Семилукского муниципального района Воронежской области в соответствии с Бюджетным кодексом Российской Федерации.</w:t>
      </w:r>
    </w:p>
    <w:p w:rsidR="00AF5321" w:rsidRPr="006A1D91" w:rsidRDefault="00AF5321" w:rsidP="00AF5321">
      <w:pPr>
        <w:pStyle w:val="formattext"/>
        <w:shd w:val="clear" w:color="auto" w:fill="FFFFFF"/>
        <w:tabs>
          <w:tab w:val="left" w:pos="709"/>
        </w:tabs>
        <w:spacing w:before="0" w:beforeAutospacing="0" w:after="0" w:afterAutospacing="0"/>
        <w:jc w:val="both"/>
        <w:textAlignment w:val="baseline"/>
        <w:rPr>
          <w:rFonts w:ascii="Arial" w:hAnsi="Arial" w:cs="Arial"/>
          <w:bCs/>
        </w:rPr>
      </w:pPr>
    </w:p>
    <w:p w:rsidR="00AF5321" w:rsidRPr="006A1D91" w:rsidRDefault="00AF5321" w:rsidP="00452824">
      <w:pPr>
        <w:pStyle w:val="ConsPlusNormal"/>
        <w:widowControl/>
        <w:numPr>
          <w:ilvl w:val="0"/>
          <w:numId w:val="9"/>
        </w:numPr>
        <w:adjustRightInd w:val="0"/>
        <w:jc w:val="center"/>
        <w:rPr>
          <w:sz w:val="24"/>
          <w:szCs w:val="24"/>
        </w:rPr>
      </w:pPr>
      <w:r w:rsidRPr="006A1D91">
        <w:rPr>
          <w:sz w:val="24"/>
          <w:szCs w:val="24"/>
        </w:rPr>
        <w:t>Порядок расчета межбюджетных трансфертов</w:t>
      </w:r>
    </w:p>
    <w:p w:rsidR="00AF5321" w:rsidRPr="006A1D91" w:rsidRDefault="00AF5321" w:rsidP="00AF5321">
      <w:pPr>
        <w:pStyle w:val="ConsPlusNormal"/>
        <w:ind w:left="540"/>
        <w:jc w:val="center"/>
        <w:rPr>
          <w:sz w:val="24"/>
          <w:szCs w:val="24"/>
        </w:rPr>
      </w:pPr>
    </w:p>
    <w:p w:rsidR="00AF5321" w:rsidRPr="006A1D91" w:rsidRDefault="00AF5321" w:rsidP="00452824">
      <w:pPr>
        <w:pStyle w:val="ConsPlusNormal"/>
        <w:widowControl/>
        <w:numPr>
          <w:ilvl w:val="1"/>
          <w:numId w:val="9"/>
        </w:numPr>
        <w:adjustRightInd w:val="0"/>
        <w:ind w:left="0" w:firstLine="709"/>
        <w:contextualSpacing/>
        <w:jc w:val="both"/>
        <w:rPr>
          <w:b/>
          <w:sz w:val="24"/>
          <w:szCs w:val="24"/>
        </w:rPr>
      </w:pPr>
      <w:r w:rsidRPr="006A1D91">
        <w:rPr>
          <w:sz w:val="24"/>
          <w:szCs w:val="24"/>
        </w:rPr>
        <w:t xml:space="preserve">Общая сумма межбюджетных трансфертов на оплату труда (с начислениями) работников, непосредственно осуществляющих полномочия, рассчитывается по формуле: </w:t>
      </w:r>
    </w:p>
    <w:p w:rsidR="00AF5321" w:rsidRPr="006A1D91" w:rsidRDefault="00AF5321" w:rsidP="00AF5321">
      <w:pPr>
        <w:suppressAutoHyphens/>
        <w:spacing w:line="20" w:lineRule="atLeast"/>
        <w:ind w:firstLine="709"/>
        <w:rPr>
          <w:rFonts w:ascii="Arial" w:hAnsi="Arial" w:cs="Arial"/>
          <w:sz w:val="24"/>
          <w:szCs w:val="24"/>
          <w:bdr w:val="none" w:sz="0" w:space="0" w:color="auto" w:frame="1"/>
          <w:lang w:eastAsia="ar-SA"/>
        </w:rPr>
      </w:pPr>
      <w:r w:rsidRPr="006A1D91">
        <w:rPr>
          <w:rFonts w:ascii="Arial" w:hAnsi="Arial" w:cs="Arial"/>
          <w:color w:val="000000"/>
          <w:sz w:val="24"/>
          <w:szCs w:val="24"/>
          <w:lang w:val="en-US"/>
        </w:rPr>
        <w:lastRenderedPageBreak/>
        <w:t>S</w:t>
      </w:r>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мбт</w:t>
      </w:r>
      <w:proofErr w:type="spellEnd"/>
      <w:r w:rsidRPr="006A1D91">
        <w:rPr>
          <w:rFonts w:ascii="Arial" w:hAnsi="Arial" w:cs="Arial"/>
          <w:color w:val="000000"/>
          <w:sz w:val="24"/>
          <w:szCs w:val="24"/>
        </w:rPr>
        <w:t xml:space="preserve"> = </w:t>
      </w:r>
      <w:r w:rsidRPr="006A1D91">
        <w:rPr>
          <w:rFonts w:ascii="Arial" w:hAnsi="Arial" w:cs="Arial"/>
          <w:color w:val="000000"/>
          <w:sz w:val="24"/>
          <w:szCs w:val="24"/>
          <w:lang w:val="en-US"/>
        </w:rPr>
        <w:t>   </w:t>
      </w:r>
      <w:r w:rsidRPr="006A1D91">
        <w:rPr>
          <w:rFonts w:ascii="Arial" w:hAnsi="Arial" w:cs="Arial"/>
          <w:color w:val="000000"/>
          <w:sz w:val="24"/>
          <w:szCs w:val="24"/>
        </w:rPr>
        <w:t xml:space="preserve"> </w:t>
      </w:r>
      <w:r w:rsidRPr="006A1D91">
        <w:rPr>
          <w:rFonts w:ascii="Arial" w:hAnsi="Arial" w:cs="Arial"/>
          <w:color w:val="000000"/>
          <w:sz w:val="24"/>
          <w:szCs w:val="24"/>
          <w:lang w:val="en-US"/>
        </w:rPr>
        <w:t>S</w:t>
      </w:r>
      <w:r w:rsidRPr="006A1D91">
        <w:rPr>
          <w:rFonts w:ascii="Arial" w:hAnsi="Arial" w:cs="Arial"/>
          <w:color w:val="000000"/>
          <w:sz w:val="24"/>
          <w:szCs w:val="24"/>
        </w:rPr>
        <w:t xml:space="preserve"> оп,</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bdr w:val="none" w:sz="0" w:space="0" w:color="auto" w:frame="1"/>
          <w:lang w:eastAsia="ar-SA"/>
        </w:rPr>
        <w:t xml:space="preserve">где </w:t>
      </w:r>
      <w:r w:rsidRPr="006A1D91">
        <w:rPr>
          <w:rFonts w:ascii="Arial" w:hAnsi="Arial" w:cs="Arial"/>
          <w:color w:val="000000"/>
          <w:sz w:val="24"/>
          <w:szCs w:val="24"/>
          <w:lang w:val="en-US"/>
        </w:rPr>
        <w:t>S</w:t>
      </w:r>
      <w:r w:rsidRPr="006A1D91">
        <w:rPr>
          <w:rFonts w:ascii="Arial" w:hAnsi="Arial" w:cs="Arial"/>
          <w:color w:val="000000"/>
          <w:sz w:val="24"/>
          <w:szCs w:val="24"/>
        </w:rPr>
        <w:t xml:space="preserve"> </w:t>
      </w:r>
      <w:proofErr w:type="spellStart"/>
      <w:r w:rsidRPr="006A1D91">
        <w:rPr>
          <w:rFonts w:ascii="Arial" w:hAnsi="Arial" w:cs="Arial"/>
          <w:color w:val="000000"/>
          <w:sz w:val="24"/>
          <w:szCs w:val="24"/>
        </w:rPr>
        <w:t>мбт</w:t>
      </w:r>
      <w:proofErr w:type="spellEnd"/>
      <w:r w:rsidRPr="006A1D91">
        <w:rPr>
          <w:rFonts w:ascii="Arial" w:hAnsi="Arial" w:cs="Arial"/>
          <w:color w:val="000000"/>
          <w:sz w:val="24"/>
          <w:szCs w:val="24"/>
        </w:rPr>
        <w:t xml:space="preserve"> -</w:t>
      </w:r>
      <w:r w:rsidRPr="006A1D91">
        <w:rPr>
          <w:rFonts w:ascii="Arial" w:hAnsi="Arial" w:cs="Arial"/>
          <w:sz w:val="24"/>
          <w:szCs w:val="24"/>
        </w:rPr>
        <w:t xml:space="preserve"> размер межбюджетных трансфертов на оплату труда работников, непосредственно осуществляющих часть переданных полномочий;</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color w:val="000000"/>
          <w:sz w:val="24"/>
          <w:szCs w:val="24"/>
          <w:lang w:val="en-US"/>
        </w:rPr>
        <w:t>S</w:t>
      </w:r>
      <w:r w:rsidRPr="006A1D91">
        <w:rPr>
          <w:rFonts w:ascii="Arial" w:hAnsi="Arial" w:cs="Arial"/>
          <w:color w:val="000000"/>
          <w:sz w:val="24"/>
          <w:szCs w:val="24"/>
        </w:rPr>
        <w:t xml:space="preserve"> оп - </w:t>
      </w:r>
      <w:r w:rsidRPr="006A1D91">
        <w:rPr>
          <w:rFonts w:ascii="Arial" w:hAnsi="Arial" w:cs="Arial"/>
          <w:sz w:val="24"/>
          <w:szCs w:val="24"/>
        </w:rPr>
        <w:t>сумма расходов на оплату труда в год работников, непосредственно осуществляющих функции по части переданных полномочий, определяемая по форме:</w:t>
      </w:r>
    </w:p>
    <w:p w:rsidR="00AF5321" w:rsidRPr="006A1D91" w:rsidRDefault="00AF5321" w:rsidP="00AF5321">
      <w:pPr>
        <w:suppressAutoHyphens/>
        <w:spacing w:line="20" w:lineRule="atLeast"/>
        <w:ind w:firstLine="709"/>
        <w:rPr>
          <w:rFonts w:ascii="Arial" w:hAnsi="Arial" w:cs="Arial"/>
          <w:sz w:val="24"/>
          <w:szCs w:val="24"/>
          <w:lang w:val="en-US"/>
        </w:rPr>
      </w:pPr>
      <w:r w:rsidRPr="006A1D91">
        <w:rPr>
          <w:rFonts w:ascii="Arial" w:hAnsi="Arial" w:cs="Arial"/>
          <w:color w:val="000000"/>
          <w:sz w:val="24"/>
          <w:szCs w:val="24"/>
          <w:lang w:val="en-US"/>
        </w:rPr>
        <w:t xml:space="preserve">S </w:t>
      </w:r>
      <w:r w:rsidRPr="006A1D91">
        <w:rPr>
          <w:rFonts w:ascii="Arial" w:hAnsi="Arial" w:cs="Arial"/>
          <w:color w:val="000000"/>
          <w:sz w:val="24"/>
          <w:szCs w:val="24"/>
        </w:rPr>
        <w:t>оп</w:t>
      </w:r>
      <w:r w:rsidRPr="006A1D91">
        <w:rPr>
          <w:rFonts w:ascii="Arial" w:hAnsi="Arial" w:cs="Arial"/>
          <w:color w:val="000000"/>
          <w:sz w:val="24"/>
          <w:szCs w:val="24"/>
          <w:lang w:val="en-US"/>
        </w:rPr>
        <w:t xml:space="preserve"> = </w:t>
      </w:r>
      <w:r w:rsidRPr="006A1D91">
        <w:rPr>
          <w:rFonts w:ascii="Arial" w:hAnsi="Arial" w:cs="Arial"/>
          <w:sz w:val="24"/>
          <w:szCs w:val="24"/>
          <w:lang w:val="en-US"/>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lang w:val="en-US"/>
        </w:rPr>
        <w:t xml:space="preserve"> + S </w:t>
      </w:r>
      <w:proofErr w:type="spellStart"/>
      <w:r w:rsidRPr="006A1D91">
        <w:rPr>
          <w:rFonts w:ascii="Arial" w:hAnsi="Arial" w:cs="Arial"/>
          <w:sz w:val="24"/>
          <w:szCs w:val="24"/>
        </w:rPr>
        <w:t>опн</w:t>
      </w:r>
      <w:proofErr w:type="spellEnd"/>
      <w:r w:rsidRPr="006A1D91">
        <w:rPr>
          <w:rFonts w:ascii="Arial" w:hAnsi="Arial" w:cs="Arial"/>
          <w:sz w:val="24"/>
          <w:szCs w:val="24"/>
          <w:lang w:val="en-US"/>
        </w:rPr>
        <w:t xml:space="preserve">, </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rPr>
        <w:t xml:space="preserve"> - сумма расходов на оплату труда в год работников непосредственно осуществляющих функции по части переданных полномочий, определяемая по формуле:</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S </w:t>
      </w:r>
      <w:proofErr w:type="spellStart"/>
      <w:r w:rsidRPr="006A1D91">
        <w:rPr>
          <w:rFonts w:ascii="Arial" w:hAnsi="Arial" w:cs="Arial"/>
          <w:sz w:val="24"/>
          <w:szCs w:val="24"/>
        </w:rPr>
        <w:t>опс</w:t>
      </w:r>
      <w:proofErr w:type="spellEnd"/>
      <w:r w:rsidRPr="006A1D91">
        <w:rPr>
          <w:rFonts w:ascii="Arial" w:hAnsi="Arial" w:cs="Arial"/>
          <w:sz w:val="24"/>
          <w:szCs w:val="24"/>
        </w:rPr>
        <w:t xml:space="preserve"> = (Сот </w:t>
      </w:r>
      <w:proofErr w:type="spellStart"/>
      <w:r w:rsidRPr="006A1D91">
        <w:rPr>
          <w:rFonts w:ascii="Arial" w:hAnsi="Arial" w:cs="Arial"/>
          <w:sz w:val="24"/>
          <w:szCs w:val="24"/>
        </w:rPr>
        <w:t>x</w:t>
      </w:r>
      <w:proofErr w:type="spellEnd"/>
      <w:r w:rsidRPr="006A1D91">
        <w:rPr>
          <w:rFonts w:ascii="Arial" w:hAnsi="Arial" w:cs="Arial"/>
          <w:sz w:val="24"/>
          <w:szCs w:val="24"/>
        </w:rPr>
        <w:t xml:space="preserve"> Н </w:t>
      </w:r>
      <w:proofErr w:type="spellStart"/>
      <w:r w:rsidRPr="006A1D91">
        <w:rPr>
          <w:rFonts w:ascii="Arial" w:hAnsi="Arial" w:cs="Arial"/>
          <w:sz w:val="24"/>
          <w:szCs w:val="24"/>
        </w:rPr>
        <w:t>x</w:t>
      </w:r>
      <w:proofErr w:type="spellEnd"/>
      <w:proofErr w:type="gramStart"/>
      <w:r w:rsidRPr="006A1D91">
        <w:rPr>
          <w:rFonts w:ascii="Arial" w:hAnsi="Arial" w:cs="Arial"/>
          <w:sz w:val="24"/>
          <w:szCs w:val="24"/>
        </w:rPr>
        <w:t xml:space="preserve"> Е</w:t>
      </w:r>
      <w:proofErr w:type="gramEnd"/>
      <w:r w:rsidRPr="006A1D91">
        <w:rPr>
          <w:rFonts w:ascii="Arial" w:hAnsi="Arial" w:cs="Arial"/>
          <w:sz w:val="24"/>
          <w:szCs w:val="24"/>
        </w:rPr>
        <w:t xml:space="preserve"> </w:t>
      </w:r>
      <w:proofErr w:type="spellStart"/>
      <w:r w:rsidRPr="006A1D91">
        <w:rPr>
          <w:rFonts w:ascii="Arial" w:hAnsi="Arial" w:cs="Arial"/>
          <w:sz w:val="24"/>
          <w:szCs w:val="24"/>
        </w:rPr>
        <w:t>x</w:t>
      </w:r>
      <w:proofErr w:type="spellEnd"/>
      <w:r w:rsidRPr="006A1D91">
        <w:rPr>
          <w:rFonts w:ascii="Arial" w:hAnsi="Arial" w:cs="Arial"/>
          <w:sz w:val="24"/>
          <w:szCs w:val="24"/>
        </w:rPr>
        <w:t xml:space="preserve"> Км) / </w:t>
      </w:r>
      <w:proofErr w:type="spellStart"/>
      <w:r w:rsidRPr="006A1D91">
        <w:rPr>
          <w:rFonts w:ascii="Arial" w:hAnsi="Arial" w:cs="Arial"/>
          <w:sz w:val="24"/>
          <w:szCs w:val="24"/>
        </w:rPr>
        <w:t>Кп</w:t>
      </w:r>
      <w:proofErr w:type="spellEnd"/>
      <w:r w:rsidRPr="006A1D91">
        <w:rPr>
          <w:rFonts w:ascii="Arial" w:hAnsi="Arial" w:cs="Arial"/>
          <w:sz w:val="24"/>
          <w:szCs w:val="24"/>
        </w:rPr>
        <w:t>,</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 где: Сот - средняя оплата труда сотрудников, осуществляющих переданные полномочия</w:t>
      </w:r>
      <w:proofErr w:type="gramStart"/>
      <w:r w:rsidRPr="006A1D91">
        <w:rPr>
          <w:rFonts w:ascii="Arial" w:hAnsi="Arial" w:cs="Arial"/>
          <w:sz w:val="24"/>
          <w:szCs w:val="24"/>
        </w:rPr>
        <w:t xml:space="preserve"> ,</w:t>
      </w:r>
      <w:proofErr w:type="gramEnd"/>
      <w:r w:rsidRPr="006A1D91">
        <w:rPr>
          <w:rFonts w:ascii="Arial" w:hAnsi="Arial" w:cs="Arial"/>
          <w:sz w:val="24"/>
          <w:szCs w:val="24"/>
        </w:rPr>
        <w:t xml:space="preserve"> в том числе должностной оклад, ежемесячная процентная надбавка к должностному окладу за сложность, напряженность, за выслугу лет, ежемесячное денежное поощрение, выплаты, предусмотренные положением об оплате труда; </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Н - расчетная численность работников, непосредственно осуществляющих переданные полномочия; </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Е - коэффициент начислений на оплату труда в соответствии с законодательством Российской Федерации в размере 1,302; </w:t>
      </w:r>
    </w:p>
    <w:p w:rsidR="00AF5321" w:rsidRPr="006A1D91" w:rsidRDefault="00AF5321" w:rsidP="00AF5321">
      <w:pPr>
        <w:suppressAutoHyphens/>
        <w:spacing w:line="20" w:lineRule="atLeast"/>
        <w:ind w:firstLine="709"/>
        <w:rPr>
          <w:rFonts w:ascii="Arial" w:hAnsi="Arial" w:cs="Arial"/>
          <w:sz w:val="24"/>
          <w:szCs w:val="24"/>
        </w:rPr>
      </w:pPr>
      <w:proofErr w:type="gramStart"/>
      <w:r w:rsidRPr="006A1D91">
        <w:rPr>
          <w:rFonts w:ascii="Arial" w:hAnsi="Arial" w:cs="Arial"/>
          <w:sz w:val="24"/>
          <w:szCs w:val="24"/>
        </w:rPr>
        <w:t>Км</w:t>
      </w:r>
      <w:proofErr w:type="gramEnd"/>
      <w:r w:rsidRPr="006A1D91">
        <w:rPr>
          <w:rFonts w:ascii="Arial" w:hAnsi="Arial" w:cs="Arial"/>
          <w:sz w:val="24"/>
          <w:szCs w:val="24"/>
        </w:rPr>
        <w:t xml:space="preserve"> - количество месяцев (12);</w:t>
      </w:r>
    </w:p>
    <w:p w:rsidR="00AF5321" w:rsidRPr="006A1D91" w:rsidRDefault="00AF5321" w:rsidP="00AF5321">
      <w:pPr>
        <w:suppressAutoHyphens/>
        <w:spacing w:line="20" w:lineRule="atLeast"/>
        <w:ind w:firstLine="709"/>
        <w:rPr>
          <w:rFonts w:ascii="Arial" w:hAnsi="Arial" w:cs="Arial"/>
          <w:sz w:val="24"/>
          <w:szCs w:val="24"/>
        </w:rPr>
      </w:pPr>
      <w:r w:rsidRPr="006A1D91">
        <w:rPr>
          <w:rFonts w:ascii="Arial" w:hAnsi="Arial" w:cs="Arial"/>
          <w:sz w:val="24"/>
          <w:szCs w:val="24"/>
        </w:rPr>
        <w:t xml:space="preserve"> </w:t>
      </w:r>
      <w:proofErr w:type="spellStart"/>
      <w:r w:rsidRPr="006A1D91">
        <w:rPr>
          <w:rFonts w:ascii="Arial" w:hAnsi="Arial" w:cs="Arial"/>
          <w:sz w:val="24"/>
          <w:szCs w:val="24"/>
        </w:rPr>
        <w:t>Кп</w:t>
      </w:r>
      <w:proofErr w:type="spellEnd"/>
      <w:r w:rsidRPr="006A1D91">
        <w:rPr>
          <w:rFonts w:ascii="Arial" w:hAnsi="Arial" w:cs="Arial"/>
          <w:sz w:val="24"/>
          <w:szCs w:val="24"/>
        </w:rPr>
        <w:t xml:space="preserve"> - количество поселений (14).</w:t>
      </w:r>
    </w:p>
    <w:p w:rsidR="00AF5321" w:rsidRPr="006A1D91" w:rsidRDefault="00AF5321" w:rsidP="00AF5321">
      <w:pPr>
        <w:pStyle w:val="ConsPlusNormal"/>
        <w:ind w:left="142" w:firstLine="567"/>
        <w:jc w:val="both"/>
        <w:rPr>
          <w:sz w:val="24"/>
          <w:szCs w:val="24"/>
        </w:rPr>
      </w:pPr>
      <w:r w:rsidRPr="006A1D91">
        <w:rPr>
          <w:sz w:val="24"/>
          <w:szCs w:val="24"/>
        </w:rPr>
        <w:t>2.2 Общая сумма межбюджетных трансфертов не может превышать объем средств на эти цели, утвержденных решениями о бюджете городских (сельских) поселений Семилукского  муниципального района Воронежской области на очередной финансовый год и плановый период.</w:t>
      </w:r>
    </w:p>
    <w:p w:rsidR="00AF5321" w:rsidRPr="006A1D91" w:rsidRDefault="00AF5321" w:rsidP="00AF5321">
      <w:pPr>
        <w:shd w:val="clear" w:color="auto" w:fill="FFFFFF"/>
        <w:spacing w:line="20" w:lineRule="atLeast"/>
        <w:ind w:left="142" w:firstLine="567"/>
        <w:rPr>
          <w:rFonts w:ascii="Arial" w:hAnsi="Arial" w:cs="Arial"/>
          <w:sz w:val="24"/>
          <w:szCs w:val="24"/>
          <w:highlight w:val="yellow"/>
        </w:rPr>
      </w:pPr>
    </w:p>
    <w:p w:rsidR="00AF5321" w:rsidRPr="006A1D91" w:rsidRDefault="00AF5321" w:rsidP="00C63B60">
      <w:pPr>
        <w:spacing w:after="0"/>
        <w:ind w:leftChars="2200" w:left="4840"/>
        <w:jc w:val="right"/>
        <w:rPr>
          <w:rFonts w:ascii="Arial" w:hAnsi="Arial" w:cs="Arial"/>
          <w:color w:val="000000"/>
          <w:sz w:val="24"/>
          <w:szCs w:val="24"/>
        </w:rPr>
      </w:pPr>
      <w:r w:rsidRPr="006A1D91">
        <w:rPr>
          <w:rFonts w:ascii="Arial" w:hAnsi="Arial" w:cs="Arial"/>
          <w:b/>
          <w:i/>
          <w:color w:val="0000FF"/>
          <w:sz w:val="24"/>
          <w:szCs w:val="24"/>
        </w:rPr>
        <w:br w:type="page"/>
      </w:r>
      <w:r w:rsidRPr="006A1D91">
        <w:rPr>
          <w:rFonts w:ascii="Arial" w:hAnsi="Arial" w:cs="Arial"/>
          <w:color w:val="000000"/>
          <w:sz w:val="24"/>
          <w:szCs w:val="24"/>
        </w:rPr>
        <w:lastRenderedPageBreak/>
        <w:t xml:space="preserve">Приложение № 4 </w:t>
      </w:r>
    </w:p>
    <w:p w:rsidR="00AF5321" w:rsidRPr="006A1D91" w:rsidRDefault="00AF5321" w:rsidP="00C63B60">
      <w:pPr>
        <w:spacing w:after="0"/>
        <w:ind w:leftChars="2200" w:left="4840"/>
        <w:jc w:val="right"/>
        <w:rPr>
          <w:rFonts w:ascii="Arial" w:hAnsi="Arial" w:cs="Arial"/>
          <w:color w:val="000000"/>
          <w:sz w:val="24"/>
          <w:szCs w:val="24"/>
        </w:rPr>
      </w:pPr>
      <w:r w:rsidRPr="006A1D91">
        <w:rPr>
          <w:rFonts w:ascii="Arial" w:hAnsi="Arial" w:cs="Arial"/>
          <w:color w:val="000000"/>
          <w:sz w:val="24"/>
          <w:szCs w:val="24"/>
        </w:rPr>
        <w:t>к решению Совета народных депутатов</w:t>
      </w:r>
    </w:p>
    <w:p w:rsidR="00AF5321" w:rsidRPr="006A1D91" w:rsidRDefault="00AF5321" w:rsidP="00C63B60">
      <w:pPr>
        <w:spacing w:after="0"/>
        <w:ind w:leftChars="2200" w:left="4840"/>
        <w:jc w:val="right"/>
        <w:rPr>
          <w:rFonts w:ascii="Arial" w:hAnsi="Arial" w:cs="Arial"/>
          <w:color w:val="000000"/>
          <w:sz w:val="24"/>
          <w:szCs w:val="24"/>
        </w:rPr>
      </w:pPr>
      <w:r>
        <w:rPr>
          <w:rFonts w:ascii="Arial" w:hAnsi="Arial" w:cs="Arial"/>
          <w:color w:val="000000"/>
          <w:sz w:val="24"/>
          <w:szCs w:val="24"/>
        </w:rPr>
        <w:t>Перл</w:t>
      </w:r>
      <w:r w:rsidRPr="006A1D91">
        <w:rPr>
          <w:rFonts w:ascii="Arial" w:hAnsi="Arial" w:cs="Arial"/>
          <w:color w:val="000000"/>
          <w:sz w:val="24"/>
          <w:szCs w:val="24"/>
        </w:rPr>
        <w:t>ёвского сельского поселения</w:t>
      </w:r>
    </w:p>
    <w:p w:rsidR="00AF5321" w:rsidRPr="006A1D91" w:rsidRDefault="00AF5321" w:rsidP="00C63B60">
      <w:pPr>
        <w:spacing w:after="0"/>
        <w:ind w:leftChars="2200" w:left="4840"/>
        <w:jc w:val="right"/>
        <w:rPr>
          <w:rFonts w:ascii="Arial" w:hAnsi="Arial" w:cs="Arial"/>
          <w:color w:val="000000"/>
          <w:sz w:val="24"/>
          <w:szCs w:val="24"/>
        </w:rPr>
      </w:pPr>
      <w:r w:rsidRPr="006A1D91">
        <w:rPr>
          <w:rFonts w:ascii="Arial" w:hAnsi="Arial" w:cs="Arial"/>
          <w:color w:val="000000"/>
          <w:sz w:val="24"/>
          <w:szCs w:val="24"/>
        </w:rPr>
        <w:t xml:space="preserve">от 22.12.2025г. № </w:t>
      </w:r>
      <w:r>
        <w:rPr>
          <w:rFonts w:ascii="Arial" w:hAnsi="Arial" w:cs="Arial"/>
          <w:color w:val="000000"/>
          <w:sz w:val="24"/>
          <w:szCs w:val="24"/>
        </w:rPr>
        <w:t>32</w:t>
      </w:r>
    </w:p>
    <w:p w:rsidR="00AF5321" w:rsidRPr="006A1D91" w:rsidRDefault="00AF5321" w:rsidP="00AF5321">
      <w:pPr>
        <w:ind w:leftChars="2200" w:left="4840"/>
        <w:rPr>
          <w:rFonts w:ascii="Arial" w:hAnsi="Arial" w:cs="Arial"/>
          <w:color w:val="000000"/>
          <w:sz w:val="24"/>
          <w:szCs w:val="24"/>
        </w:rPr>
      </w:pPr>
    </w:p>
    <w:p w:rsidR="00AF5321" w:rsidRPr="006A1D91" w:rsidRDefault="00AF5321" w:rsidP="00AF5321">
      <w:pPr>
        <w:jc w:val="center"/>
        <w:rPr>
          <w:rFonts w:ascii="Arial" w:hAnsi="Arial" w:cs="Arial"/>
          <w:color w:val="000000"/>
          <w:sz w:val="24"/>
          <w:szCs w:val="24"/>
        </w:rPr>
      </w:pPr>
      <w:r w:rsidRPr="006A1D91">
        <w:rPr>
          <w:rFonts w:ascii="Arial" w:hAnsi="Arial" w:cs="Arial"/>
          <w:color w:val="000000"/>
          <w:sz w:val="24"/>
          <w:szCs w:val="24"/>
        </w:rPr>
        <w:t xml:space="preserve">Размер иных межбюджетных трансфертов, предоставляемых в 2026 и плановом периоде 2027 - 2028 г. бюджету Семилукского муниципального района Воронежской области из бюджета </w:t>
      </w:r>
      <w:r>
        <w:rPr>
          <w:rFonts w:ascii="Arial" w:hAnsi="Arial" w:cs="Arial"/>
          <w:color w:val="000000"/>
          <w:sz w:val="24"/>
          <w:szCs w:val="24"/>
        </w:rPr>
        <w:t>Перл</w:t>
      </w:r>
      <w:r w:rsidRPr="006A1D91">
        <w:rPr>
          <w:rFonts w:ascii="Arial" w:hAnsi="Arial" w:cs="Arial"/>
          <w:color w:val="000000"/>
          <w:sz w:val="24"/>
          <w:szCs w:val="24"/>
        </w:rPr>
        <w:t xml:space="preserve">ёвского сельского поселения Семилукского муниципального района Воронежской области на выполнение переданных полномочий по решению вопросов местного значения поселения </w:t>
      </w:r>
    </w:p>
    <w:p w:rsidR="00AF5321" w:rsidRPr="006A1D91" w:rsidRDefault="00AF5321" w:rsidP="00AF5321">
      <w:pPr>
        <w:jc w:val="center"/>
        <w:rPr>
          <w:rFonts w:ascii="Arial" w:hAnsi="Arial" w:cs="Arial"/>
          <w:i/>
          <w:color w:val="0000FF"/>
          <w:sz w:val="24"/>
          <w:szCs w:val="24"/>
        </w:rPr>
      </w:pPr>
    </w:p>
    <w:tbl>
      <w:tblPr>
        <w:tblW w:w="10065" w:type="dxa"/>
        <w:tblInd w:w="102" w:type="dxa"/>
        <w:tblLayout w:type="fixed"/>
        <w:tblCellMar>
          <w:top w:w="75" w:type="dxa"/>
          <w:left w:w="0" w:type="dxa"/>
          <w:bottom w:w="75" w:type="dxa"/>
          <w:right w:w="0" w:type="dxa"/>
        </w:tblCellMar>
        <w:tblLook w:val="0000"/>
      </w:tblPr>
      <w:tblGrid>
        <w:gridCol w:w="567"/>
        <w:gridCol w:w="6379"/>
        <w:gridCol w:w="1276"/>
        <w:gridCol w:w="1090"/>
        <w:gridCol w:w="753"/>
      </w:tblGrid>
      <w:tr w:rsidR="00AF5321" w:rsidRPr="002B4191" w:rsidTr="00E61645">
        <w:trPr>
          <w:trHeight w:val="422"/>
        </w:trPr>
        <w:tc>
          <w:tcPr>
            <w:tcW w:w="567"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AF5321" w:rsidRPr="002B4191" w:rsidRDefault="00AF5321" w:rsidP="00E61645">
            <w:pPr>
              <w:pStyle w:val="ConsPlusNormal"/>
              <w:jc w:val="center"/>
              <w:rPr>
                <w:sz w:val="24"/>
                <w:szCs w:val="24"/>
              </w:rPr>
            </w:pPr>
            <w:r w:rsidRPr="002B4191">
              <w:rPr>
                <w:sz w:val="24"/>
                <w:szCs w:val="24"/>
              </w:rPr>
              <w:t xml:space="preserve">№ </w:t>
            </w:r>
            <w:proofErr w:type="spellStart"/>
            <w:proofErr w:type="gramStart"/>
            <w:r w:rsidRPr="002B4191">
              <w:rPr>
                <w:sz w:val="24"/>
                <w:szCs w:val="24"/>
              </w:rPr>
              <w:t>п</w:t>
            </w:r>
            <w:proofErr w:type="spellEnd"/>
            <w:proofErr w:type="gramEnd"/>
            <w:r w:rsidRPr="002B4191">
              <w:rPr>
                <w:sz w:val="24"/>
                <w:szCs w:val="24"/>
              </w:rPr>
              <w:t>/</w:t>
            </w:r>
            <w:proofErr w:type="spellStart"/>
            <w:r w:rsidRPr="002B4191">
              <w:rPr>
                <w:sz w:val="24"/>
                <w:szCs w:val="24"/>
              </w:rPr>
              <w:t>п</w:t>
            </w:r>
            <w:proofErr w:type="spellEnd"/>
          </w:p>
        </w:tc>
        <w:tc>
          <w:tcPr>
            <w:tcW w:w="6379"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AF5321" w:rsidRPr="002B4191" w:rsidRDefault="00AF5321" w:rsidP="00E61645">
            <w:pPr>
              <w:pStyle w:val="ConsPlusNormal"/>
              <w:jc w:val="center"/>
              <w:rPr>
                <w:sz w:val="24"/>
                <w:szCs w:val="24"/>
              </w:rPr>
            </w:pPr>
            <w:r w:rsidRPr="002B4191">
              <w:rPr>
                <w:sz w:val="24"/>
                <w:szCs w:val="24"/>
              </w:rPr>
              <w:t>Наименование передаваемых полномочий по решению вопросов местного значения поселения</w:t>
            </w:r>
          </w:p>
        </w:tc>
        <w:tc>
          <w:tcPr>
            <w:tcW w:w="3119" w:type="dxa"/>
            <w:gridSpan w:val="3"/>
            <w:tcBorders>
              <w:top w:val="single" w:sz="4" w:space="0" w:color="auto"/>
              <w:left w:val="single" w:sz="4" w:space="0" w:color="auto"/>
              <w:bottom w:val="single" w:sz="4" w:space="0" w:color="auto"/>
              <w:right w:val="single" w:sz="4" w:space="0" w:color="auto"/>
            </w:tcBorders>
          </w:tcPr>
          <w:p w:rsidR="00AF5321" w:rsidRPr="002B4191" w:rsidRDefault="00AF5321" w:rsidP="00E61645">
            <w:pPr>
              <w:pStyle w:val="ConsPlusNormal"/>
              <w:jc w:val="center"/>
              <w:rPr>
                <w:sz w:val="24"/>
                <w:szCs w:val="24"/>
              </w:rPr>
            </w:pPr>
            <w:r w:rsidRPr="002B4191">
              <w:rPr>
                <w:sz w:val="24"/>
                <w:szCs w:val="24"/>
              </w:rPr>
              <w:t>Сумма межбюджетных трансфертов, тыс. руб. в год</w:t>
            </w:r>
          </w:p>
        </w:tc>
      </w:tr>
      <w:tr w:rsidR="00AF5321" w:rsidRPr="002B4191" w:rsidTr="00E61645">
        <w:trPr>
          <w:trHeight w:val="20"/>
        </w:trPr>
        <w:tc>
          <w:tcPr>
            <w:tcW w:w="567" w:type="dxa"/>
            <w:vMerge/>
            <w:tcBorders>
              <w:top w:val="nil"/>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E61645">
            <w:pPr>
              <w:pStyle w:val="ConsPlusNormal"/>
              <w:jc w:val="center"/>
              <w:rPr>
                <w:sz w:val="24"/>
                <w:szCs w:val="24"/>
              </w:rPr>
            </w:pPr>
          </w:p>
        </w:tc>
        <w:tc>
          <w:tcPr>
            <w:tcW w:w="6379" w:type="dxa"/>
            <w:vMerge/>
            <w:tcBorders>
              <w:top w:val="nil"/>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E61645">
            <w:pPr>
              <w:pStyle w:val="ConsPlusNorma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F5321" w:rsidRPr="002B4191" w:rsidRDefault="00AF5321" w:rsidP="00E61645">
            <w:pPr>
              <w:pStyle w:val="ConsPlusNormal"/>
              <w:jc w:val="center"/>
              <w:rPr>
                <w:sz w:val="24"/>
                <w:szCs w:val="24"/>
              </w:rPr>
            </w:pPr>
            <w:r w:rsidRPr="002B4191">
              <w:rPr>
                <w:sz w:val="24"/>
                <w:szCs w:val="24"/>
              </w:rPr>
              <w:t>2026 г.</w:t>
            </w:r>
          </w:p>
        </w:tc>
        <w:tc>
          <w:tcPr>
            <w:tcW w:w="1090" w:type="dxa"/>
            <w:tcBorders>
              <w:top w:val="single" w:sz="4" w:space="0" w:color="auto"/>
              <w:left w:val="single" w:sz="4" w:space="0" w:color="auto"/>
              <w:bottom w:val="single" w:sz="4" w:space="0" w:color="auto"/>
              <w:right w:val="single" w:sz="4" w:space="0" w:color="auto"/>
            </w:tcBorders>
          </w:tcPr>
          <w:p w:rsidR="00AF5321" w:rsidRPr="002B4191" w:rsidRDefault="00AF5321" w:rsidP="00E61645">
            <w:pPr>
              <w:pStyle w:val="ConsPlusNormal"/>
              <w:jc w:val="center"/>
              <w:rPr>
                <w:sz w:val="24"/>
                <w:szCs w:val="24"/>
              </w:rPr>
            </w:pPr>
            <w:r w:rsidRPr="002B4191">
              <w:rPr>
                <w:sz w:val="24"/>
                <w:szCs w:val="24"/>
              </w:rPr>
              <w:t>2027 г.</w:t>
            </w:r>
          </w:p>
        </w:tc>
        <w:tc>
          <w:tcPr>
            <w:tcW w:w="753" w:type="dxa"/>
            <w:tcBorders>
              <w:top w:val="single" w:sz="4" w:space="0" w:color="auto"/>
              <w:left w:val="single" w:sz="4" w:space="0" w:color="auto"/>
              <w:bottom w:val="single" w:sz="4" w:space="0" w:color="auto"/>
              <w:right w:val="single" w:sz="4" w:space="0" w:color="auto"/>
            </w:tcBorders>
          </w:tcPr>
          <w:p w:rsidR="00AF5321" w:rsidRPr="002B4191" w:rsidRDefault="00AF5321" w:rsidP="00E61645">
            <w:pPr>
              <w:pStyle w:val="ConsPlusNormal"/>
              <w:jc w:val="center"/>
              <w:rPr>
                <w:sz w:val="24"/>
                <w:szCs w:val="24"/>
              </w:rPr>
            </w:pPr>
            <w:r w:rsidRPr="002B4191">
              <w:rPr>
                <w:sz w:val="24"/>
                <w:szCs w:val="24"/>
              </w:rPr>
              <w:t>2028 г.</w:t>
            </w:r>
          </w:p>
        </w:tc>
      </w:tr>
      <w:tr w:rsidR="00AF5321" w:rsidRPr="002B4191" w:rsidTr="00E61645">
        <w:trPr>
          <w:trHeight w:val="93"/>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452824">
            <w:pPr>
              <w:pStyle w:val="aff"/>
              <w:numPr>
                <w:ilvl w:val="0"/>
                <w:numId w:val="6"/>
              </w:numPr>
              <w:rPr>
                <w:rFonts w:ascii="Arial" w:hAnsi="Arial" w:cs="Arial"/>
                <w:sz w:val="24"/>
                <w:szCs w:val="24"/>
              </w:rPr>
            </w:pP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E61645">
            <w:pPr>
              <w:pStyle w:val="aff"/>
              <w:jc w:val="both"/>
              <w:rPr>
                <w:rFonts w:ascii="Arial" w:hAnsi="Arial" w:cs="Arial"/>
                <w:sz w:val="24"/>
                <w:szCs w:val="24"/>
              </w:rPr>
            </w:pPr>
            <w:r w:rsidRPr="002B4191">
              <w:rPr>
                <w:rFonts w:ascii="Arial" w:hAnsi="Arial" w:cs="Arial"/>
                <w:sz w:val="24"/>
                <w:szCs w:val="24"/>
              </w:rPr>
              <w:t xml:space="preserve">Составление проекта бюджета поселения, составление отчета об исполнении бюджета поселения (в том числе ведение бюджетного (бухгалтерского) учета поселения), осуществление </w:t>
            </w:r>
            <w:proofErr w:type="gramStart"/>
            <w:r w:rsidRPr="002B4191">
              <w:rPr>
                <w:rFonts w:ascii="Arial" w:hAnsi="Arial" w:cs="Arial"/>
                <w:sz w:val="24"/>
                <w:szCs w:val="24"/>
              </w:rPr>
              <w:t>контроля за</w:t>
            </w:r>
            <w:proofErr w:type="gramEnd"/>
            <w:r w:rsidRPr="002B4191">
              <w:rPr>
                <w:rFonts w:ascii="Arial" w:hAnsi="Arial" w:cs="Arial"/>
                <w:sz w:val="24"/>
                <w:szCs w:val="24"/>
              </w:rPr>
              <w:t xml:space="preserve"> его исполнением</w:t>
            </w:r>
          </w:p>
        </w:tc>
        <w:tc>
          <w:tcPr>
            <w:tcW w:w="1276"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196,77</w:t>
            </w:r>
          </w:p>
        </w:tc>
        <w:tc>
          <w:tcPr>
            <w:tcW w:w="1090"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204,65</w:t>
            </w:r>
          </w:p>
        </w:tc>
        <w:tc>
          <w:tcPr>
            <w:tcW w:w="753"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212,83</w:t>
            </w:r>
          </w:p>
        </w:tc>
      </w:tr>
      <w:tr w:rsidR="00AF5321" w:rsidRPr="002B4191" w:rsidTr="00E61645">
        <w:trPr>
          <w:trHeight w:val="6136"/>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452824">
            <w:pPr>
              <w:pStyle w:val="aff"/>
              <w:numPr>
                <w:ilvl w:val="0"/>
                <w:numId w:val="6"/>
              </w:numPr>
              <w:rPr>
                <w:rFonts w:ascii="Arial" w:hAnsi="Arial" w:cs="Arial"/>
                <w:sz w:val="24"/>
                <w:szCs w:val="24"/>
              </w:rPr>
            </w:pP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E61645">
            <w:pPr>
              <w:rPr>
                <w:rFonts w:ascii="Arial" w:hAnsi="Arial" w:cs="Arial"/>
                <w:sz w:val="24"/>
                <w:szCs w:val="24"/>
              </w:rPr>
            </w:pPr>
            <w:proofErr w:type="gramStart"/>
            <w:r w:rsidRPr="002B4191">
              <w:rPr>
                <w:rFonts w:ascii="Arial" w:hAnsi="Arial" w:cs="Arial"/>
                <w:sz w:val="24"/>
                <w:szCs w:val="24"/>
              </w:rPr>
              <w:t>Утверждение генеральных планов поселения,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w:t>
            </w:r>
            <w:proofErr w:type="gramEnd"/>
            <w:r w:rsidRPr="002B4191">
              <w:rPr>
                <w:rFonts w:ascii="Arial" w:hAnsi="Arial" w:cs="Arial"/>
                <w:sz w:val="24"/>
                <w:szCs w:val="24"/>
              </w:rPr>
              <w:t xml:space="preserve"> </w:t>
            </w:r>
            <w:proofErr w:type="gramStart"/>
            <w:r w:rsidRPr="002B4191">
              <w:rPr>
                <w:rFonts w:ascii="Arial" w:hAnsi="Arial" w:cs="Arial"/>
                <w:sz w:val="24"/>
                <w:szCs w:val="24"/>
              </w:rPr>
              <w:t xml:space="preserve">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w:t>
            </w:r>
            <w:r w:rsidRPr="002B4191">
              <w:rPr>
                <w:rFonts w:ascii="Arial" w:hAnsi="Arial" w:cs="Arial"/>
                <w:sz w:val="24"/>
                <w:szCs w:val="24"/>
              </w:rPr>
              <w:lastRenderedPageBreak/>
              <w:t>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w:t>
            </w:r>
            <w:proofErr w:type="gramEnd"/>
            <w:r w:rsidRPr="002B4191">
              <w:rPr>
                <w:rFonts w:ascii="Arial" w:hAnsi="Arial" w:cs="Arial"/>
                <w:sz w:val="24"/>
                <w:szCs w:val="24"/>
              </w:rPr>
              <w:t xml:space="preserve">, </w:t>
            </w:r>
            <w:proofErr w:type="gramStart"/>
            <w:r w:rsidRPr="002B4191">
              <w:rPr>
                <w:rFonts w:ascii="Arial" w:hAnsi="Arial" w:cs="Arial"/>
                <w:sz w:val="24"/>
                <w:szCs w:val="24"/>
              </w:rPr>
              <w:t>предусмотренных</w:t>
            </w:r>
            <w:proofErr w:type="gramEnd"/>
            <w:r w:rsidRPr="002B4191">
              <w:rPr>
                <w:rFonts w:ascii="Arial" w:hAnsi="Arial" w:cs="Arial"/>
                <w:sz w:val="24"/>
                <w:szCs w:val="24"/>
              </w:rPr>
              <w:t xml:space="preserve"> Градостроительным кодексом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lastRenderedPageBreak/>
              <w:t>2,70</w:t>
            </w:r>
          </w:p>
        </w:tc>
        <w:tc>
          <w:tcPr>
            <w:tcW w:w="1090"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2,82</w:t>
            </w:r>
          </w:p>
        </w:tc>
        <w:tc>
          <w:tcPr>
            <w:tcW w:w="753"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2,95</w:t>
            </w:r>
          </w:p>
        </w:tc>
      </w:tr>
      <w:tr w:rsidR="00AF5321" w:rsidRPr="002B4191" w:rsidTr="00E61645">
        <w:trPr>
          <w:trHeight w:val="93"/>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452824">
            <w:pPr>
              <w:pStyle w:val="aff"/>
              <w:numPr>
                <w:ilvl w:val="0"/>
                <w:numId w:val="6"/>
              </w:numPr>
              <w:rPr>
                <w:rFonts w:ascii="Arial" w:hAnsi="Arial" w:cs="Arial"/>
                <w:sz w:val="24"/>
                <w:szCs w:val="24"/>
              </w:rPr>
            </w:pP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5321" w:rsidRPr="002B4191" w:rsidRDefault="00AF5321" w:rsidP="00E61645">
            <w:pPr>
              <w:pStyle w:val="aff"/>
              <w:jc w:val="both"/>
              <w:rPr>
                <w:rFonts w:ascii="Arial" w:hAnsi="Arial" w:cs="Arial"/>
                <w:sz w:val="24"/>
                <w:szCs w:val="24"/>
              </w:rPr>
            </w:pPr>
            <w:r w:rsidRPr="002B4191">
              <w:rPr>
                <w:rFonts w:ascii="Arial" w:hAnsi="Arial" w:cs="Arial"/>
                <w:sz w:val="24"/>
                <w:szCs w:val="24"/>
              </w:rPr>
              <w:t>Создание условий для обеспечения жителей поселения услугами торговли и бытового обслуживания, условий для развития малого и среднего предпринимательства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11,55</w:t>
            </w:r>
          </w:p>
        </w:tc>
        <w:tc>
          <w:tcPr>
            <w:tcW w:w="1090"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12,02</w:t>
            </w:r>
          </w:p>
        </w:tc>
        <w:tc>
          <w:tcPr>
            <w:tcW w:w="753" w:type="dxa"/>
            <w:tcBorders>
              <w:top w:val="single" w:sz="4" w:space="0" w:color="auto"/>
              <w:left w:val="single" w:sz="4" w:space="0" w:color="auto"/>
              <w:bottom w:val="single" w:sz="4" w:space="0" w:color="auto"/>
              <w:right w:val="single" w:sz="4" w:space="0" w:color="auto"/>
            </w:tcBorders>
            <w:vAlign w:val="center"/>
          </w:tcPr>
          <w:p w:rsidR="00AF5321" w:rsidRPr="002B4191" w:rsidRDefault="00AF5321" w:rsidP="00E61645">
            <w:pPr>
              <w:pStyle w:val="aff"/>
              <w:jc w:val="center"/>
              <w:rPr>
                <w:rFonts w:ascii="Arial" w:hAnsi="Arial" w:cs="Arial"/>
                <w:sz w:val="24"/>
                <w:szCs w:val="24"/>
              </w:rPr>
            </w:pPr>
            <w:r w:rsidRPr="002B4191">
              <w:rPr>
                <w:rFonts w:ascii="Arial" w:hAnsi="Arial" w:cs="Arial"/>
                <w:sz w:val="24"/>
                <w:szCs w:val="24"/>
              </w:rPr>
              <w:t>12,51</w:t>
            </w:r>
          </w:p>
        </w:tc>
      </w:tr>
    </w:tbl>
    <w:p w:rsidR="00437056" w:rsidRDefault="00437056" w:rsidP="00437056">
      <w:pPr>
        <w:jc w:val="center"/>
        <w:rPr>
          <w:rFonts w:eastAsia="Times New Roman"/>
          <w:b/>
          <w:color w:val="000000"/>
          <w:sz w:val="28"/>
          <w:szCs w:val="24"/>
        </w:rPr>
      </w:pPr>
    </w:p>
    <w:p w:rsidR="00437056" w:rsidRDefault="00437056">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437056" w:rsidRPr="00437056" w:rsidRDefault="00437056" w:rsidP="00437056">
      <w:pPr>
        <w:jc w:val="center"/>
        <w:rPr>
          <w:rFonts w:ascii="Arial" w:eastAsia="Times New Roman" w:hAnsi="Arial" w:cs="Arial"/>
          <w:color w:val="000000"/>
          <w:sz w:val="24"/>
          <w:szCs w:val="24"/>
        </w:rPr>
      </w:pPr>
    </w:p>
    <w:p w:rsidR="00437056" w:rsidRPr="00437056" w:rsidRDefault="00AF5321" w:rsidP="00437056">
      <w:pPr>
        <w:jc w:val="center"/>
        <w:rPr>
          <w:rFonts w:ascii="Arial" w:hAnsi="Arial" w:cs="Arial"/>
          <w:sz w:val="24"/>
          <w:szCs w:val="24"/>
        </w:rPr>
      </w:pPr>
      <w:r w:rsidRPr="00437056">
        <w:rPr>
          <w:rFonts w:ascii="Arial" w:eastAsia="Times New Roman" w:hAnsi="Arial" w:cs="Arial"/>
          <w:color w:val="000000"/>
          <w:sz w:val="24"/>
          <w:szCs w:val="24"/>
        </w:rPr>
        <w:tab/>
      </w:r>
      <w:r w:rsidR="00437056" w:rsidRPr="00437056">
        <w:rPr>
          <w:rFonts w:ascii="Arial" w:hAnsi="Arial" w:cs="Arial"/>
          <w:sz w:val="24"/>
          <w:szCs w:val="24"/>
        </w:rPr>
        <w:t>ВОРОНЕЖСКАЯ ОБЛАСТЬ СЕМИЛУКСКИЙ МУНИЦИПАЛЬНЫЙ РАЙОН</w:t>
      </w:r>
    </w:p>
    <w:p w:rsidR="00437056" w:rsidRPr="00437056" w:rsidRDefault="00437056" w:rsidP="00437056">
      <w:pPr>
        <w:jc w:val="center"/>
        <w:rPr>
          <w:rFonts w:ascii="Arial" w:hAnsi="Arial" w:cs="Arial"/>
          <w:sz w:val="24"/>
          <w:szCs w:val="24"/>
        </w:rPr>
      </w:pPr>
      <w:r w:rsidRPr="00437056">
        <w:rPr>
          <w:rFonts w:ascii="Arial" w:hAnsi="Arial" w:cs="Arial"/>
          <w:sz w:val="24"/>
          <w:szCs w:val="24"/>
        </w:rPr>
        <w:t>ПЕРЛЁВСКОЕ  СЕЛЬСКОЕ ПОСЕЛЕНИЕ</w:t>
      </w:r>
    </w:p>
    <w:p w:rsidR="00437056" w:rsidRPr="00437056" w:rsidRDefault="00437056" w:rsidP="00437056">
      <w:pPr>
        <w:jc w:val="center"/>
        <w:rPr>
          <w:rFonts w:ascii="Arial" w:hAnsi="Arial" w:cs="Arial"/>
          <w:sz w:val="24"/>
          <w:szCs w:val="24"/>
        </w:rPr>
      </w:pPr>
    </w:p>
    <w:p w:rsidR="00437056" w:rsidRPr="00437056" w:rsidRDefault="00437056" w:rsidP="00437056">
      <w:pPr>
        <w:jc w:val="center"/>
        <w:rPr>
          <w:rFonts w:ascii="Arial" w:hAnsi="Arial" w:cs="Arial"/>
          <w:sz w:val="24"/>
          <w:szCs w:val="24"/>
        </w:rPr>
      </w:pPr>
      <w:r w:rsidRPr="00437056">
        <w:rPr>
          <w:rFonts w:ascii="Arial" w:hAnsi="Arial" w:cs="Arial"/>
          <w:sz w:val="24"/>
          <w:szCs w:val="24"/>
        </w:rPr>
        <w:t>Публичные слушания</w:t>
      </w:r>
    </w:p>
    <w:p w:rsidR="00437056" w:rsidRPr="00437056" w:rsidRDefault="00437056" w:rsidP="00437056">
      <w:pPr>
        <w:jc w:val="center"/>
        <w:rPr>
          <w:rFonts w:ascii="Arial" w:hAnsi="Arial" w:cs="Arial"/>
          <w:sz w:val="24"/>
          <w:szCs w:val="24"/>
        </w:rPr>
      </w:pPr>
    </w:p>
    <w:p w:rsidR="00437056" w:rsidRPr="00437056" w:rsidRDefault="00437056" w:rsidP="00437056">
      <w:pPr>
        <w:jc w:val="center"/>
        <w:rPr>
          <w:rFonts w:ascii="Arial" w:hAnsi="Arial" w:cs="Arial"/>
          <w:sz w:val="24"/>
          <w:szCs w:val="24"/>
        </w:rPr>
      </w:pPr>
    </w:p>
    <w:p w:rsidR="00437056" w:rsidRPr="00437056" w:rsidRDefault="00437056" w:rsidP="00437056">
      <w:pPr>
        <w:jc w:val="center"/>
        <w:rPr>
          <w:rFonts w:ascii="Arial" w:hAnsi="Arial" w:cs="Arial"/>
          <w:sz w:val="24"/>
          <w:szCs w:val="24"/>
        </w:rPr>
      </w:pPr>
      <w:r w:rsidRPr="00437056">
        <w:rPr>
          <w:rFonts w:ascii="Arial" w:hAnsi="Arial" w:cs="Arial"/>
          <w:sz w:val="24"/>
          <w:szCs w:val="24"/>
        </w:rPr>
        <w:t>РЕШЕНИЕ</w:t>
      </w:r>
    </w:p>
    <w:p w:rsidR="00437056" w:rsidRPr="00437056" w:rsidRDefault="00437056" w:rsidP="00437056">
      <w:pPr>
        <w:spacing w:after="0"/>
        <w:rPr>
          <w:rFonts w:ascii="Arial" w:hAnsi="Arial" w:cs="Arial"/>
          <w:sz w:val="24"/>
          <w:szCs w:val="24"/>
        </w:rPr>
      </w:pPr>
      <w:r w:rsidRPr="00437056">
        <w:rPr>
          <w:rFonts w:ascii="Arial" w:hAnsi="Arial" w:cs="Arial"/>
          <w:sz w:val="24"/>
          <w:szCs w:val="24"/>
        </w:rPr>
        <w:t>От 22.12. 2025 г.</w:t>
      </w:r>
    </w:p>
    <w:p w:rsidR="00437056" w:rsidRPr="00437056" w:rsidRDefault="00437056" w:rsidP="00437056">
      <w:pPr>
        <w:spacing w:after="0"/>
        <w:rPr>
          <w:rFonts w:ascii="Arial" w:hAnsi="Arial" w:cs="Arial"/>
          <w:sz w:val="24"/>
          <w:szCs w:val="24"/>
        </w:rPr>
      </w:pPr>
      <w:r w:rsidRPr="00437056">
        <w:rPr>
          <w:rFonts w:ascii="Arial" w:hAnsi="Arial" w:cs="Arial"/>
          <w:sz w:val="24"/>
          <w:szCs w:val="24"/>
        </w:rPr>
        <w:t xml:space="preserve">село </w:t>
      </w:r>
      <w:proofErr w:type="spellStart"/>
      <w:r w:rsidRPr="00437056">
        <w:rPr>
          <w:rFonts w:ascii="Arial" w:hAnsi="Arial" w:cs="Arial"/>
          <w:sz w:val="24"/>
          <w:szCs w:val="24"/>
        </w:rPr>
        <w:t>Перлёвка</w:t>
      </w:r>
      <w:proofErr w:type="spellEnd"/>
    </w:p>
    <w:p w:rsidR="00437056" w:rsidRPr="00437056" w:rsidRDefault="00437056" w:rsidP="00437056">
      <w:pPr>
        <w:pStyle w:val="af2"/>
        <w:spacing w:after="0"/>
        <w:ind w:right="5385"/>
        <w:jc w:val="both"/>
      </w:pPr>
      <w:r w:rsidRPr="00437056">
        <w:t xml:space="preserve">По обсуждению проекта бюджета </w:t>
      </w:r>
    </w:p>
    <w:p w:rsidR="00437056" w:rsidRPr="00437056" w:rsidRDefault="00437056" w:rsidP="00437056">
      <w:pPr>
        <w:pStyle w:val="af2"/>
        <w:spacing w:after="0"/>
        <w:ind w:right="5385"/>
        <w:jc w:val="both"/>
      </w:pPr>
      <w:r w:rsidRPr="00437056">
        <w:t>Перлёвского сельского поселения на 2026год и плановый период 2027 и 2028 годов.</w:t>
      </w:r>
    </w:p>
    <w:p w:rsidR="00437056" w:rsidRPr="00437056" w:rsidRDefault="00437056" w:rsidP="00437056">
      <w:pPr>
        <w:pStyle w:val="af2"/>
        <w:ind w:right="5385"/>
        <w:jc w:val="both"/>
      </w:pPr>
    </w:p>
    <w:p w:rsidR="00437056" w:rsidRPr="00437056" w:rsidRDefault="00437056" w:rsidP="00437056">
      <w:pPr>
        <w:ind w:right="-1"/>
        <w:rPr>
          <w:rFonts w:ascii="Arial" w:hAnsi="Arial" w:cs="Arial"/>
          <w:sz w:val="24"/>
          <w:szCs w:val="24"/>
        </w:rPr>
      </w:pPr>
      <w:r w:rsidRPr="00437056">
        <w:rPr>
          <w:rFonts w:ascii="Arial" w:hAnsi="Arial" w:cs="Arial"/>
          <w:sz w:val="24"/>
          <w:szCs w:val="24"/>
        </w:rPr>
        <w:t>Рассмотрев и обсудив проект бюджета</w:t>
      </w:r>
    </w:p>
    <w:p w:rsidR="00437056" w:rsidRPr="00437056" w:rsidRDefault="00437056" w:rsidP="00437056">
      <w:pPr>
        <w:jc w:val="center"/>
        <w:rPr>
          <w:rFonts w:ascii="Arial" w:hAnsi="Arial" w:cs="Arial"/>
          <w:sz w:val="24"/>
          <w:szCs w:val="24"/>
        </w:rPr>
      </w:pPr>
      <w:r w:rsidRPr="00437056">
        <w:rPr>
          <w:rFonts w:ascii="Arial" w:hAnsi="Arial" w:cs="Arial"/>
          <w:sz w:val="24"/>
          <w:szCs w:val="24"/>
        </w:rPr>
        <w:t>УЧАСТНИКИ ПУБЛИЧНЫХ СЛУШАНИЙ РЕШИЛИ:</w:t>
      </w:r>
    </w:p>
    <w:p w:rsidR="00437056" w:rsidRPr="00437056" w:rsidRDefault="00437056" w:rsidP="00437056">
      <w:pPr>
        <w:pStyle w:val="af2"/>
        <w:ind w:firstLine="709"/>
        <w:jc w:val="left"/>
      </w:pPr>
      <w:r w:rsidRPr="00437056">
        <w:t>1. Одобрить проект бюджета Перлёвского сельского поселения на 2026год</w:t>
      </w:r>
    </w:p>
    <w:p w:rsidR="00437056" w:rsidRPr="00437056" w:rsidRDefault="00437056" w:rsidP="00437056">
      <w:pPr>
        <w:rPr>
          <w:rFonts w:ascii="Arial" w:hAnsi="Arial" w:cs="Arial"/>
          <w:sz w:val="24"/>
          <w:szCs w:val="24"/>
        </w:rPr>
      </w:pPr>
      <w:r w:rsidRPr="00437056">
        <w:rPr>
          <w:rFonts w:ascii="Arial" w:hAnsi="Arial" w:cs="Arial"/>
          <w:sz w:val="24"/>
          <w:szCs w:val="24"/>
        </w:rPr>
        <w:t>и плановый период 2027 и  2028 годов.</w:t>
      </w:r>
    </w:p>
    <w:p w:rsidR="00437056" w:rsidRPr="00437056" w:rsidRDefault="00437056" w:rsidP="00437056">
      <w:pPr>
        <w:pStyle w:val="af2"/>
        <w:ind w:firstLine="709"/>
        <w:jc w:val="both"/>
      </w:pPr>
      <w:r w:rsidRPr="00437056">
        <w:t>2. Рекомендовать Совету народных депутатов Перлёвского сельского поселения принять решение Совета народных депутатов Перлёвского сельского поселения «О бюджете Перлёвского сельского поселения на 2026год и плановый период 2027 и  2028 годов» с учетом поправок, внесенных в процессе доработки проекта.</w:t>
      </w:r>
    </w:p>
    <w:p w:rsidR="00437056" w:rsidRPr="00437056" w:rsidRDefault="00437056" w:rsidP="00437056">
      <w:pPr>
        <w:ind w:firstLine="709"/>
        <w:jc w:val="both"/>
        <w:rPr>
          <w:rFonts w:ascii="Arial" w:hAnsi="Arial" w:cs="Arial"/>
          <w:sz w:val="24"/>
          <w:szCs w:val="24"/>
        </w:rPr>
      </w:pPr>
      <w:r w:rsidRPr="00437056">
        <w:rPr>
          <w:rFonts w:ascii="Arial" w:hAnsi="Arial" w:cs="Arial"/>
          <w:sz w:val="24"/>
          <w:szCs w:val="24"/>
        </w:rPr>
        <w:t xml:space="preserve">3. Обнародовать настоящее решение. </w:t>
      </w:r>
    </w:p>
    <w:p w:rsidR="00437056" w:rsidRPr="00437056" w:rsidRDefault="00437056" w:rsidP="00437056">
      <w:pPr>
        <w:rPr>
          <w:rFonts w:ascii="Arial" w:hAnsi="Arial" w:cs="Arial"/>
          <w:sz w:val="24"/>
          <w:szCs w:val="24"/>
        </w:rPr>
      </w:pPr>
      <w:r w:rsidRPr="00437056">
        <w:rPr>
          <w:rFonts w:ascii="Arial" w:hAnsi="Arial" w:cs="Arial"/>
          <w:sz w:val="24"/>
          <w:szCs w:val="24"/>
        </w:rPr>
        <w:t>Ведущий публичных слушаний                                                       Проскуряков Д. А.</w:t>
      </w:r>
    </w:p>
    <w:p w:rsidR="00437056" w:rsidRPr="00437056" w:rsidRDefault="00437056" w:rsidP="00437056">
      <w:pPr>
        <w:rPr>
          <w:rFonts w:ascii="Arial" w:hAnsi="Arial" w:cs="Arial"/>
          <w:sz w:val="24"/>
          <w:szCs w:val="24"/>
        </w:rPr>
      </w:pPr>
      <w:r w:rsidRPr="00437056">
        <w:rPr>
          <w:rFonts w:ascii="Arial" w:hAnsi="Arial" w:cs="Arial"/>
          <w:sz w:val="24"/>
          <w:szCs w:val="24"/>
        </w:rPr>
        <w:t xml:space="preserve">Секретарь публичных слушаний                                                     </w:t>
      </w:r>
      <w:proofErr w:type="spellStart"/>
      <w:r w:rsidRPr="00437056">
        <w:rPr>
          <w:rFonts w:ascii="Arial" w:hAnsi="Arial" w:cs="Arial"/>
          <w:sz w:val="24"/>
          <w:szCs w:val="24"/>
        </w:rPr>
        <w:t>Гальцева</w:t>
      </w:r>
      <w:proofErr w:type="spellEnd"/>
      <w:r w:rsidRPr="00437056">
        <w:rPr>
          <w:rFonts w:ascii="Arial" w:hAnsi="Arial" w:cs="Arial"/>
          <w:sz w:val="24"/>
          <w:szCs w:val="24"/>
        </w:rPr>
        <w:t xml:space="preserve"> Т. А.</w:t>
      </w:r>
    </w:p>
    <w:tbl>
      <w:tblPr>
        <w:tblStyle w:val="afff0"/>
        <w:tblW w:w="0" w:type="auto"/>
        <w:tblBorders>
          <w:insideH w:val="none" w:sz="0" w:space="0" w:color="auto"/>
          <w:insideV w:val="none" w:sz="0" w:space="0" w:color="auto"/>
        </w:tblBorders>
        <w:tblLook w:val="04A0"/>
      </w:tblPr>
      <w:tblGrid>
        <w:gridCol w:w="2208"/>
        <w:gridCol w:w="7363"/>
      </w:tblGrid>
      <w:tr w:rsidR="005D15F5" w:rsidRPr="00D979F4" w:rsidTr="00437056">
        <w:tc>
          <w:tcPr>
            <w:tcW w:w="2208" w:type="dxa"/>
          </w:tcPr>
          <w:p w:rsidR="005D15F5" w:rsidRPr="00D116C7" w:rsidRDefault="005D15F5" w:rsidP="009D6CE5">
            <w:pPr>
              <w:pStyle w:val="aff"/>
              <w:jc w:val="both"/>
              <w:rPr>
                <w:rFonts w:ascii="Arial" w:hAnsi="Arial" w:cs="Arial"/>
                <w:sz w:val="24"/>
                <w:szCs w:val="24"/>
              </w:rPr>
            </w:pPr>
            <w:r w:rsidRPr="00D116C7">
              <w:rPr>
                <w:i/>
                <w:iCs/>
                <w:sz w:val="18"/>
                <w:szCs w:val="18"/>
              </w:rPr>
              <w:t>Учредители и издатели:</w:t>
            </w:r>
          </w:p>
        </w:tc>
        <w:tc>
          <w:tcPr>
            <w:tcW w:w="7363" w:type="dxa"/>
          </w:tcPr>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rPr>
              <w:t>поселении</w:t>
            </w:r>
            <w:proofErr w:type="gramEnd"/>
            <w:r w:rsidRPr="00D116C7">
              <w:rPr>
                <w:rFonts w:ascii="Times New Roman" w:hAnsi="Times New Roman"/>
                <w:i/>
                <w:iCs/>
                <w:sz w:val="18"/>
                <w:szCs w:val="18"/>
              </w:rPr>
              <w:t xml:space="preserve">  Семилукского                      муниципального района Воронежской области</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Главный редактор: Проскуряков Д. А.</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 xml:space="preserve">396921, Воронежская область, Воронежская область </w:t>
            </w:r>
            <w:proofErr w:type="spellStart"/>
            <w:r w:rsidRPr="00D116C7">
              <w:rPr>
                <w:rFonts w:ascii="Times New Roman" w:hAnsi="Times New Roman"/>
                <w:i/>
                <w:iCs/>
                <w:sz w:val="18"/>
                <w:szCs w:val="18"/>
              </w:rPr>
              <w:t>Семилукский</w:t>
            </w:r>
            <w:proofErr w:type="spellEnd"/>
            <w:r w:rsidRPr="00D116C7">
              <w:rPr>
                <w:rFonts w:ascii="Times New Roman" w:hAnsi="Times New Roman"/>
                <w:i/>
                <w:iCs/>
                <w:sz w:val="18"/>
                <w:szCs w:val="18"/>
              </w:rPr>
              <w:t xml:space="preserve">  район  село </w:t>
            </w:r>
            <w:proofErr w:type="spellStart"/>
            <w:r w:rsidRPr="00D116C7">
              <w:rPr>
                <w:rFonts w:ascii="Times New Roman" w:hAnsi="Times New Roman"/>
                <w:i/>
                <w:iCs/>
                <w:sz w:val="18"/>
                <w:szCs w:val="18"/>
              </w:rPr>
              <w:t>Перлёвка</w:t>
            </w:r>
            <w:proofErr w:type="spellEnd"/>
            <w:r>
              <w:rPr>
                <w:rFonts w:ascii="Times New Roman" w:hAnsi="Times New Roman"/>
                <w:i/>
                <w:iCs/>
                <w:sz w:val="18"/>
                <w:szCs w:val="18"/>
              </w:rPr>
              <w:t xml:space="preserve"> </w:t>
            </w:r>
            <w:r w:rsidRPr="00D116C7">
              <w:rPr>
                <w:rFonts w:ascii="Times New Roman" w:hAnsi="Times New Roman"/>
                <w:i/>
                <w:iCs/>
                <w:sz w:val="18"/>
                <w:szCs w:val="18"/>
              </w:rPr>
              <w:t xml:space="preserve"> улица Центральная ,54</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Тел. 8(47372) 76-1-67</w:t>
            </w:r>
          </w:p>
          <w:p w:rsidR="005D15F5" w:rsidRPr="00D116C7" w:rsidRDefault="005D15F5" w:rsidP="009D6CE5">
            <w:pPr>
              <w:rPr>
                <w:rFonts w:ascii="Times New Roman" w:hAnsi="Times New Roman"/>
                <w:sz w:val="18"/>
                <w:szCs w:val="18"/>
              </w:rPr>
            </w:pPr>
            <w:r w:rsidRPr="00D116C7">
              <w:rPr>
                <w:rFonts w:ascii="Times New Roman" w:hAnsi="Times New Roman"/>
                <w:sz w:val="18"/>
                <w:szCs w:val="18"/>
              </w:rPr>
              <w:t xml:space="preserve">Тираж 5; </w:t>
            </w:r>
          </w:p>
          <w:p w:rsidR="005D15F5" w:rsidRPr="00D116C7" w:rsidRDefault="005D15F5" w:rsidP="009D6CE5">
            <w:pPr>
              <w:rPr>
                <w:rFonts w:ascii="Times New Roman" w:hAnsi="Times New Roman"/>
                <w:sz w:val="18"/>
                <w:szCs w:val="18"/>
              </w:rPr>
            </w:pPr>
            <w:r w:rsidRPr="00D116C7">
              <w:rPr>
                <w:rFonts w:ascii="Times New Roman" w:hAnsi="Times New Roman"/>
                <w:sz w:val="18"/>
                <w:szCs w:val="18"/>
              </w:rPr>
              <w:t>распространяется бесплатно</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Дата выпуска</w:t>
            </w:r>
            <w:r w:rsidR="00AF5321">
              <w:rPr>
                <w:rFonts w:ascii="Times New Roman" w:hAnsi="Times New Roman"/>
                <w:i/>
                <w:iCs/>
                <w:sz w:val="18"/>
                <w:szCs w:val="18"/>
              </w:rPr>
              <w:t xml:space="preserve"> 22</w:t>
            </w:r>
            <w:r>
              <w:rPr>
                <w:rFonts w:ascii="Times New Roman" w:hAnsi="Times New Roman"/>
                <w:i/>
                <w:iCs/>
                <w:sz w:val="18"/>
                <w:szCs w:val="18"/>
              </w:rPr>
              <w:t>.12.25</w:t>
            </w:r>
            <w:r w:rsidRPr="00D116C7">
              <w:rPr>
                <w:rFonts w:ascii="Times New Roman" w:hAnsi="Times New Roman"/>
                <w:i/>
                <w:iCs/>
                <w:sz w:val="18"/>
                <w:szCs w:val="18"/>
              </w:rPr>
              <w:t xml:space="preserve"> г.</w:t>
            </w:r>
          </w:p>
          <w:p w:rsidR="005D15F5" w:rsidRPr="00D116C7" w:rsidRDefault="005D15F5" w:rsidP="009D6CE5">
            <w:pPr>
              <w:pStyle w:val="aff"/>
              <w:jc w:val="both"/>
              <w:rPr>
                <w:rFonts w:ascii="Arial" w:hAnsi="Arial" w:cs="Arial"/>
                <w:sz w:val="24"/>
                <w:szCs w:val="24"/>
              </w:rPr>
            </w:pPr>
          </w:p>
        </w:tc>
      </w:tr>
    </w:tbl>
    <w:p w:rsidR="00A942FF" w:rsidRPr="00877C93" w:rsidRDefault="00A942FF" w:rsidP="00877C93">
      <w:pPr>
        <w:jc w:val="both"/>
        <w:rPr>
          <w:rFonts w:ascii="Arial" w:hAnsi="Arial" w:cs="Arial"/>
          <w:sz w:val="24"/>
          <w:szCs w:val="24"/>
        </w:rPr>
      </w:pPr>
    </w:p>
    <w:sectPr w:rsidR="00A942FF" w:rsidRPr="00877C93" w:rsidSect="007E76C6">
      <w:headerReference w:type="even" r:id="rId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066" w:rsidRDefault="00F60066" w:rsidP="007A440D">
      <w:pPr>
        <w:spacing w:after="0" w:line="240" w:lineRule="auto"/>
      </w:pPr>
      <w:r>
        <w:separator/>
      </w:r>
    </w:p>
  </w:endnote>
  <w:endnote w:type="continuationSeparator" w:id="0">
    <w:p w:rsidR="00F60066" w:rsidRDefault="00F60066" w:rsidP="007A4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7334"/>
      <w:docPartObj>
        <w:docPartGallery w:val="Page Numbers (Bottom of Page)"/>
        <w:docPartUnique/>
      </w:docPartObj>
    </w:sdtPr>
    <w:sdtContent>
      <w:p w:rsidR="00AF5321" w:rsidRDefault="00D251F2">
        <w:pPr>
          <w:pStyle w:val="afb"/>
          <w:jc w:val="center"/>
        </w:pPr>
        <w:fldSimple w:instr=" PAGE   \* MERGEFORMAT ">
          <w:r w:rsidR="00AC3D26">
            <w:rPr>
              <w:noProof/>
            </w:rPr>
            <w:t>19</w:t>
          </w:r>
        </w:fldSimple>
      </w:p>
    </w:sdtContent>
  </w:sdt>
  <w:p w:rsidR="00AF5321" w:rsidRDefault="00AF5321">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066" w:rsidRDefault="00F60066" w:rsidP="007A440D">
      <w:pPr>
        <w:spacing w:after="0" w:line="240" w:lineRule="auto"/>
      </w:pPr>
      <w:r>
        <w:separator/>
      </w:r>
    </w:p>
  </w:footnote>
  <w:footnote w:type="continuationSeparator" w:id="0">
    <w:p w:rsidR="00F60066" w:rsidRDefault="00F60066" w:rsidP="007A4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D8" w:rsidRDefault="00D251F2">
    <w:pPr>
      <w:pStyle w:val="ac"/>
      <w:framePr w:wrap="around" w:vAnchor="text" w:hAnchor="margin" w:xAlign="center" w:y="1"/>
      <w:rPr>
        <w:rStyle w:val="ae"/>
      </w:rPr>
    </w:pPr>
    <w:r>
      <w:rPr>
        <w:rStyle w:val="ae"/>
      </w:rPr>
      <w:fldChar w:fldCharType="begin"/>
    </w:r>
    <w:r w:rsidR="00142AE0">
      <w:rPr>
        <w:rStyle w:val="ae"/>
      </w:rPr>
      <w:instrText xml:space="preserve">PAGE  </w:instrText>
    </w:r>
    <w:r>
      <w:rPr>
        <w:rStyle w:val="ae"/>
      </w:rPr>
      <w:fldChar w:fldCharType="end"/>
    </w:r>
  </w:p>
  <w:p w:rsidR="007B6BD8" w:rsidRDefault="00F60066">
    <w:pPr>
      <w:pStyle w:val="ac"/>
    </w:pPr>
  </w:p>
  <w:p w:rsidR="007B6BD8" w:rsidRDefault="00F600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21" w:rsidRPr="009D69BB" w:rsidRDefault="00AF5321" w:rsidP="00AF5321">
    <w:pPr>
      <w:tabs>
        <w:tab w:val="center" w:pos="4677"/>
        <w:tab w:val="right" w:pos="9355"/>
      </w:tabs>
      <w:spacing w:after="0"/>
      <w:jc w:val="center"/>
      <w:rPr>
        <w:rFonts w:ascii="Arial" w:hAnsi="Arial" w:cs="Arial"/>
        <w:i/>
      </w:rPr>
    </w:pPr>
    <w:r w:rsidRPr="009D69BB">
      <w:rPr>
        <w:rFonts w:ascii="Arial" w:hAnsi="Arial" w:cs="Arial"/>
        <w:i/>
      </w:rPr>
      <w:t xml:space="preserve">Вестник муниципальных правовых актов Перлёвского сельского поселения </w:t>
    </w:r>
  </w:p>
  <w:p w:rsidR="00AF5321" w:rsidRPr="009D69BB" w:rsidRDefault="00AF5321" w:rsidP="00AF5321">
    <w:pPr>
      <w:pStyle w:val="ac"/>
      <w:jc w:val="center"/>
      <w:rPr>
        <w:rFonts w:ascii="Arial" w:hAnsi="Arial" w:cs="Arial"/>
        <w:i/>
        <w:sz w:val="22"/>
        <w:szCs w:val="22"/>
      </w:rPr>
    </w:pPr>
    <w:r w:rsidRPr="009D69BB">
      <w:rPr>
        <w:rFonts w:ascii="Arial" w:hAnsi="Arial" w:cs="Arial"/>
        <w:i/>
        <w:sz w:val="22"/>
        <w:szCs w:val="22"/>
      </w:rPr>
      <w:t>Семилукского муниципального района Воронежской области</w:t>
    </w:r>
  </w:p>
  <w:p w:rsidR="00AF5321" w:rsidRPr="009D69BB" w:rsidRDefault="00AF5321" w:rsidP="00AF5321">
    <w:pPr>
      <w:pStyle w:val="ac"/>
      <w:jc w:val="center"/>
      <w:rPr>
        <w:rFonts w:ascii="Arial" w:hAnsi="Arial" w:cs="Arial"/>
        <w:i/>
        <w:sz w:val="22"/>
        <w:szCs w:val="22"/>
      </w:rPr>
    </w:pPr>
    <w:r w:rsidRPr="009D69BB">
      <w:rPr>
        <w:rFonts w:ascii="Arial" w:hAnsi="Arial" w:cs="Arial"/>
        <w:i/>
        <w:sz w:val="22"/>
        <w:szCs w:val="22"/>
      </w:rPr>
      <w:t xml:space="preserve"> «</w:t>
    </w:r>
    <w:proofErr w:type="spellStart"/>
    <w:r w:rsidRPr="009D69BB">
      <w:rPr>
        <w:rFonts w:ascii="Arial" w:hAnsi="Arial" w:cs="Arial"/>
        <w:i/>
        <w:sz w:val="22"/>
        <w:szCs w:val="22"/>
      </w:rPr>
      <w:t>Перлёвский</w:t>
    </w:r>
    <w:proofErr w:type="spellEnd"/>
    <w:r w:rsidRPr="009D69BB">
      <w:rPr>
        <w:rFonts w:ascii="Arial" w:hAnsi="Arial" w:cs="Arial"/>
        <w:i/>
        <w:sz w:val="22"/>
        <w:szCs w:val="22"/>
      </w:rPr>
      <w:t xml:space="preserve"> муниципальный вестник» от </w:t>
    </w:r>
    <w:r>
      <w:rPr>
        <w:rFonts w:ascii="Arial" w:hAnsi="Arial" w:cs="Arial"/>
        <w:i/>
        <w:sz w:val="22"/>
        <w:szCs w:val="22"/>
      </w:rPr>
      <w:t>22</w:t>
    </w:r>
    <w:r w:rsidRPr="009D69BB">
      <w:rPr>
        <w:rFonts w:ascii="Arial" w:hAnsi="Arial" w:cs="Arial"/>
        <w:i/>
        <w:sz w:val="22"/>
        <w:szCs w:val="22"/>
      </w:rPr>
      <w:t>.12.2025г.№2</w:t>
    </w:r>
    <w:r>
      <w:rPr>
        <w:rFonts w:ascii="Arial" w:hAnsi="Arial" w:cs="Arial"/>
        <w:i/>
        <w:sz w:val="22"/>
        <w:szCs w:val="22"/>
      </w:rPr>
      <w:t>8</w:t>
    </w:r>
  </w:p>
  <w:p w:rsidR="00AF5321" w:rsidRDefault="00AF532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ED1BD7"/>
    <w:multiLevelType w:val="hybridMultilevel"/>
    <w:tmpl w:val="BFED1BD7"/>
    <w:lvl w:ilvl="0" w:tplc="FFFFFFFF">
      <w:start w:val="1"/>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
    <w:nsid w:val="00000001"/>
    <w:multiLevelType w:val="multilevel"/>
    <w:tmpl w:val="4AD42C82"/>
    <w:lvl w:ilvl="0">
      <w:start w:val="1"/>
      <w:numFmt w:val="decimal"/>
      <w:lvlText w:val="1.%1."/>
      <w:lvlJc w:val="left"/>
      <w:rPr>
        <w:rFonts w:ascii="Times New Roman" w:eastAsia="SimSun" w:hAnsi="Times New Roman" w:cs="Times New Roman"/>
        <w:b w:val="0"/>
        <w:i w:val="0"/>
        <w:smallCaps w:val="0"/>
        <w:strike w:val="0"/>
        <w:color w:val="000000"/>
        <w:spacing w:val="0"/>
        <w:w w:val="100"/>
        <w:sz w:val="26"/>
        <w:szCs w:val="26"/>
        <w:u w:val="none"/>
      </w:rPr>
    </w:lvl>
    <w:lvl w:ilvl="1">
      <w:start w:val="2"/>
      <w:numFmt w:val="decimal"/>
      <w:lvlText w:val="%1.%2."/>
      <w:lvlJc w:val="left"/>
      <w:rPr>
        <w:rFonts w:ascii="Times New Roman" w:eastAsia="SimSun" w:hAnsi="Times New Roman" w:cs="Times New Roman"/>
        <w:b w:val="0"/>
        <w:i w:val="0"/>
        <w:smallCaps w:val="0"/>
        <w:strike w:val="0"/>
        <w:color w:val="auto"/>
        <w:spacing w:val="0"/>
        <w:w w:val="100"/>
        <w:sz w:val="26"/>
        <w:szCs w:val="26"/>
        <w:u w:val="none"/>
      </w:rPr>
    </w:lvl>
    <w:lvl w:ilvl="2">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3">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4">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5">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6">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7">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8">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abstractNum>
  <w:abstractNum w:abstractNumId="2">
    <w:nsid w:val="00000003"/>
    <w:multiLevelType w:val="multilevel"/>
    <w:tmpl w:val="FFF021FE"/>
    <w:lvl w:ilvl="0">
      <w:start w:val="2"/>
      <w:numFmt w:val="decimal"/>
      <w:lvlText w:val="%1."/>
      <w:lvlJc w:val="left"/>
      <w:rPr>
        <w:rFonts w:ascii="Times New Roman" w:eastAsia="SimSun" w:hAnsi="Times New Roman" w:cs="Times New Roman"/>
        <w:b/>
        <w:i w:val="0"/>
        <w:smallCaps w:val="0"/>
        <w:strike w:val="0"/>
        <w:color w:val="000000"/>
        <w:spacing w:val="0"/>
        <w:w w:val="100"/>
        <w:sz w:val="24"/>
        <w:szCs w:val="24"/>
        <w:u w:val="none"/>
      </w:rPr>
    </w:lvl>
    <w:lvl w:ilvl="1">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2">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3">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4">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5">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6">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7">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8">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abstractNum>
  <w:abstractNum w:abstractNumId="3">
    <w:nsid w:val="00000005"/>
    <w:multiLevelType w:val="hybridMultilevel"/>
    <w:tmpl w:val="00000005"/>
    <w:lvl w:ilvl="0"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1"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2"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3"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4"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5"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6"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7"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8" w:tplc="FFFFFFFF">
      <w:start w:val="1"/>
      <w:numFmt w:val="bullet"/>
      <w:lvlText w:val="-"/>
      <w:lvlJc w:val="left"/>
      <w:rPr>
        <w:rFonts w:ascii="Times New Roman" w:eastAsia="SimSun" w:hAnsi="Times New Roman"/>
        <w:b w:val="0"/>
        <w:i w:val="0"/>
        <w:smallCaps w:val="0"/>
        <w:strike w:val="0"/>
        <w:color w:val="000000"/>
        <w:spacing w:val="0"/>
        <w:w w:val="100"/>
        <w:sz w:val="26"/>
        <w:u w:val="none"/>
      </w:rPr>
    </w:lvl>
  </w:abstractNum>
  <w:abstractNum w:abstractNumId="4">
    <w:nsid w:val="09BD3F5C"/>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nsid w:val="0D04081A"/>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6">
    <w:nsid w:val="2CBB449E"/>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7">
    <w:nsid w:val="2E3E4938"/>
    <w:multiLevelType w:val="hybridMultilevel"/>
    <w:tmpl w:val="CB727B1E"/>
    <w:lvl w:ilvl="0" w:tplc="C8AAA0F4">
      <w:start w:val="1"/>
      <w:numFmt w:val="decimal"/>
      <w:suff w:val="space"/>
      <w:lvlText w:val="%1."/>
      <w:lvlJc w:val="left"/>
      <w:rPr>
        <w:rFonts w:cs="Times New Roman"/>
        <w:b w:val="0"/>
        <w:sz w:val="24"/>
        <w:szCs w:val="24"/>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8">
    <w:nsid w:val="47B3A3E4"/>
    <w:multiLevelType w:val="hybridMultilevel"/>
    <w:tmpl w:val="47B3A3E4"/>
    <w:lvl w:ilvl="0" w:tplc="FFFFFFFF">
      <w:start w:val="1"/>
      <w:numFmt w:val="decimal"/>
      <w:suff w:val="space"/>
      <w:lvlText w:val="%1."/>
      <w:lvlJc w:val="left"/>
      <w:rPr>
        <w:rFonts w:cs="Times New Roman"/>
      </w:rPr>
    </w:lvl>
    <w:lvl w:ilvl="1" w:tplc="FFFFFFFF">
      <w:start w:val="1"/>
      <w:numFmt w:val="decimal"/>
      <w:lvlText w:val="."/>
      <w:lvlJc w:val="left"/>
      <w:rPr>
        <w:rFonts w:cs="Times New Roman"/>
        <w:u w:val="none"/>
      </w:rPr>
    </w:lvl>
    <w:lvl w:ilvl="2" w:tplc="FFFFFFFF">
      <w:start w:val="1"/>
      <w:numFmt w:val="decimal"/>
      <w:lvlText w:val="."/>
      <w:lvlJc w:val="left"/>
      <w:rPr>
        <w:rFonts w:cs="Times New Roman"/>
        <w:u w:val="none"/>
      </w:rPr>
    </w:lvl>
    <w:lvl w:ilvl="3" w:tplc="FFFFFFFF">
      <w:start w:val="1"/>
      <w:numFmt w:val="decimal"/>
      <w:lvlText w:val="."/>
      <w:lvlJc w:val="left"/>
      <w:rPr>
        <w:rFonts w:cs="Times New Roman"/>
        <w:u w:val="none"/>
      </w:rPr>
    </w:lvl>
    <w:lvl w:ilvl="4" w:tplc="FFFFFFFF">
      <w:start w:val="1"/>
      <w:numFmt w:val="decimal"/>
      <w:lvlText w:val="."/>
      <w:lvlJc w:val="left"/>
      <w:rPr>
        <w:rFonts w:cs="Times New Roman"/>
        <w:u w:val="none"/>
      </w:rPr>
    </w:lvl>
    <w:lvl w:ilvl="5" w:tplc="FFFFFFFF">
      <w:start w:val="1"/>
      <w:numFmt w:val="decimal"/>
      <w:lvlText w:val="."/>
      <w:lvlJc w:val="left"/>
      <w:rPr>
        <w:rFonts w:cs="Times New Roman"/>
        <w:u w:val="none"/>
      </w:rPr>
    </w:lvl>
    <w:lvl w:ilvl="6" w:tplc="FFFFFFFF">
      <w:start w:val="1"/>
      <w:numFmt w:val="decimal"/>
      <w:lvlText w:val="."/>
      <w:lvlJc w:val="left"/>
      <w:rPr>
        <w:rFonts w:cs="Times New Roman"/>
        <w:u w:val="none"/>
      </w:rPr>
    </w:lvl>
    <w:lvl w:ilvl="7" w:tplc="FFFFFFFF">
      <w:start w:val="1"/>
      <w:numFmt w:val="decimal"/>
      <w:lvlText w:val="."/>
      <w:lvlJc w:val="left"/>
      <w:rPr>
        <w:rFonts w:cs="Times New Roman"/>
        <w:u w:val="none"/>
      </w:rPr>
    </w:lvl>
    <w:lvl w:ilvl="8" w:tplc="FFFFFFFF">
      <w:start w:val="1"/>
      <w:numFmt w:val="decimal"/>
      <w:lvlText w:val="."/>
      <w:lvlJc w:val="left"/>
      <w:rPr>
        <w:rFonts w:cs="Times New Roman"/>
        <w:u w:val="none"/>
      </w:rPr>
    </w:lvl>
  </w:abstractNum>
  <w:num w:numId="1">
    <w:abstractNumId w:val="7"/>
  </w:num>
  <w:num w:numId="2">
    <w:abstractNumId w:val="8"/>
  </w:num>
  <w:num w:numId="3">
    <w:abstractNumId w:val="1"/>
  </w:num>
  <w:num w:numId="4">
    <w:abstractNumId w:val="2"/>
  </w:num>
  <w:num w:numId="5">
    <w:abstractNumId w:val="3"/>
  </w:num>
  <w:num w:numId="6">
    <w:abstractNumId w:val="0"/>
  </w:num>
  <w:num w:numId="7">
    <w:abstractNumId w:val="4"/>
  </w:num>
  <w:num w:numId="8">
    <w:abstractNumId w:val="5"/>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877C93"/>
    <w:rsid w:val="00142AE0"/>
    <w:rsid w:val="002F35F0"/>
    <w:rsid w:val="00312337"/>
    <w:rsid w:val="00437056"/>
    <w:rsid w:val="00450360"/>
    <w:rsid w:val="00452824"/>
    <w:rsid w:val="00490AF1"/>
    <w:rsid w:val="00564714"/>
    <w:rsid w:val="005D15F5"/>
    <w:rsid w:val="00792D5E"/>
    <w:rsid w:val="007A440D"/>
    <w:rsid w:val="00877C93"/>
    <w:rsid w:val="008C0719"/>
    <w:rsid w:val="008D6C46"/>
    <w:rsid w:val="009D69BB"/>
    <w:rsid w:val="00A90ECA"/>
    <w:rsid w:val="00A942FF"/>
    <w:rsid w:val="00AC3D26"/>
    <w:rsid w:val="00AF5321"/>
    <w:rsid w:val="00C63B60"/>
    <w:rsid w:val="00CB3C64"/>
    <w:rsid w:val="00D251F2"/>
    <w:rsid w:val="00F60066"/>
    <w:rsid w:val="00F75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F"/>
  </w:style>
  <w:style w:type="paragraph" w:styleId="1">
    <w:name w:val="heading 1"/>
    <w:next w:val="a"/>
    <w:link w:val="10"/>
    <w:qFormat/>
    <w:rsid w:val="00877C93"/>
    <w:pPr>
      <w:spacing w:beforeAutospacing="1" w:after="0" w:afterAutospacing="1" w:line="240" w:lineRule="auto"/>
      <w:outlineLvl w:val="0"/>
    </w:pPr>
    <w:rPr>
      <w:rFonts w:ascii="SimSun" w:eastAsia="SimSun" w:hAnsi="SimSun" w:cs="Times New Roman" w:hint="eastAsia"/>
      <w:b/>
      <w:bCs/>
      <w:kern w:val="32"/>
      <w:sz w:val="48"/>
      <w:szCs w:val="48"/>
      <w:lang w:val="en-US" w:eastAsia="zh-CN"/>
    </w:rPr>
  </w:style>
  <w:style w:type="paragraph" w:styleId="2">
    <w:name w:val="heading 2"/>
    <w:basedOn w:val="a"/>
    <w:next w:val="a"/>
    <w:link w:val="20"/>
    <w:qFormat/>
    <w:rsid w:val="00877C93"/>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next w:val="a"/>
    <w:link w:val="30"/>
    <w:unhideWhenUsed/>
    <w:qFormat/>
    <w:rsid w:val="00877C93"/>
    <w:pPr>
      <w:spacing w:beforeAutospacing="1" w:after="0" w:afterAutospacing="1" w:line="240" w:lineRule="auto"/>
      <w:outlineLvl w:val="2"/>
    </w:pPr>
    <w:rPr>
      <w:rFonts w:ascii="SimSun" w:eastAsia="SimSun" w:hAnsi="SimSun" w:cs="Times New Roman" w:hint="eastAsia"/>
      <w:b/>
      <w:bCs/>
      <w:sz w:val="26"/>
      <w:szCs w:val="26"/>
      <w:lang w:val="en-US" w:eastAsia="zh-CN"/>
    </w:rPr>
  </w:style>
  <w:style w:type="paragraph" w:styleId="4">
    <w:name w:val="heading 4"/>
    <w:basedOn w:val="a"/>
    <w:next w:val="a"/>
    <w:link w:val="40"/>
    <w:qFormat/>
    <w:rsid w:val="00877C9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77C9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877C93"/>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qFormat/>
    <w:rsid w:val="00877C93"/>
    <w:pPr>
      <w:spacing w:before="240" w:after="60" w:line="240" w:lineRule="auto"/>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_а_Е’__ (дќа) И’ц_1,_а_Е’__ (дќа) И’ц_ И’ц_,___С¬__ (_x_) ÷¬__1,___С¬__ (_x_) ÷¬__ ÷¬__"/>
    <w:basedOn w:val="a"/>
    <w:link w:val="a4"/>
    <w:uiPriority w:val="99"/>
    <w:unhideWhenUsed/>
    <w:qFormat/>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unhideWhenUsed/>
    <w:qFormat/>
    <w:rsid w:val="00877C93"/>
    <w:pPr>
      <w:spacing w:after="0" w:line="240" w:lineRule="auto"/>
      <w:ind w:left="720"/>
      <w:contextualSpacing/>
    </w:pPr>
    <w:rPr>
      <w:rFonts w:eastAsiaTheme="minorEastAsia"/>
      <w:sz w:val="20"/>
      <w:szCs w:val="20"/>
      <w:lang w:val="en-US" w:eastAsia="zh-CN"/>
    </w:rPr>
  </w:style>
  <w:style w:type="paragraph" w:customStyle="1" w:styleId="ConsPlusTitle">
    <w:name w:val="ConsPlusTitle"/>
    <w:rsid w:val="00877C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877C93"/>
    <w:pPr>
      <w:widowControl w:val="0"/>
      <w:autoSpaceDE w:val="0"/>
      <w:autoSpaceDN w:val="0"/>
      <w:spacing w:after="0" w:line="240" w:lineRule="auto"/>
    </w:pPr>
    <w:rPr>
      <w:rFonts w:ascii="Arial" w:eastAsiaTheme="minorEastAsia" w:hAnsi="Arial" w:cs="Arial"/>
      <w:sz w:val="20"/>
      <w:lang w:eastAsia="ru-RU"/>
    </w:rPr>
  </w:style>
  <w:style w:type="paragraph" w:customStyle="1" w:styleId="normalweb">
    <w:name w:val="normalweb"/>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basedOn w:val="a0"/>
    <w:rsid w:val="00877C93"/>
  </w:style>
  <w:style w:type="character" w:customStyle="1" w:styleId="10">
    <w:name w:val="Заголовок 1 Знак"/>
    <w:basedOn w:val="a0"/>
    <w:link w:val="1"/>
    <w:rsid w:val="00877C93"/>
    <w:rPr>
      <w:rFonts w:ascii="SimSun" w:eastAsia="SimSun" w:hAnsi="SimSun" w:cs="Times New Roman"/>
      <w:b/>
      <w:bCs/>
      <w:kern w:val="32"/>
      <w:sz w:val="48"/>
      <w:szCs w:val="48"/>
      <w:lang w:val="en-US" w:eastAsia="zh-CN"/>
    </w:rPr>
  </w:style>
  <w:style w:type="character" w:customStyle="1" w:styleId="30">
    <w:name w:val="Заголовок 3 Знак"/>
    <w:basedOn w:val="a0"/>
    <w:link w:val="3"/>
    <w:rsid w:val="00877C93"/>
    <w:rPr>
      <w:rFonts w:ascii="SimSun" w:eastAsia="SimSun" w:hAnsi="SimSun" w:cs="Times New Roman"/>
      <w:b/>
      <w:bCs/>
      <w:sz w:val="26"/>
      <w:szCs w:val="26"/>
      <w:lang w:val="en-US" w:eastAsia="zh-CN"/>
    </w:rPr>
  </w:style>
  <w:style w:type="character" w:styleId="a6">
    <w:name w:val="Hyperlink"/>
    <w:basedOn w:val="a0"/>
    <w:qFormat/>
    <w:rsid w:val="00877C93"/>
    <w:rPr>
      <w:color w:val="0000FF"/>
      <w:u w:val="single"/>
    </w:rPr>
  </w:style>
  <w:style w:type="paragraph" w:customStyle="1" w:styleId="200">
    <w:name w:val="20"/>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77C93"/>
    <w:rPr>
      <w:rFonts w:ascii="Arial" w:eastAsia="Times New Roman" w:hAnsi="Arial" w:cs="Arial"/>
      <w:b/>
      <w:bCs/>
      <w:i/>
      <w:iCs/>
      <w:sz w:val="28"/>
      <w:szCs w:val="28"/>
      <w:lang w:val="en-US"/>
    </w:rPr>
  </w:style>
  <w:style w:type="character" w:customStyle="1" w:styleId="40">
    <w:name w:val="Заголовок 4 Знак"/>
    <w:basedOn w:val="a0"/>
    <w:link w:val="4"/>
    <w:rsid w:val="00877C9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77C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77C93"/>
    <w:rPr>
      <w:rFonts w:ascii="Times New Roman" w:eastAsia="Times New Roman" w:hAnsi="Times New Roman" w:cs="Times New Roman"/>
      <w:b/>
      <w:bCs/>
      <w:lang w:eastAsia="ru-RU"/>
    </w:rPr>
  </w:style>
  <w:style w:type="character" w:customStyle="1" w:styleId="90">
    <w:name w:val="Заголовок 9 Знак"/>
    <w:basedOn w:val="a0"/>
    <w:link w:val="9"/>
    <w:rsid w:val="00877C93"/>
    <w:rPr>
      <w:rFonts w:ascii="Arial" w:eastAsia="Times New Roman" w:hAnsi="Arial" w:cs="Times New Roman"/>
      <w:lang w:eastAsia="ru-RU"/>
    </w:rPr>
  </w:style>
  <w:style w:type="paragraph" w:customStyle="1" w:styleId="a7">
    <w:name w:val="Знак Знак Знак Знак Знак Знак Знак Знак Знак Знак"/>
    <w:basedOn w:val="a"/>
    <w:rsid w:val="00877C93"/>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877C9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877C93"/>
    <w:rPr>
      <w:rFonts w:ascii="Times New Roman" w:eastAsia="Times New Roman" w:hAnsi="Times New Roman" w:cs="Times New Roman"/>
      <w:sz w:val="28"/>
      <w:szCs w:val="20"/>
      <w:lang w:eastAsia="ru-RU"/>
    </w:rPr>
  </w:style>
  <w:style w:type="paragraph" w:styleId="31">
    <w:name w:val="Body Text Indent 3"/>
    <w:basedOn w:val="a"/>
    <w:link w:val="32"/>
    <w:semiHidden/>
    <w:rsid w:val="00877C93"/>
    <w:pPr>
      <w:spacing w:after="0" w:line="240" w:lineRule="auto"/>
      <w:ind w:firstLine="540"/>
      <w:jc w:val="both"/>
    </w:pPr>
    <w:rPr>
      <w:rFonts w:ascii="Times New Roman" w:eastAsia="Times New Roman" w:hAnsi="Times New Roman" w:cs="Times New Roman"/>
      <w:b/>
      <w:snapToGrid w:val="0"/>
      <w:color w:val="FF0000"/>
      <w:sz w:val="28"/>
      <w:szCs w:val="20"/>
      <w:lang w:eastAsia="ru-RU"/>
    </w:rPr>
  </w:style>
  <w:style w:type="character" w:customStyle="1" w:styleId="32">
    <w:name w:val="Основной текст с отступом 3 Знак"/>
    <w:basedOn w:val="a0"/>
    <w:link w:val="31"/>
    <w:semiHidden/>
    <w:rsid w:val="00877C93"/>
    <w:rPr>
      <w:rFonts w:ascii="Times New Roman" w:eastAsia="Times New Roman" w:hAnsi="Times New Roman" w:cs="Times New Roman"/>
      <w:b/>
      <w:snapToGrid w:val="0"/>
      <w:color w:val="FF0000"/>
      <w:sz w:val="28"/>
      <w:szCs w:val="20"/>
      <w:lang w:eastAsia="ru-RU"/>
    </w:rPr>
  </w:style>
  <w:style w:type="paragraph" w:customStyle="1" w:styleId="aa">
    <w:name w:val="Стиль"/>
    <w:rsid w:val="00877C93"/>
    <w:pPr>
      <w:spacing w:after="0" w:line="240" w:lineRule="auto"/>
      <w:ind w:firstLine="720"/>
      <w:jc w:val="both"/>
    </w:pPr>
    <w:rPr>
      <w:rFonts w:ascii="Arial" w:eastAsia="Times New Roman" w:hAnsi="Arial" w:cs="Times New Roman"/>
      <w:snapToGrid w:val="0"/>
      <w:sz w:val="20"/>
      <w:szCs w:val="20"/>
      <w:lang w:eastAsia="ru-RU"/>
    </w:rPr>
  </w:style>
  <w:style w:type="paragraph" w:styleId="ab">
    <w:name w:val="Block Text"/>
    <w:basedOn w:val="a"/>
    <w:semiHidden/>
    <w:rsid w:val="00877C93"/>
    <w:pPr>
      <w:spacing w:after="0" w:line="240" w:lineRule="auto"/>
      <w:ind w:left="567" w:right="-1333" w:firstLine="851"/>
      <w:jc w:val="both"/>
    </w:pPr>
    <w:rPr>
      <w:rFonts w:ascii="Times New Roman" w:eastAsia="Times New Roman" w:hAnsi="Times New Roman" w:cs="Times New Roman"/>
      <w:sz w:val="28"/>
      <w:szCs w:val="20"/>
      <w:lang w:eastAsia="ru-RU"/>
    </w:rPr>
  </w:style>
  <w:style w:type="paragraph" w:styleId="ac">
    <w:name w:val="header"/>
    <w:basedOn w:val="a"/>
    <w:link w:val="ad"/>
    <w:uiPriority w:val="99"/>
    <w:qFormat/>
    <w:rsid w:val="00877C9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qFormat/>
    <w:rsid w:val="00877C93"/>
    <w:rPr>
      <w:rFonts w:ascii="Times New Roman" w:eastAsia="Times New Roman" w:hAnsi="Times New Roman" w:cs="Times New Roman"/>
      <w:sz w:val="20"/>
      <w:szCs w:val="20"/>
      <w:lang w:eastAsia="ru-RU"/>
    </w:rPr>
  </w:style>
  <w:style w:type="character" w:styleId="ae">
    <w:name w:val="page number"/>
    <w:basedOn w:val="a0"/>
    <w:rsid w:val="00877C93"/>
  </w:style>
  <w:style w:type="paragraph" w:styleId="21">
    <w:name w:val="Body Text 2"/>
    <w:basedOn w:val="a"/>
    <w:link w:val="22"/>
    <w:semiHidden/>
    <w:rsid w:val="00877C93"/>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877C93"/>
    <w:rPr>
      <w:rFonts w:ascii="Times New Roman" w:eastAsia="Times New Roman" w:hAnsi="Times New Roman" w:cs="Times New Roman"/>
      <w:sz w:val="28"/>
      <w:szCs w:val="20"/>
      <w:lang w:eastAsia="ru-RU"/>
    </w:rPr>
  </w:style>
  <w:style w:type="paragraph" w:styleId="af">
    <w:name w:val="Body Text"/>
    <w:basedOn w:val="a"/>
    <w:link w:val="af0"/>
    <w:rsid w:val="00877C93"/>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sid w:val="00877C93"/>
    <w:rPr>
      <w:rFonts w:ascii="Times New Roman" w:eastAsia="Times New Roman" w:hAnsi="Times New Roman" w:cs="Times New Roman"/>
      <w:sz w:val="20"/>
      <w:szCs w:val="20"/>
      <w:lang w:eastAsia="ru-RU"/>
    </w:rPr>
  </w:style>
  <w:style w:type="paragraph" w:customStyle="1" w:styleId="ConsNormal">
    <w:name w:val="ConsNormal"/>
    <w:rsid w:val="00877C9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АК_ПОСТ_РЕШ"/>
    <w:basedOn w:val="af2"/>
    <w:next w:val="a"/>
    <w:rsid w:val="00877C93"/>
    <w:pPr>
      <w:spacing w:before="360" w:after="840"/>
      <w:outlineLvl w:val="9"/>
    </w:pPr>
    <w:rPr>
      <w:rFonts w:ascii="Impact" w:hAnsi="Impact" w:cs="Impact"/>
      <w:spacing w:val="120"/>
      <w:sz w:val="52"/>
      <w:szCs w:val="52"/>
    </w:rPr>
  </w:style>
  <w:style w:type="paragraph" w:styleId="af2">
    <w:name w:val="Subtitle"/>
    <w:basedOn w:val="a"/>
    <w:link w:val="af3"/>
    <w:qFormat/>
    <w:rsid w:val="00877C93"/>
    <w:pPr>
      <w:spacing w:after="60" w:line="240" w:lineRule="auto"/>
      <w:jc w:val="center"/>
      <w:outlineLvl w:val="1"/>
    </w:pPr>
    <w:rPr>
      <w:rFonts w:ascii="Arial" w:eastAsia="Times New Roman" w:hAnsi="Arial" w:cs="Arial"/>
      <w:sz w:val="24"/>
      <w:szCs w:val="24"/>
      <w:lang w:eastAsia="ru-RU"/>
    </w:rPr>
  </w:style>
  <w:style w:type="character" w:customStyle="1" w:styleId="af3">
    <w:name w:val="Подзаголовок Знак"/>
    <w:basedOn w:val="a0"/>
    <w:link w:val="af2"/>
    <w:rsid w:val="00877C93"/>
    <w:rPr>
      <w:rFonts w:ascii="Arial" w:eastAsia="Times New Roman" w:hAnsi="Arial" w:cs="Arial"/>
      <w:sz w:val="24"/>
      <w:szCs w:val="24"/>
      <w:lang w:eastAsia="ru-RU"/>
    </w:rPr>
  </w:style>
  <w:style w:type="paragraph" w:customStyle="1" w:styleId="af4">
    <w:name w:val="ВорОблДума"/>
    <w:basedOn w:val="a"/>
    <w:next w:val="a"/>
    <w:rsid w:val="00877C93"/>
    <w:pPr>
      <w:spacing w:before="120" w:after="120" w:line="240" w:lineRule="auto"/>
      <w:jc w:val="center"/>
    </w:pPr>
    <w:rPr>
      <w:rFonts w:ascii="Arial" w:eastAsia="Times New Roman" w:hAnsi="Arial" w:cs="Arial"/>
      <w:b/>
      <w:bCs/>
      <w:sz w:val="48"/>
      <w:szCs w:val="48"/>
      <w:lang w:eastAsia="ru-RU"/>
    </w:rPr>
  </w:style>
  <w:style w:type="paragraph" w:customStyle="1" w:styleId="12">
    <w:name w:val="12пт влево"/>
    <w:basedOn w:val="a"/>
    <w:next w:val="a"/>
    <w:rsid w:val="00877C93"/>
    <w:pPr>
      <w:spacing w:after="0" w:line="240" w:lineRule="auto"/>
    </w:pPr>
    <w:rPr>
      <w:rFonts w:ascii="Times New Roman" w:eastAsia="Times New Roman" w:hAnsi="Times New Roman" w:cs="Times New Roman"/>
      <w:sz w:val="24"/>
      <w:szCs w:val="24"/>
      <w:lang w:eastAsia="ru-RU"/>
    </w:rPr>
  </w:style>
  <w:style w:type="paragraph" w:customStyle="1" w:styleId="af5">
    <w:name w:val="Вопрос"/>
    <w:basedOn w:val="af6"/>
    <w:rsid w:val="00877C93"/>
    <w:pPr>
      <w:spacing w:before="0" w:after="240"/>
      <w:ind w:left="567" w:hanging="567"/>
      <w:jc w:val="both"/>
      <w:outlineLvl w:val="9"/>
    </w:pPr>
    <w:rPr>
      <w:rFonts w:ascii="Times New Roman" w:hAnsi="Times New Roman" w:cs="Times New Roman"/>
      <w:kern w:val="0"/>
    </w:rPr>
  </w:style>
  <w:style w:type="paragraph" w:styleId="af6">
    <w:name w:val="Title"/>
    <w:basedOn w:val="a"/>
    <w:link w:val="af7"/>
    <w:qFormat/>
    <w:rsid w:val="00877C93"/>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7">
    <w:name w:val="Название Знак"/>
    <w:basedOn w:val="a0"/>
    <w:link w:val="af6"/>
    <w:rsid w:val="00877C93"/>
    <w:rPr>
      <w:rFonts w:ascii="Arial" w:eastAsia="Times New Roman" w:hAnsi="Arial" w:cs="Arial"/>
      <w:b/>
      <w:bCs/>
      <w:kern w:val="28"/>
      <w:sz w:val="32"/>
      <w:szCs w:val="32"/>
      <w:lang w:eastAsia="ru-RU"/>
    </w:rPr>
  </w:style>
  <w:style w:type="paragraph" w:customStyle="1" w:styleId="af8">
    <w:name w:val="Вертикальный отступ"/>
    <w:basedOn w:val="a"/>
    <w:rsid w:val="00877C93"/>
    <w:pPr>
      <w:spacing w:after="0" w:line="240" w:lineRule="auto"/>
      <w:jc w:val="center"/>
    </w:pPr>
    <w:rPr>
      <w:rFonts w:ascii="Times New Roman" w:eastAsia="Times New Roman" w:hAnsi="Times New Roman" w:cs="Times New Roman"/>
      <w:sz w:val="28"/>
      <w:szCs w:val="20"/>
      <w:lang w:val="en-US" w:eastAsia="ru-RU"/>
    </w:rPr>
  </w:style>
  <w:style w:type="paragraph" w:styleId="af9">
    <w:name w:val="Balloon Text"/>
    <w:basedOn w:val="a"/>
    <w:link w:val="afa"/>
    <w:semiHidden/>
    <w:rsid w:val="00877C93"/>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877C93"/>
    <w:rPr>
      <w:rFonts w:ascii="Tahoma" w:eastAsia="Times New Roman" w:hAnsi="Tahoma" w:cs="Tahoma"/>
      <w:sz w:val="16"/>
      <w:szCs w:val="16"/>
      <w:lang w:eastAsia="ru-RU"/>
    </w:rPr>
  </w:style>
  <w:style w:type="paragraph" w:styleId="afb">
    <w:name w:val="footer"/>
    <w:basedOn w:val="a"/>
    <w:link w:val="afc"/>
    <w:uiPriority w:val="99"/>
    <w:rsid w:val="00877C9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rsid w:val="00877C93"/>
    <w:rPr>
      <w:rFonts w:ascii="Times New Roman" w:eastAsia="Times New Roman" w:hAnsi="Times New Roman" w:cs="Times New Roman"/>
      <w:sz w:val="20"/>
      <w:szCs w:val="20"/>
      <w:lang w:eastAsia="ru-RU"/>
    </w:rPr>
  </w:style>
  <w:style w:type="paragraph" w:styleId="afd">
    <w:name w:val="footnote text"/>
    <w:basedOn w:val="a"/>
    <w:link w:val="afe"/>
    <w:semiHidden/>
    <w:rsid w:val="00877C93"/>
    <w:pPr>
      <w:spacing w:after="0" w:line="240" w:lineRule="auto"/>
    </w:pPr>
    <w:rPr>
      <w:rFonts w:ascii="Times New Roman" w:eastAsia="Times New Roman" w:hAnsi="Times New Roman" w:cs="Times New Roman"/>
      <w:sz w:val="20"/>
      <w:szCs w:val="24"/>
      <w:lang w:eastAsia="ru-RU"/>
    </w:rPr>
  </w:style>
  <w:style w:type="character" w:customStyle="1" w:styleId="afe">
    <w:name w:val="Текст сноски Знак"/>
    <w:basedOn w:val="a0"/>
    <w:link w:val="afd"/>
    <w:semiHidden/>
    <w:rsid w:val="00877C93"/>
    <w:rPr>
      <w:rFonts w:ascii="Times New Roman" w:eastAsia="Times New Roman" w:hAnsi="Times New Roman" w:cs="Times New Roman"/>
      <w:sz w:val="20"/>
      <w:szCs w:val="24"/>
      <w:lang w:eastAsia="ru-RU"/>
    </w:rPr>
  </w:style>
  <w:style w:type="character" w:customStyle="1" w:styleId="100">
    <w:name w:val="Знак Знак10"/>
    <w:locked/>
    <w:rsid w:val="00877C93"/>
    <w:rPr>
      <w:b/>
      <w:bCs/>
      <w:sz w:val="28"/>
      <w:szCs w:val="24"/>
    </w:rPr>
  </w:style>
  <w:style w:type="paragraph" w:styleId="aff">
    <w:name w:val="No Spacing"/>
    <w:link w:val="aff0"/>
    <w:uiPriority w:val="1"/>
    <w:qFormat/>
    <w:rsid w:val="00877C93"/>
    <w:pPr>
      <w:spacing w:after="0" w:line="240" w:lineRule="auto"/>
    </w:pPr>
    <w:rPr>
      <w:rFonts w:ascii="Calibri" w:eastAsia="Times New Roman" w:hAnsi="Calibri" w:cs="Times New Roman"/>
      <w:lang w:eastAsia="ru-RU"/>
    </w:rPr>
  </w:style>
  <w:style w:type="paragraph" w:customStyle="1" w:styleId="ConsPlusCell">
    <w:name w:val="ConsPlusCell"/>
    <w:rsid w:val="00877C93"/>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1">
    <w:name w:val="РегистрОтр"/>
    <w:basedOn w:val="aff2"/>
    <w:rsid w:val="00877C93"/>
  </w:style>
  <w:style w:type="paragraph" w:customStyle="1" w:styleId="11">
    <w:name w:val="Статья1"/>
    <w:basedOn w:val="aff3"/>
    <w:next w:val="a"/>
    <w:rsid w:val="00877C93"/>
    <w:pPr>
      <w:keepNext/>
      <w:suppressAutoHyphens/>
      <w:spacing w:before="120" w:after="120"/>
      <w:ind w:left="1900" w:hanging="1191"/>
      <w:jc w:val="left"/>
    </w:pPr>
    <w:rPr>
      <w:bCs/>
      <w:szCs w:val="20"/>
    </w:rPr>
  </w:style>
  <w:style w:type="paragraph" w:customStyle="1" w:styleId="aff3">
    <w:name w:val="обычныйЖир"/>
    <w:basedOn w:val="a"/>
    <w:rsid w:val="00877C93"/>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aff4">
    <w:name w:val="ЧАСТЬ"/>
    <w:basedOn w:val="aff3"/>
    <w:rsid w:val="00877C93"/>
    <w:pPr>
      <w:spacing w:before="120" w:after="120"/>
      <w:ind w:firstLine="0"/>
      <w:jc w:val="center"/>
    </w:pPr>
  </w:style>
  <w:style w:type="paragraph" w:customStyle="1" w:styleId="aff5">
    <w:name w:val="Раздел"/>
    <w:basedOn w:val="aff3"/>
    <w:rsid w:val="00877C93"/>
    <w:pPr>
      <w:suppressAutoHyphens/>
      <w:ind w:firstLine="0"/>
      <w:jc w:val="center"/>
    </w:pPr>
  </w:style>
  <w:style w:type="paragraph" w:customStyle="1" w:styleId="aff6">
    <w:name w:val="Глава"/>
    <w:basedOn w:val="aff5"/>
    <w:next w:val="aff3"/>
    <w:rsid w:val="00877C93"/>
    <w:pPr>
      <w:spacing w:before="240"/>
    </w:pPr>
  </w:style>
  <w:style w:type="paragraph" w:customStyle="1" w:styleId="110">
    <w:name w:val="Статья11"/>
    <w:basedOn w:val="11"/>
    <w:next w:val="a"/>
    <w:rsid w:val="00877C93"/>
    <w:pPr>
      <w:ind w:left="2013" w:hanging="1304"/>
    </w:pPr>
  </w:style>
  <w:style w:type="paragraph" w:customStyle="1" w:styleId="120">
    <w:name w:val="12пт вправо"/>
    <w:basedOn w:val="aff3"/>
    <w:rsid w:val="00877C93"/>
    <w:pPr>
      <w:ind w:firstLine="0"/>
      <w:jc w:val="right"/>
    </w:pPr>
    <w:rPr>
      <w:b w:val="0"/>
      <w:sz w:val="24"/>
    </w:rPr>
  </w:style>
  <w:style w:type="paragraph" w:customStyle="1" w:styleId="aff7">
    <w:name w:val="ПредГлава"/>
    <w:basedOn w:val="aff3"/>
    <w:next w:val="aff3"/>
    <w:rsid w:val="00877C93"/>
    <w:pPr>
      <w:keepNext/>
      <w:tabs>
        <w:tab w:val="right" w:pos="9072"/>
      </w:tabs>
      <w:spacing w:before="960" w:after="720"/>
      <w:ind w:firstLine="0"/>
    </w:pPr>
    <w:rPr>
      <w:bCs/>
    </w:rPr>
  </w:style>
  <w:style w:type="paragraph" w:customStyle="1" w:styleId="aff8">
    <w:name w:val="НазвПостЗак"/>
    <w:basedOn w:val="aff3"/>
    <w:next w:val="aff3"/>
    <w:rsid w:val="00877C93"/>
    <w:pPr>
      <w:suppressAutoHyphens/>
      <w:spacing w:before="600" w:after="600"/>
      <w:ind w:left="1134" w:right="1134" w:firstLine="0"/>
      <w:jc w:val="center"/>
    </w:pPr>
  </w:style>
  <w:style w:type="paragraph" w:customStyle="1" w:styleId="aff9">
    <w:name w:val="название"/>
    <w:basedOn w:val="a"/>
    <w:next w:val="a"/>
    <w:rsid w:val="00877C93"/>
    <w:pPr>
      <w:suppressAutoHyphens/>
      <w:spacing w:before="240" w:after="0" w:line="240" w:lineRule="auto"/>
      <w:ind w:left="1134" w:right="1134"/>
      <w:jc w:val="center"/>
    </w:pPr>
    <w:rPr>
      <w:rFonts w:ascii="Times New Roman" w:eastAsia="Times New Roman" w:hAnsi="Times New Roman" w:cs="Times New Roman"/>
      <w:b/>
      <w:sz w:val="28"/>
      <w:szCs w:val="20"/>
      <w:lang w:eastAsia="ru-RU"/>
    </w:rPr>
  </w:style>
  <w:style w:type="paragraph" w:customStyle="1" w:styleId="affa">
    <w:name w:val="Приложение"/>
    <w:basedOn w:val="a"/>
    <w:rsid w:val="00877C93"/>
    <w:pPr>
      <w:spacing w:after="0" w:line="240" w:lineRule="auto"/>
      <w:ind w:left="4536"/>
      <w:jc w:val="right"/>
    </w:pPr>
    <w:rPr>
      <w:rFonts w:ascii="Times New Roman" w:eastAsia="Times New Roman" w:hAnsi="Times New Roman" w:cs="Times New Roman"/>
      <w:i/>
      <w:noProof/>
      <w:sz w:val="24"/>
      <w:szCs w:val="20"/>
      <w:lang w:eastAsia="ru-RU"/>
    </w:rPr>
  </w:style>
  <w:style w:type="paragraph" w:customStyle="1" w:styleId="aff2">
    <w:name w:val="Регистр"/>
    <w:basedOn w:val="12"/>
    <w:rsid w:val="00877C93"/>
    <w:rPr>
      <w:sz w:val="28"/>
    </w:rPr>
  </w:style>
  <w:style w:type="paragraph" w:customStyle="1" w:styleId="affb">
    <w:name w:val="ЯчТабл_лев"/>
    <w:basedOn w:val="a"/>
    <w:rsid w:val="00877C93"/>
    <w:pPr>
      <w:spacing w:after="0" w:line="240" w:lineRule="auto"/>
    </w:pPr>
    <w:rPr>
      <w:rFonts w:ascii="Times New Roman" w:eastAsia="Times New Roman" w:hAnsi="Times New Roman" w:cs="Times New Roman"/>
      <w:sz w:val="28"/>
      <w:szCs w:val="20"/>
      <w:lang w:eastAsia="ru-RU"/>
    </w:rPr>
  </w:style>
  <w:style w:type="paragraph" w:customStyle="1" w:styleId="affc">
    <w:name w:val="ЯчТаб_центр"/>
    <w:basedOn w:val="a"/>
    <w:next w:val="affb"/>
    <w:rsid w:val="00877C93"/>
    <w:pPr>
      <w:spacing w:after="0" w:line="240" w:lineRule="auto"/>
      <w:jc w:val="center"/>
    </w:pPr>
    <w:rPr>
      <w:rFonts w:ascii="Times New Roman" w:eastAsia="Times New Roman" w:hAnsi="Times New Roman" w:cs="Times New Roman"/>
      <w:sz w:val="28"/>
      <w:szCs w:val="20"/>
      <w:lang w:eastAsia="ru-RU"/>
    </w:rPr>
  </w:style>
  <w:style w:type="paragraph" w:customStyle="1" w:styleId="affd">
    <w:name w:val="ПРОЕКТ"/>
    <w:basedOn w:val="120"/>
    <w:rsid w:val="00877C93"/>
    <w:pPr>
      <w:ind w:left="4536"/>
      <w:jc w:val="center"/>
    </w:pPr>
  </w:style>
  <w:style w:type="paragraph" w:customStyle="1" w:styleId="121">
    <w:name w:val="12ЯчТаб_цетн"/>
    <w:basedOn w:val="affc"/>
    <w:rsid w:val="00877C93"/>
  </w:style>
  <w:style w:type="paragraph" w:customStyle="1" w:styleId="122">
    <w:name w:val="12ЯчТабл_лев"/>
    <w:basedOn w:val="affb"/>
    <w:rsid w:val="00877C93"/>
  </w:style>
  <w:style w:type="paragraph" w:customStyle="1" w:styleId="affe">
    <w:name w:val="Принят"/>
    <w:basedOn w:val="a"/>
    <w:rsid w:val="00877C93"/>
    <w:pPr>
      <w:tabs>
        <w:tab w:val="right" w:pos="-2166"/>
        <w:tab w:val="right" w:pos="9063"/>
      </w:tabs>
      <w:spacing w:after="600" w:line="240" w:lineRule="auto"/>
      <w:ind w:firstLine="709"/>
      <w:jc w:val="both"/>
    </w:pPr>
    <w:rPr>
      <w:rFonts w:ascii="Times New Roman" w:eastAsia="Times New Roman" w:hAnsi="Times New Roman" w:cs="Times New Roman"/>
      <w:sz w:val="28"/>
      <w:szCs w:val="20"/>
      <w:lang w:eastAsia="ru-RU"/>
    </w:rPr>
  </w:style>
  <w:style w:type="paragraph" w:customStyle="1" w:styleId="111">
    <w:name w:val="Знак1 Знак Знак Знак1"/>
    <w:basedOn w:val="a"/>
    <w:rsid w:val="00877C93"/>
    <w:pPr>
      <w:spacing w:after="160" w:line="240" w:lineRule="exact"/>
    </w:pPr>
    <w:rPr>
      <w:rFonts w:ascii="Verdana" w:eastAsia="Times New Roman" w:hAnsi="Verdana" w:cs="Times New Roman"/>
      <w:sz w:val="24"/>
      <w:szCs w:val="24"/>
      <w:lang w:val="en-US"/>
    </w:rPr>
  </w:style>
  <w:style w:type="paragraph" w:customStyle="1" w:styleId="13">
    <w:name w:val="Знак1"/>
    <w:basedOn w:val="a"/>
    <w:rsid w:val="00877C93"/>
    <w:pPr>
      <w:spacing w:after="160" w:line="240" w:lineRule="exact"/>
    </w:pPr>
    <w:rPr>
      <w:rFonts w:ascii="Verdana" w:eastAsia="Times New Roman" w:hAnsi="Verdana" w:cs="Verdana"/>
      <w:sz w:val="20"/>
      <w:szCs w:val="20"/>
      <w:lang w:val="en-US"/>
    </w:rPr>
  </w:style>
  <w:style w:type="paragraph" w:customStyle="1" w:styleId="Title">
    <w:name w:val="Title!Название НПА"/>
    <w:basedOn w:val="a"/>
    <w:rsid w:val="00877C93"/>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db9fe9049761426654245bb2dd862eecmsonormal">
    <w:name w:val="db9fe9049761426654245bb2dd862eecmsonormal"/>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77C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
    <w:name w:val="Emphasis"/>
    <w:qFormat/>
    <w:rsid w:val="00877C93"/>
    <w:rPr>
      <w:i/>
      <w:iCs/>
    </w:rPr>
  </w:style>
  <w:style w:type="table" w:styleId="afff0">
    <w:name w:val="Table Grid"/>
    <w:basedOn w:val="a1"/>
    <w:uiPriority w:val="59"/>
    <w:qFormat/>
    <w:rsid w:val="00877C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Без интервала Знак"/>
    <w:link w:val="aff"/>
    <w:uiPriority w:val="99"/>
    <w:locked/>
    <w:rsid w:val="00877C93"/>
    <w:rPr>
      <w:rFonts w:ascii="Calibri" w:eastAsia="Times New Roman" w:hAnsi="Calibri" w:cs="Times New Roman"/>
      <w:lang w:eastAsia="ru-RU"/>
    </w:rPr>
  </w:style>
  <w:style w:type="paragraph" w:customStyle="1" w:styleId="FR1">
    <w:name w:val="FR1"/>
    <w:uiPriority w:val="99"/>
    <w:rsid w:val="00877C93"/>
    <w:pPr>
      <w:widowControl w:val="0"/>
      <w:autoSpaceDE w:val="0"/>
      <w:autoSpaceDN w:val="0"/>
      <w:adjustRightInd w:val="0"/>
      <w:spacing w:before="420" w:after="0" w:line="240" w:lineRule="auto"/>
    </w:pPr>
    <w:rPr>
      <w:rFonts w:ascii="Times New Roman" w:eastAsia="Times New Roman" w:hAnsi="Times New Roman" w:cs="Times New Roman"/>
      <w:sz w:val="28"/>
      <w:szCs w:val="28"/>
      <w:lang w:eastAsia="ru-RU"/>
    </w:rPr>
  </w:style>
  <w:style w:type="paragraph" w:customStyle="1" w:styleId="nospacing">
    <w:name w:val="nospacing"/>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_а_Е’__ (дќа) И’ц_1 Знак,_а_Е’__ (дќа) И’ц_ И’ц_ Знак,___С¬__ (_x_) ÷¬__1 Знак,___С¬__ (_x_) ÷¬__ ÷¬__ Знак"/>
    <w:link w:val="a3"/>
    <w:locked/>
    <w:rsid w:val="009D69BB"/>
    <w:rPr>
      <w:rFonts w:ascii="Times New Roman" w:eastAsia="Times New Roman" w:hAnsi="Times New Roman" w:cs="Times New Roman"/>
      <w:sz w:val="24"/>
      <w:szCs w:val="24"/>
      <w:lang w:eastAsia="ru-RU"/>
    </w:rPr>
  </w:style>
  <w:style w:type="character" w:customStyle="1" w:styleId="33">
    <w:name w:val="Заголовок №3"/>
    <w:basedOn w:val="34"/>
    <w:uiPriority w:val="99"/>
    <w:rsid w:val="00AF5321"/>
    <w:rPr>
      <w:rFonts w:cs="Times New Roman"/>
      <w:szCs w:val="20"/>
    </w:rPr>
  </w:style>
  <w:style w:type="character" w:customStyle="1" w:styleId="23">
    <w:name w:val="Основной текст (2)"/>
    <w:basedOn w:val="24"/>
    <w:uiPriority w:val="99"/>
    <w:rsid w:val="00AF5321"/>
    <w:rPr>
      <w:rFonts w:cs="Times New Roman"/>
      <w:szCs w:val="31"/>
    </w:rPr>
  </w:style>
  <w:style w:type="character" w:customStyle="1" w:styleId="24">
    <w:name w:val="Основной текст (2)_"/>
    <w:link w:val="210"/>
    <w:uiPriority w:val="99"/>
    <w:locked/>
    <w:rsid w:val="00AF5321"/>
    <w:rPr>
      <w:sz w:val="31"/>
      <w:shd w:val="clear" w:color="auto" w:fill="FFFFFF"/>
    </w:rPr>
  </w:style>
  <w:style w:type="character" w:customStyle="1" w:styleId="34">
    <w:name w:val="Заголовок №3_"/>
    <w:link w:val="310"/>
    <w:uiPriority w:val="99"/>
    <w:locked/>
    <w:rsid w:val="00AF5321"/>
    <w:rPr>
      <w:b/>
      <w:sz w:val="20"/>
      <w:shd w:val="clear" w:color="auto" w:fill="FFFFFF"/>
    </w:rPr>
  </w:style>
  <w:style w:type="character" w:customStyle="1" w:styleId="12pt">
    <w:name w:val="Основной текст + 12 pt"/>
    <w:uiPriority w:val="99"/>
    <w:rsid w:val="00AF5321"/>
    <w:rPr>
      <w:b/>
      <w:i/>
      <w:spacing w:val="10"/>
      <w:lang w:val="en-US" w:eastAsia="en-US"/>
    </w:rPr>
  </w:style>
  <w:style w:type="character" w:customStyle="1" w:styleId="35">
    <w:name w:val="Основной текст (3)"/>
    <w:basedOn w:val="36"/>
    <w:uiPriority w:val="99"/>
    <w:rsid w:val="00AF5321"/>
    <w:rPr>
      <w:rFonts w:cs="Times New Roman"/>
      <w:szCs w:val="20"/>
    </w:rPr>
  </w:style>
  <w:style w:type="character" w:customStyle="1" w:styleId="36">
    <w:name w:val="Основной текст (3)_"/>
    <w:link w:val="311"/>
    <w:uiPriority w:val="99"/>
    <w:locked/>
    <w:rsid w:val="00AF5321"/>
    <w:rPr>
      <w:b/>
      <w:sz w:val="20"/>
      <w:shd w:val="clear" w:color="auto" w:fill="FFFFFF"/>
    </w:rPr>
  </w:style>
  <w:style w:type="paragraph" w:customStyle="1" w:styleId="210">
    <w:name w:val="Основной текст (2)1"/>
    <w:basedOn w:val="a"/>
    <w:link w:val="24"/>
    <w:uiPriority w:val="99"/>
    <w:rsid w:val="00AF5321"/>
    <w:pPr>
      <w:shd w:val="clear" w:color="auto" w:fill="FFFFFF"/>
      <w:spacing w:before="840" w:after="5460" w:line="365" w:lineRule="exact"/>
      <w:jc w:val="center"/>
    </w:pPr>
    <w:rPr>
      <w:sz w:val="31"/>
    </w:rPr>
  </w:style>
  <w:style w:type="paragraph" w:customStyle="1" w:styleId="310">
    <w:name w:val="Заголовок №31"/>
    <w:basedOn w:val="a"/>
    <w:link w:val="34"/>
    <w:uiPriority w:val="99"/>
    <w:rsid w:val="00AF5321"/>
    <w:pPr>
      <w:shd w:val="clear" w:color="auto" w:fill="FFFFFF"/>
      <w:spacing w:before="240" w:after="360" w:line="240" w:lineRule="atLeast"/>
      <w:jc w:val="center"/>
      <w:outlineLvl w:val="2"/>
    </w:pPr>
    <w:rPr>
      <w:b/>
      <w:sz w:val="20"/>
    </w:rPr>
  </w:style>
  <w:style w:type="paragraph" w:customStyle="1" w:styleId="311">
    <w:name w:val="Основной текст (3)1"/>
    <w:basedOn w:val="a"/>
    <w:link w:val="36"/>
    <w:uiPriority w:val="99"/>
    <w:rsid w:val="00AF5321"/>
    <w:pPr>
      <w:shd w:val="clear" w:color="auto" w:fill="FFFFFF"/>
      <w:spacing w:before="240" w:after="360" w:line="240" w:lineRule="atLeast"/>
      <w:jc w:val="both"/>
    </w:pPr>
    <w:rPr>
      <w:b/>
      <w:sz w:val="20"/>
    </w:rPr>
  </w:style>
  <w:style w:type="paragraph" w:customStyle="1" w:styleId="formattext">
    <w:name w:val="formattext"/>
    <w:basedOn w:val="a"/>
    <w:rsid w:val="00AF5321"/>
    <w:pPr>
      <w:spacing w:before="100" w:beforeAutospacing="1" w:after="100" w:afterAutospacing="1" w:line="240" w:lineRule="auto"/>
    </w:pPr>
    <w:rPr>
      <w:rFonts w:ascii="Times New Roman" w:eastAsia="SimSu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62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4963</Words>
  <Characters>28292</Characters>
  <Application>Microsoft Office Word</Application>
  <DocSecurity>0</DocSecurity>
  <Lines>235</Lines>
  <Paragraphs>66</Paragraphs>
  <ScaleCrop>false</ScaleCrop>
  <Company>Microsoft</Company>
  <LinksUpToDate>false</LinksUpToDate>
  <CharactersWithSpaces>33189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2025-12-08T10:10:00Z</dcterms:created>
  <dcterms:modified xsi:type="dcterms:W3CDTF">2025-12-25T05:25:00Z</dcterms:modified>
</cp:coreProperties>
</file>