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F" w:rsidRPr="00DF0BB4" w:rsidRDefault="00CA634F" w:rsidP="00CA634F">
      <w:pPr>
        <w:spacing w:after="0"/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4F" w:rsidRPr="00CA634F" w:rsidRDefault="00CA634F" w:rsidP="00CA634F">
      <w:pPr>
        <w:spacing w:after="0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CA634F" w:rsidRPr="00CA634F" w:rsidRDefault="00CA634F" w:rsidP="00CA634F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CA634F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CA634F" w:rsidRPr="00CA634F" w:rsidRDefault="00CA634F" w:rsidP="00CA634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CA634F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CA634F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CA634F" w:rsidRPr="00CA634F" w:rsidRDefault="00CA634F" w:rsidP="00CA634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634F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CA634F" w:rsidRPr="00CA634F" w:rsidRDefault="00CA634F" w:rsidP="00CA634F">
      <w:pPr>
        <w:rPr>
          <w:rFonts w:ascii="Arial" w:eastAsia="Calibri" w:hAnsi="Arial" w:cs="Arial"/>
          <w:sz w:val="18"/>
          <w:szCs w:val="18"/>
        </w:rPr>
      </w:pPr>
      <w:r w:rsidRPr="00CA634F">
        <w:rPr>
          <w:rFonts w:ascii="Arial" w:eastAsia="Calibri" w:hAnsi="Arial" w:cs="Arial"/>
          <w:sz w:val="18"/>
          <w:szCs w:val="18"/>
        </w:rPr>
        <w:t xml:space="preserve">396921 Воронежская область, </w:t>
      </w:r>
      <w:proofErr w:type="spellStart"/>
      <w:r w:rsidRPr="00CA634F">
        <w:rPr>
          <w:rFonts w:ascii="Arial" w:eastAsia="Calibri" w:hAnsi="Arial" w:cs="Arial"/>
          <w:sz w:val="18"/>
          <w:szCs w:val="18"/>
        </w:rPr>
        <w:t>Семилукский</w:t>
      </w:r>
      <w:proofErr w:type="spellEnd"/>
      <w:r w:rsidRPr="00CA634F">
        <w:rPr>
          <w:rFonts w:ascii="Arial" w:eastAsia="Calibri" w:hAnsi="Arial" w:cs="Arial"/>
          <w:sz w:val="18"/>
          <w:szCs w:val="18"/>
        </w:rPr>
        <w:t xml:space="preserve"> район, с. </w:t>
      </w:r>
      <w:proofErr w:type="spellStart"/>
      <w:r w:rsidRPr="00CA634F">
        <w:rPr>
          <w:rFonts w:ascii="Arial" w:eastAsia="Calibri" w:hAnsi="Arial" w:cs="Arial"/>
          <w:sz w:val="18"/>
          <w:szCs w:val="18"/>
        </w:rPr>
        <w:t>Перлёвка</w:t>
      </w:r>
      <w:proofErr w:type="spellEnd"/>
      <w:r w:rsidRPr="00CA634F">
        <w:rPr>
          <w:rFonts w:ascii="Arial" w:eastAsia="Calibri" w:hAnsi="Arial" w:cs="Arial"/>
          <w:sz w:val="18"/>
          <w:szCs w:val="18"/>
        </w:rPr>
        <w:t>, улица Центральная, 54 тел. (47372) 76-1-68</w:t>
      </w:r>
    </w:p>
    <w:p w:rsidR="00CA634F" w:rsidRPr="00CA634F" w:rsidRDefault="00CA634F" w:rsidP="00CA634F">
      <w:pPr>
        <w:rPr>
          <w:rFonts w:ascii="Arial" w:hAnsi="Arial" w:cs="Arial"/>
          <w:b/>
          <w:u w:val="single"/>
        </w:rPr>
      </w:pPr>
    </w:p>
    <w:p w:rsidR="00CA634F" w:rsidRPr="00CA634F" w:rsidRDefault="00CA634F" w:rsidP="00CA634F">
      <w:pPr>
        <w:tabs>
          <w:tab w:val="left" w:pos="426"/>
        </w:tabs>
        <w:jc w:val="center"/>
        <w:rPr>
          <w:rFonts w:ascii="Arial" w:hAnsi="Arial" w:cs="Arial"/>
        </w:rPr>
      </w:pPr>
    </w:p>
    <w:p w:rsidR="00CA634F" w:rsidRPr="00CA634F" w:rsidRDefault="00CA634F" w:rsidP="00CA634F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</w:rPr>
      </w:pPr>
      <w:r w:rsidRPr="00CA634F">
        <w:rPr>
          <w:rFonts w:ascii="Arial" w:hAnsi="Arial" w:cs="Arial"/>
          <w:kern w:val="3"/>
          <w:sz w:val="24"/>
          <w:szCs w:val="24"/>
        </w:rPr>
        <w:t>ПОСТАНОВЛЕНИЕ</w:t>
      </w:r>
    </w:p>
    <w:p w:rsidR="00CA634F" w:rsidRPr="00CA634F" w:rsidRDefault="00CA634F" w:rsidP="00CA634F">
      <w:pPr>
        <w:suppressAutoHyphens/>
        <w:autoSpaceDN w:val="0"/>
        <w:rPr>
          <w:rFonts w:ascii="Arial" w:hAnsi="Arial" w:cs="Arial"/>
          <w:kern w:val="3"/>
          <w:sz w:val="24"/>
          <w:szCs w:val="24"/>
        </w:rPr>
      </w:pPr>
      <w:r w:rsidRPr="00CA634F">
        <w:rPr>
          <w:rFonts w:ascii="Arial" w:hAnsi="Arial" w:cs="Arial"/>
          <w:kern w:val="3"/>
          <w:sz w:val="24"/>
          <w:szCs w:val="24"/>
        </w:rPr>
        <w:t>от______.2024 года № ___</w:t>
      </w:r>
    </w:p>
    <w:p w:rsidR="00CA634F" w:rsidRPr="00CA634F" w:rsidRDefault="00CA634F" w:rsidP="00CA634F">
      <w:pPr>
        <w:suppressAutoHyphens/>
        <w:autoSpaceDN w:val="0"/>
        <w:spacing w:after="0"/>
        <w:rPr>
          <w:rFonts w:ascii="Arial" w:hAnsi="Arial" w:cs="Arial"/>
          <w:kern w:val="3"/>
          <w:sz w:val="24"/>
          <w:szCs w:val="24"/>
        </w:rPr>
      </w:pPr>
      <w:r w:rsidRPr="00CA634F">
        <w:rPr>
          <w:rFonts w:ascii="Arial" w:hAnsi="Arial" w:cs="Arial"/>
          <w:kern w:val="3"/>
          <w:sz w:val="24"/>
          <w:szCs w:val="24"/>
        </w:rPr>
        <w:t xml:space="preserve">с. </w:t>
      </w:r>
      <w:proofErr w:type="spellStart"/>
      <w:r w:rsidRPr="00CA634F">
        <w:rPr>
          <w:rFonts w:ascii="Arial" w:hAnsi="Arial" w:cs="Arial"/>
          <w:kern w:val="3"/>
          <w:sz w:val="24"/>
          <w:szCs w:val="24"/>
        </w:rPr>
        <w:t>Перлёвка</w:t>
      </w:r>
      <w:proofErr w:type="spellEnd"/>
    </w:p>
    <w:p w:rsidR="00CA634F" w:rsidRPr="00CA634F" w:rsidRDefault="00CA634F" w:rsidP="00CA634F">
      <w:pPr>
        <w:pStyle w:val="textbody"/>
        <w:spacing w:before="0" w:beforeAutospacing="0" w:after="0" w:afterAutospacing="0"/>
        <w:ind w:right="3826"/>
        <w:jc w:val="both"/>
        <w:rPr>
          <w:rFonts w:ascii="Arial" w:hAnsi="Arial" w:cs="Arial"/>
          <w:bCs/>
          <w:color w:val="000000"/>
        </w:rPr>
      </w:pPr>
      <w:r w:rsidRPr="00CA634F">
        <w:rPr>
          <w:rFonts w:ascii="Arial" w:hAnsi="Arial" w:cs="Arial"/>
        </w:rPr>
        <w:t xml:space="preserve">О внесении изменений и дополнений </w:t>
      </w:r>
      <w:r w:rsidRPr="00CA634F">
        <w:rPr>
          <w:rFonts w:ascii="Arial" w:hAnsi="Arial" w:cs="Arial"/>
          <w:color w:val="000000"/>
        </w:rPr>
        <w:t xml:space="preserve">в постановление администрации </w:t>
      </w:r>
      <w:proofErr w:type="spellStart"/>
      <w:r w:rsidRPr="00CA634F">
        <w:rPr>
          <w:rFonts w:ascii="Arial" w:hAnsi="Arial" w:cs="Arial"/>
          <w:color w:val="000000"/>
        </w:rPr>
        <w:t>Перлёвского</w:t>
      </w:r>
      <w:proofErr w:type="spellEnd"/>
      <w:r w:rsidRPr="00CA634F">
        <w:rPr>
          <w:rFonts w:ascii="Arial" w:hAnsi="Arial" w:cs="Arial"/>
          <w:color w:val="000000"/>
        </w:rPr>
        <w:t xml:space="preserve"> сельского поселения от 24.11.2023 года № 78 «</w:t>
      </w:r>
      <w:r w:rsidRPr="00CA634F">
        <w:rPr>
          <w:rFonts w:ascii="Arial" w:hAnsi="Arial" w:cs="Arial"/>
          <w:bCs/>
          <w:color w:val="000000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Pr="00CA634F">
        <w:rPr>
          <w:rFonts w:ascii="Arial" w:hAnsi="Arial" w:cs="Arial"/>
          <w:bCs/>
          <w:color w:val="000000"/>
        </w:rPr>
        <w:t>Перлёвского</w:t>
      </w:r>
      <w:proofErr w:type="spellEnd"/>
      <w:r w:rsidRPr="00CA634F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bCs/>
          <w:color w:val="000000"/>
        </w:rPr>
        <w:t>Семилукского</w:t>
      </w:r>
      <w:proofErr w:type="spellEnd"/>
      <w:r w:rsidRPr="00CA634F">
        <w:rPr>
          <w:rFonts w:ascii="Arial" w:hAnsi="Arial" w:cs="Arial"/>
          <w:bCs/>
          <w:color w:val="000000"/>
        </w:rPr>
        <w:t xml:space="preserve"> муниципального района Воронежской области»</w:t>
      </w:r>
      <w:r>
        <w:rPr>
          <w:rFonts w:ascii="Arial" w:hAnsi="Arial" w:cs="Arial"/>
          <w:bCs/>
          <w:color w:val="000000"/>
        </w:rPr>
        <w:t>»</w:t>
      </w:r>
    </w:p>
    <w:p w:rsidR="00CA634F" w:rsidRPr="00CA634F" w:rsidRDefault="00CA634F" w:rsidP="00CA634F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CA634F" w:rsidRPr="00CA634F" w:rsidRDefault="00CA634F" w:rsidP="00CA634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634F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A634F">
        <w:rPr>
          <w:rFonts w:ascii="Arial" w:hAnsi="Arial" w:cs="Arial"/>
          <w:sz w:val="24"/>
          <w:szCs w:val="24"/>
        </w:rPr>
        <w:t xml:space="preserve"> Федерации» Уставом </w:t>
      </w:r>
      <w:proofErr w:type="spellStart"/>
      <w:r w:rsidRPr="00CA634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CA634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A634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CA634F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</w:p>
    <w:p w:rsidR="00CA634F" w:rsidRPr="00CA634F" w:rsidRDefault="00CA634F" w:rsidP="00CA634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ПОСТАНОВЛЯЕТ:</w:t>
      </w:r>
    </w:p>
    <w:p w:rsidR="00CA634F" w:rsidRPr="00CA634F" w:rsidRDefault="00CA634F" w:rsidP="00CA634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634F" w:rsidRPr="00CA634F" w:rsidRDefault="00CA634F" w:rsidP="00CA634F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CA634F">
        <w:rPr>
          <w:b w:val="0"/>
          <w:sz w:val="24"/>
          <w:szCs w:val="24"/>
        </w:rPr>
        <w:t xml:space="preserve">1. </w:t>
      </w:r>
      <w:r w:rsidRPr="00CA634F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CA634F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CA634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CA634F">
        <w:rPr>
          <w:b w:val="0"/>
          <w:color w:val="000000"/>
          <w:sz w:val="24"/>
          <w:szCs w:val="24"/>
        </w:rPr>
        <w:t>о</w:t>
      </w:r>
      <w:r w:rsidRPr="00CA634F">
        <w:rPr>
          <w:b w:val="0"/>
          <w:sz w:val="24"/>
          <w:szCs w:val="24"/>
        </w:rPr>
        <w:t xml:space="preserve">т </w:t>
      </w:r>
      <w:r w:rsidRPr="00CA634F">
        <w:rPr>
          <w:b w:val="0"/>
          <w:color w:val="000000"/>
          <w:sz w:val="24"/>
          <w:szCs w:val="24"/>
        </w:rPr>
        <w:t>24.11.2023 года № 78 «</w:t>
      </w:r>
      <w:r w:rsidRPr="00CA634F">
        <w:rPr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Pr="00CA634F">
        <w:rPr>
          <w:b w:val="0"/>
          <w:bCs w:val="0"/>
          <w:color w:val="000000"/>
          <w:sz w:val="24"/>
          <w:szCs w:val="24"/>
        </w:rPr>
        <w:t>Перлёвского</w:t>
      </w:r>
      <w:proofErr w:type="spellEnd"/>
      <w:r w:rsidRPr="00CA634F">
        <w:rPr>
          <w:b w:val="0"/>
          <w:bCs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CA634F">
        <w:rPr>
          <w:b w:val="0"/>
          <w:bCs w:val="0"/>
          <w:color w:val="000000"/>
          <w:sz w:val="24"/>
          <w:szCs w:val="24"/>
        </w:rPr>
        <w:t>Семилукского</w:t>
      </w:r>
      <w:proofErr w:type="spellEnd"/>
      <w:r w:rsidRPr="00CA634F">
        <w:rPr>
          <w:b w:val="0"/>
          <w:bCs w:val="0"/>
          <w:color w:val="000000"/>
          <w:sz w:val="24"/>
          <w:szCs w:val="24"/>
        </w:rPr>
        <w:t xml:space="preserve"> муниципального района Воронежской области</w:t>
      </w:r>
      <w:r w:rsidRPr="00CA634F">
        <w:rPr>
          <w:b w:val="0"/>
          <w:sz w:val="24"/>
          <w:szCs w:val="24"/>
        </w:rPr>
        <w:t>»» следующие изменения и дополнения: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CA634F">
        <w:rPr>
          <w:rFonts w:ascii="Arial" w:eastAsia="Calibri" w:hAnsi="Arial" w:cs="Arial"/>
          <w:sz w:val="24"/>
          <w:szCs w:val="24"/>
        </w:rPr>
        <w:t xml:space="preserve">1.1. </w:t>
      </w:r>
      <w:r w:rsidRPr="00CA634F">
        <w:rPr>
          <w:rFonts w:ascii="Arial" w:eastAsia="Calibri" w:hAnsi="Arial" w:cs="Arial"/>
          <w:sz w:val="24"/>
          <w:szCs w:val="24"/>
        </w:rPr>
        <w:t>П</w:t>
      </w:r>
      <w:r w:rsidRPr="00CA634F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CA634F">
        <w:rPr>
          <w:rFonts w:ascii="Arial" w:hAnsi="Arial" w:cs="Arial"/>
          <w:sz w:val="24"/>
          <w:szCs w:val="24"/>
        </w:rPr>
        <w:t>6</w:t>
      </w:r>
      <w:r w:rsidRPr="00CA634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lastRenderedPageBreak/>
        <w:t>«6.</w:t>
      </w:r>
      <w:r w:rsidR="00DE7C0F" w:rsidRPr="00CA634F">
        <w:rPr>
          <w:rFonts w:ascii="Arial" w:hAnsi="Arial" w:cs="Arial"/>
          <w:sz w:val="24"/>
          <w:szCs w:val="24"/>
        </w:rPr>
        <w:t>6</w:t>
      </w:r>
      <w:r w:rsidRPr="00CA634F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CA634F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CA634F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CA634F">
        <w:rPr>
          <w:rFonts w:ascii="Arial" w:hAnsi="Arial" w:cs="Arial"/>
          <w:sz w:val="24"/>
          <w:szCs w:val="24"/>
        </w:rPr>
        <w:t xml:space="preserve">ами 21.4, </w:t>
      </w:r>
      <w:r w:rsidRPr="00CA634F">
        <w:rPr>
          <w:rFonts w:ascii="Arial" w:hAnsi="Arial" w:cs="Arial"/>
          <w:sz w:val="24"/>
          <w:szCs w:val="24"/>
        </w:rPr>
        <w:t xml:space="preserve"> </w:t>
      </w:r>
      <w:r w:rsidR="007A327E" w:rsidRPr="00CA634F">
        <w:rPr>
          <w:rFonts w:ascii="Arial" w:hAnsi="Arial" w:cs="Arial"/>
          <w:sz w:val="24"/>
          <w:szCs w:val="24"/>
        </w:rPr>
        <w:t>22.2</w:t>
      </w:r>
      <w:r w:rsidRPr="00CA634F">
        <w:rPr>
          <w:rFonts w:ascii="Arial" w:hAnsi="Arial" w:cs="Arial"/>
          <w:sz w:val="24"/>
          <w:szCs w:val="24"/>
        </w:rPr>
        <w:t xml:space="preserve">, </w:t>
      </w:r>
      <w:r w:rsidR="007A327E" w:rsidRPr="00CA634F">
        <w:rPr>
          <w:rFonts w:ascii="Arial" w:hAnsi="Arial" w:cs="Arial"/>
          <w:sz w:val="24"/>
          <w:szCs w:val="24"/>
        </w:rPr>
        <w:t>23.</w:t>
      </w:r>
      <w:r w:rsidR="00B42794" w:rsidRPr="00CA634F">
        <w:rPr>
          <w:rFonts w:ascii="Arial" w:hAnsi="Arial" w:cs="Arial"/>
          <w:sz w:val="24"/>
          <w:szCs w:val="24"/>
        </w:rPr>
        <w:t>4</w:t>
      </w:r>
      <w:r w:rsidRPr="00CA634F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CA634F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F195C" w:rsidRPr="00CA634F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CA634F">
        <w:rPr>
          <w:rFonts w:ascii="Arial" w:eastAsia="Calibri" w:hAnsi="Arial" w:cs="Arial"/>
          <w:sz w:val="24"/>
          <w:szCs w:val="24"/>
        </w:rPr>
        <w:t>Пункт 21.2</w:t>
      </w:r>
      <w:r w:rsidR="00B46A61" w:rsidRPr="00CA634F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CA634F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CA634F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CA634F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>«</w:t>
      </w:r>
      <w:r w:rsidR="00561592" w:rsidRPr="00CA634F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CA634F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CA634F">
        <w:rPr>
          <w:rFonts w:ascii="Arial" w:eastAsia="Calibri" w:hAnsi="Arial" w:cs="Arial"/>
          <w:sz w:val="24"/>
          <w:szCs w:val="24"/>
        </w:rPr>
        <w:t xml:space="preserve"> о физиче</w:t>
      </w:r>
      <w:bookmarkStart w:id="1" w:name="_GoBack"/>
      <w:bookmarkEnd w:id="1"/>
      <w:r w:rsidR="00561592" w:rsidRPr="00CA634F">
        <w:rPr>
          <w:rFonts w:ascii="Arial" w:eastAsia="Calibri" w:hAnsi="Arial" w:cs="Arial"/>
          <w:sz w:val="24"/>
          <w:szCs w:val="24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CA634F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CA634F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CA634F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CA634F">
        <w:rPr>
          <w:rFonts w:ascii="Arial" w:eastAsia="Calibri" w:hAnsi="Arial" w:cs="Arial"/>
          <w:sz w:val="24"/>
          <w:szCs w:val="24"/>
        </w:rPr>
        <w:t>3</w:t>
      </w:r>
      <w:r w:rsidR="007A327E" w:rsidRPr="00CA634F">
        <w:rPr>
          <w:rFonts w:ascii="Arial" w:eastAsia="Calibri" w:hAnsi="Arial" w:cs="Arial"/>
          <w:sz w:val="24"/>
          <w:szCs w:val="24"/>
        </w:rPr>
        <w:t>6</w:t>
      </w:r>
      <w:r w:rsidRPr="00CA634F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CA634F">
        <w:rPr>
          <w:rFonts w:ascii="Arial" w:eastAsia="Calibri" w:hAnsi="Arial" w:cs="Arial"/>
          <w:sz w:val="24"/>
          <w:szCs w:val="24"/>
        </w:rPr>
        <w:t>3</w:t>
      </w:r>
      <w:r w:rsidR="007A327E" w:rsidRPr="00CA634F">
        <w:rPr>
          <w:rFonts w:ascii="Arial" w:eastAsia="Calibri" w:hAnsi="Arial" w:cs="Arial"/>
          <w:sz w:val="24"/>
          <w:szCs w:val="24"/>
        </w:rPr>
        <w:t>8</w:t>
      </w:r>
      <w:r w:rsidRPr="00CA634F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CA634F" w:rsidRPr="00CA634F" w:rsidRDefault="00CA634F" w:rsidP="00CA634F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CA634F" w:rsidRPr="00CA634F" w:rsidRDefault="00CA634F" w:rsidP="00CA634F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CA634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CA634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A634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A634F" w:rsidRPr="00CA634F" w:rsidRDefault="00CA634F" w:rsidP="00CA63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CA634F" w:rsidRPr="00CA634F" w:rsidTr="00A523E4">
        <w:tc>
          <w:tcPr>
            <w:tcW w:w="4111" w:type="dxa"/>
          </w:tcPr>
          <w:p w:rsidR="00CA634F" w:rsidRPr="00CA634F" w:rsidRDefault="00CA634F" w:rsidP="00A523E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CA634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634F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CA634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A634F" w:rsidRPr="00CA634F" w:rsidRDefault="00CA634F" w:rsidP="00A523E4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CA634F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CA634F" w:rsidRPr="00CA634F" w:rsidRDefault="00CA634F" w:rsidP="00A52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34F" w:rsidRPr="00CA634F" w:rsidRDefault="00CA634F" w:rsidP="00CA634F">
      <w:pPr>
        <w:rPr>
          <w:rFonts w:ascii="Arial" w:hAnsi="Arial" w:cs="Arial"/>
        </w:rPr>
      </w:pPr>
      <w:r w:rsidRPr="00CA634F">
        <w:rPr>
          <w:rFonts w:ascii="Arial" w:hAnsi="Arial" w:cs="Arial"/>
          <w:sz w:val="28"/>
          <w:szCs w:val="28"/>
        </w:rPr>
        <w:t xml:space="preserve"> </w:t>
      </w:r>
    </w:p>
    <w:p w:rsidR="00485027" w:rsidRPr="00CA634F" w:rsidRDefault="00485027" w:rsidP="00CA63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485027" w:rsidRPr="00CA634F" w:rsidSect="00CA634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8436E"/>
    <w:rsid w:val="00CA634F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A63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A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a"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2024-10-02T05:44:00Z</cp:lastPrinted>
  <dcterms:created xsi:type="dcterms:W3CDTF">2024-10-01T12:51:00Z</dcterms:created>
  <dcterms:modified xsi:type="dcterms:W3CDTF">2024-10-13T10:47:00Z</dcterms:modified>
</cp:coreProperties>
</file>