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54" w:rsidRPr="00F35420" w:rsidRDefault="00284348" w:rsidP="00284348">
      <w:pPr>
        <w:tabs>
          <w:tab w:val="left" w:pos="426"/>
        </w:tabs>
        <w:ind w:firstLine="709"/>
        <w:jc w:val="right"/>
        <w:rPr>
          <w:rFonts w:cs="Arial"/>
        </w:rPr>
      </w:pPr>
      <w:r w:rsidRPr="00F35420">
        <w:rPr>
          <w:rFonts w:cs="Arial"/>
          <w:noProof/>
        </w:rPr>
        <w:t>ПРОЕКТ</w:t>
      </w:r>
    </w:p>
    <w:p w:rsidR="00465C54" w:rsidRPr="00F35420" w:rsidRDefault="00465C54" w:rsidP="00465C54">
      <w:pPr>
        <w:ind w:firstLine="709"/>
        <w:rPr>
          <w:rFonts w:cs="Arial"/>
        </w:rPr>
      </w:pPr>
    </w:p>
    <w:p w:rsidR="00465C54" w:rsidRPr="00F35420" w:rsidRDefault="00465C54" w:rsidP="00465C54">
      <w:pPr>
        <w:ind w:firstLine="709"/>
        <w:rPr>
          <w:rFonts w:cs="Arial"/>
        </w:rPr>
      </w:pPr>
    </w:p>
    <w:p w:rsidR="00465C54" w:rsidRPr="00F35420" w:rsidRDefault="00465C54" w:rsidP="00465C54">
      <w:pPr>
        <w:shd w:val="clear" w:color="auto" w:fill="FFFFFF"/>
        <w:ind w:firstLine="709"/>
        <w:jc w:val="center"/>
        <w:rPr>
          <w:rFonts w:cs="Arial"/>
          <w:spacing w:val="7"/>
        </w:rPr>
      </w:pPr>
      <w:proofErr w:type="gramStart"/>
      <w:r w:rsidRPr="00F35420">
        <w:rPr>
          <w:rFonts w:cs="Arial"/>
          <w:spacing w:val="7"/>
        </w:rPr>
        <w:t>П</w:t>
      </w:r>
      <w:proofErr w:type="gramEnd"/>
      <w:r w:rsidRPr="00F35420">
        <w:rPr>
          <w:rFonts w:cs="Arial"/>
          <w:spacing w:val="7"/>
        </w:rPr>
        <w:t xml:space="preserve"> О С Т А Н О В Л Е Н И Е</w:t>
      </w:r>
    </w:p>
    <w:p w:rsidR="00465C54" w:rsidRPr="00F35420" w:rsidRDefault="00465C54" w:rsidP="005D7715">
      <w:pPr>
        <w:keepNext/>
        <w:tabs>
          <w:tab w:val="left" w:pos="426"/>
        </w:tabs>
        <w:ind w:firstLine="425"/>
        <w:rPr>
          <w:rFonts w:cs="Arial"/>
          <w:spacing w:val="60"/>
        </w:rPr>
      </w:pPr>
    </w:p>
    <w:p w:rsidR="00465C54" w:rsidRPr="00F35420" w:rsidRDefault="00465C54" w:rsidP="005D7715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425"/>
        <w:rPr>
          <w:rFonts w:cs="Arial"/>
        </w:rPr>
      </w:pPr>
      <w:r w:rsidRPr="00F35420">
        <w:rPr>
          <w:rFonts w:cs="Arial"/>
        </w:rPr>
        <w:t xml:space="preserve">от </w:t>
      </w:r>
      <w:r w:rsidR="00284348" w:rsidRPr="00F35420">
        <w:rPr>
          <w:rFonts w:cs="Arial"/>
        </w:rPr>
        <w:t>____________</w:t>
      </w:r>
      <w:r w:rsidRPr="00F35420">
        <w:rPr>
          <w:rFonts w:cs="Arial"/>
        </w:rPr>
        <w:t xml:space="preserve"> года № </w:t>
      </w:r>
      <w:r w:rsidR="00284348" w:rsidRPr="00F35420">
        <w:rPr>
          <w:rFonts w:cs="Arial"/>
        </w:rPr>
        <w:t>_______</w:t>
      </w:r>
    </w:p>
    <w:p w:rsidR="00465C54" w:rsidRPr="00F35420" w:rsidRDefault="003C4814" w:rsidP="005D7715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425"/>
        <w:rPr>
          <w:rFonts w:cs="Arial"/>
        </w:rPr>
      </w:pPr>
      <w:r>
        <w:rPr>
          <w:rFonts w:cs="Arial"/>
        </w:rPr>
        <w:t>_________________________</w:t>
      </w:r>
    </w:p>
    <w:p w:rsidR="001B180D" w:rsidRPr="00F35420" w:rsidRDefault="001B180D" w:rsidP="005D7715">
      <w:pPr>
        <w:ind w:firstLine="425"/>
        <w:rPr>
          <w:rFonts w:cs="Arial"/>
        </w:rPr>
      </w:pPr>
    </w:p>
    <w:p w:rsidR="001E322A" w:rsidRPr="00E45D30" w:rsidRDefault="001E322A" w:rsidP="00253FFB">
      <w:pPr>
        <w:pStyle w:val="af"/>
        <w:tabs>
          <w:tab w:val="left" w:pos="5670"/>
        </w:tabs>
        <w:spacing w:before="0" w:beforeAutospacing="0" w:after="0" w:afterAutospacing="0"/>
        <w:ind w:right="3968" w:firstLine="425"/>
        <w:jc w:val="both"/>
        <w:rPr>
          <w:rFonts w:ascii="Arial" w:hAnsi="Arial" w:cs="Arial"/>
        </w:rPr>
      </w:pPr>
      <w:r w:rsidRPr="00E45D30">
        <w:rPr>
          <w:rFonts w:ascii="Arial" w:hAnsi="Arial" w:cs="Arial"/>
          <w:bCs/>
          <w:kern w:val="28"/>
        </w:rPr>
        <w:t xml:space="preserve">О внесении изменений в постановление администрации </w:t>
      </w:r>
      <w:proofErr w:type="spellStart"/>
      <w:r w:rsidR="007D2F61">
        <w:rPr>
          <w:rFonts w:ascii="Arial" w:hAnsi="Arial" w:cs="Arial"/>
          <w:bCs/>
          <w:kern w:val="28"/>
        </w:rPr>
        <w:t>Перлёвского</w:t>
      </w:r>
      <w:proofErr w:type="spellEnd"/>
      <w:r w:rsidR="00FD44B2" w:rsidRPr="00E45D30">
        <w:rPr>
          <w:rFonts w:ascii="Arial" w:hAnsi="Arial" w:cs="Arial"/>
          <w:bCs/>
          <w:kern w:val="28"/>
        </w:rPr>
        <w:t xml:space="preserve"> сельского поселения от</w:t>
      </w:r>
      <w:r w:rsidR="00FD44B2" w:rsidRPr="00E45D30">
        <w:rPr>
          <w:rFonts w:ascii="Arial" w:hAnsi="Arial" w:cs="Arial"/>
        </w:rPr>
        <w:t xml:space="preserve"> </w:t>
      </w:r>
      <w:r w:rsidR="007D2F61">
        <w:rPr>
          <w:rFonts w:ascii="Arial" w:hAnsi="Arial" w:cs="Arial"/>
        </w:rPr>
        <w:t>04.</w:t>
      </w:r>
      <w:r w:rsidR="009E6ECD">
        <w:rPr>
          <w:rFonts w:ascii="Arial" w:hAnsi="Arial" w:cs="Arial"/>
        </w:rPr>
        <w:t>07</w:t>
      </w:r>
      <w:r w:rsidR="00DB54A3" w:rsidRPr="00062021">
        <w:rPr>
          <w:rFonts w:ascii="Arial" w:hAnsi="Arial" w:cs="Arial"/>
        </w:rPr>
        <w:t>.201</w:t>
      </w:r>
      <w:r w:rsidR="009E6ECD">
        <w:rPr>
          <w:rFonts w:ascii="Arial" w:hAnsi="Arial" w:cs="Arial"/>
        </w:rPr>
        <w:t>6</w:t>
      </w:r>
      <w:r w:rsidR="006B3A11" w:rsidRPr="00062021">
        <w:rPr>
          <w:rFonts w:ascii="Arial" w:hAnsi="Arial" w:cs="Arial"/>
        </w:rPr>
        <w:t xml:space="preserve">г. </w:t>
      </w:r>
      <w:r w:rsidR="00FD44B2" w:rsidRPr="00062021">
        <w:rPr>
          <w:rFonts w:ascii="Arial" w:hAnsi="Arial" w:cs="Arial"/>
        </w:rPr>
        <w:t>№</w:t>
      </w:r>
      <w:r w:rsidR="006B3A11" w:rsidRPr="00062021">
        <w:rPr>
          <w:rFonts w:ascii="Arial" w:hAnsi="Arial" w:cs="Arial"/>
        </w:rPr>
        <w:t xml:space="preserve"> </w:t>
      </w:r>
      <w:r w:rsidR="007D2F61">
        <w:rPr>
          <w:rFonts w:ascii="Arial" w:hAnsi="Arial" w:cs="Arial"/>
        </w:rPr>
        <w:t>71</w:t>
      </w:r>
      <w:r w:rsidR="00904EEA" w:rsidRPr="00782F49">
        <w:rPr>
          <w:rFonts w:ascii="Arial" w:hAnsi="Arial" w:cs="Arial"/>
        </w:rPr>
        <w:t xml:space="preserve"> </w:t>
      </w:r>
      <w:r w:rsidR="00FD44B2" w:rsidRPr="00062021">
        <w:rPr>
          <w:rFonts w:ascii="Arial" w:hAnsi="Arial" w:cs="Arial"/>
        </w:rPr>
        <w:t>«</w:t>
      </w:r>
      <w:r w:rsidR="009E6ECD" w:rsidRPr="009E6ECD">
        <w:rPr>
          <w:rFonts w:ascii="Arial" w:hAnsi="Arial" w:cs="Arial"/>
        </w:rPr>
        <w:t>Об утверждении административного регламента предоставления муниципальных услуг «Предоставление разрешения на осуществление земляных работ»</w:t>
      </w:r>
      <w:r w:rsidR="0079146F">
        <w:rPr>
          <w:rFonts w:ascii="Arial" w:hAnsi="Arial" w:cs="Arial"/>
        </w:rPr>
        <w:t>»</w:t>
      </w:r>
    </w:p>
    <w:p w:rsidR="001E322A" w:rsidRPr="00F35420" w:rsidRDefault="001E322A" w:rsidP="005D7715">
      <w:pPr>
        <w:ind w:firstLine="425"/>
        <w:rPr>
          <w:rFonts w:cs="Arial"/>
          <w:bCs/>
          <w:kern w:val="28"/>
        </w:rPr>
      </w:pPr>
    </w:p>
    <w:p w:rsidR="001E322A" w:rsidRPr="00E45D30" w:rsidRDefault="007C0ADA" w:rsidP="00284348">
      <w:pPr>
        <w:ind w:firstLine="709"/>
        <w:rPr>
          <w:rFonts w:cs="Arial"/>
          <w:bCs/>
          <w:kern w:val="28"/>
        </w:rPr>
      </w:pPr>
      <w:r w:rsidRPr="00E45D30">
        <w:rPr>
          <w:rFonts w:cs="Arial"/>
          <w:bCs/>
          <w:kern w:val="28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  <w:r w:rsidR="00930F95" w:rsidRPr="00E45D30">
        <w:rPr>
          <w:rFonts w:cs="Arial"/>
          <w:bCs/>
          <w:kern w:val="28"/>
        </w:rPr>
        <w:t>,</w:t>
      </w:r>
      <w:r w:rsidRPr="00E45D30">
        <w:rPr>
          <w:rFonts w:cs="Arial"/>
          <w:bCs/>
          <w:kern w:val="28"/>
        </w:rPr>
        <w:t xml:space="preserve"> в целях приведения нормативных правовых актов в соответствие с действующим законодательством</w:t>
      </w:r>
      <w:r w:rsidR="001E322A" w:rsidRPr="00E45D30">
        <w:rPr>
          <w:rFonts w:cs="Arial"/>
          <w:bCs/>
          <w:kern w:val="28"/>
        </w:rPr>
        <w:t xml:space="preserve">, администрация </w:t>
      </w:r>
      <w:proofErr w:type="spellStart"/>
      <w:r w:rsidR="007D2F61">
        <w:rPr>
          <w:rFonts w:cs="Arial"/>
          <w:bCs/>
          <w:kern w:val="28"/>
        </w:rPr>
        <w:t>Перлёвского</w:t>
      </w:r>
      <w:proofErr w:type="spellEnd"/>
      <w:r w:rsidR="001E322A" w:rsidRPr="00E45D30">
        <w:rPr>
          <w:rFonts w:cs="Arial"/>
          <w:bCs/>
          <w:kern w:val="28"/>
        </w:rPr>
        <w:t xml:space="preserve"> сельского поселения постановляет:</w:t>
      </w:r>
    </w:p>
    <w:p w:rsidR="00284348" w:rsidRPr="00E45D30" w:rsidRDefault="001E322A" w:rsidP="00986614">
      <w:pPr>
        <w:numPr>
          <w:ilvl w:val="0"/>
          <w:numId w:val="6"/>
        </w:numPr>
        <w:ind w:left="0" w:firstLine="709"/>
        <w:rPr>
          <w:rFonts w:cs="Arial"/>
          <w:bCs/>
          <w:kern w:val="28"/>
        </w:rPr>
      </w:pPr>
      <w:r w:rsidRPr="00E45D30">
        <w:rPr>
          <w:rFonts w:cs="Arial"/>
          <w:bCs/>
          <w:kern w:val="28"/>
        </w:rPr>
        <w:t xml:space="preserve">Внести </w:t>
      </w:r>
      <w:r w:rsidR="006E331E">
        <w:rPr>
          <w:rFonts w:cs="Arial"/>
          <w:bCs/>
          <w:kern w:val="28"/>
        </w:rPr>
        <w:t xml:space="preserve">изменения в постановление администрации </w:t>
      </w:r>
      <w:proofErr w:type="spellStart"/>
      <w:r w:rsidR="007D2F61">
        <w:rPr>
          <w:rFonts w:cs="Arial"/>
          <w:bCs/>
          <w:kern w:val="28"/>
        </w:rPr>
        <w:t>Перлёвского</w:t>
      </w:r>
      <w:proofErr w:type="spellEnd"/>
      <w:r w:rsidR="006E331E">
        <w:rPr>
          <w:rFonts w:cs="Arial"/>
          <w:bCs/>
          <w:kern w:val="28"/>
        </w:rPr>
        <w:t xml:space="preserve"> сельского поселения от </w:t>
      </w:r>
      <w:bookmarkStart w:id="0" w:name="_GoBack"/>
      <w:bookmarkEnd w:id="0"/>
      <w:r w:rsidR="007D2F61">
        <w:rPr>
          <w:rFonts w:cs="Arial"/>
        </w:rPr>
        <w:t>04</w:t>
      </w:r>
      <w:r w:rsidR="009E6ECD" w:rsidRPr="00062021">
        <w:rPr>
          <w:rFonts w:cs="Arial"/>
        </w:rPr>
        <w:t>.</w:t>
      </w:r>
      <w:r w:rsidR="009E6ECD">
        <w:rPr>
          <w:rFonts w:cs="Arial"/>
        </w:rPr>
        <w:t>07</w:t>
      </w:r>
      <w:r w:rsidR="009E6ECD" w:rsidRPr="00062021">
        <w:rPr>
          <w:rFonts w:cs="Arial"/>
        </w:rPr>
        <w:t>.201</w:t>
      </w:r>
      <w:r w:rsidR="009E6ECD">
        <w:rPr>
          <w:rFonts w:cs="Arial"/>
        </w:rPr>
        <w:t>6</w:t>
      </w:r>
      <w:r w:rsidR="009E6ECD" w:rsidRPr="00062021">
        <w:rPr>
          <w:rFonts w:cs="Arial"/>
        </w:rPr>
        <w:t xml:space="preserve">г. № </w:t>
      </w:r>
      <w:r w:rsidR="007D2F61">
        <w:rPr>
          <w:rFonts w:cs="Arial"/>
        </w:rPr>
        <w:t>71</w:t>
      </w:r>
      <w:r w:rsidR="009E6ECD" w:rsidRPr="00782F49">
        <w:rPr>
          <w:rFonts w:cs="Arial"/>
        </w:rPr>
        <w:t xml:space="preserve"> </w:t>
      </w:r>
      <w:r w:rsidR="009E6ECD" w:rsidRPr="00062021">
        <w:rPr>
          <w:rFonts w:cs="Arial"/>
        </w:rPr>
        <w:t>«</w:t>
      </w:r>
      <w:r w:rsidR="009E6ECD" w:rsidRPr="009E6ECD">
        <w:rPr>
          <w:rFonts w:cs="Arial"/>
        </w:rPr>
        <w:t>Об утверждении административного регламента предоставления муниципальных услуг «Предоставление разрешения на осуществление земляных работ»</w:t>
      </w:r>
      <w:r w:rsidR="009E6ECD">
        <w:rPr>
          <w:rFonts w:cs="Arial"/>
        </w:rPr>
        <w:t>»</w:t>
      </w:r>
      <w:r w:rsidR="00E135F2">
        <w:rPr>
          <w:rFonts w:cs="Arial"/>
          <w:bCs/>
          <w:kern w:val="28"/>
        </w:rPr>
        <w:t xml:space="preserve"> </w:t>
      </w:r>
      <w:r w:rsidR="00284348" w:rsidRPr="00E45D30">
        <w:rPr>
          <w:rFonts w:cs="Arial"/>
        </w:rPr>
        <w:t>следующие изменения:</w:t>
      </w:r>
    </w:p>
    <w:p w:rsidR="00284348" w:rsidRPr="00F35420" w:rsidRDefault="00284348" w:rsidP="002843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C4814">
        <w:rPr>
          <w:rFonts w:ascii="Arial" w:hAnsi="Arial" w:cs="Arial"/>
          <w:sz w:val="24"/>
          <w:szCs w:val="24"/>
        </w:rPr>
        <w:t>1.1.</w:t>
      </w:r>
      <w:r w:rsidRPr="00F35420">
        <w:rPr>
          <w:rFonts w:cs="Arial"/>
        </w:rPr>
        <w:t xml:space="preserve"> </w:t>
      </w:r>
      <w:r w:rsidRPr="00F35420">
        <w:rPr>
          <w:rFonts w:ascii="Arial" w:hAnsi="Arial" w:cs="Arial"/>
          <w:sz w:val="24"/>
          <w:szCs w:val="24"/>
        </w:rPr>
        <w:t xml:space="preserve">Раздел 5 </w:t>
      </w:r>
      <w:r w:rsidR="003C4814" w:rsidRPr="003C4814">
        <w:rPr>
          <w:rFonts w:ascii="Arial" w:hAnsi="Arial" w:cs="Arial"/>
          <w:sz w:val="24"/>
          <w:szCs w:val="24"/>
        </w:rPr>
        <w:t xml:space="preserve">приложения к постановлению </w:t>
      </w:r>
      <w:r w:rsidRPr="00F35420">
        <w:rPr>
          <w:rFonts w:ascii="Arial" w:hAnsi="Arial" w:cs="Arial"/>
          <w:sz w:val="24"/>
          <w:szCs w:val="24"/>
        </w:rPr>
        <w:t>изложить в новой редакции:</w:t>
      </w:r>
    </w:p>
    <w:p w:rsidR="00284348" w:rsidRPr="00F35420" w:rsidRDefault="00284348" w:rsidP="00F35420">
      <w:pPr>
        <w:ind w:firstLine="709"/>
        <w:rPr>
          <w:rFonts w:cs="Arial"/>
          <w:bCs/>
        </w:rPr>
      </w:pPr>
      <w:r w:rsidRPr="00F35420">
        <w:rPr>
          <w:rFonts w:cs="Arial"/>
        </w:rPr>
        <w:t>«5</w:t>
      </w:r>
      <w:r w:rsidRPr="00F35420">
        <w:rPr>
          <w:rFonts w:cs="Arial"/>
          <w:bCs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>5.1. Заявители имеют право на обжалование решений и действий (бездействия) администрации</w:t>
      </w:r>
      <w:r w:rsidRPr="00F35420">
        <w:rPr>
          <w:rFonts w:cs="Arial"/>
          <w:bCs/>
          <w:i/>
        </w:rPr>
        <w:t>,</w:t>
      </w:r>
      <w:r w:rsidRPr="00F35420">
        <w:rPr>
          <w:rFonts w:cs="Arial"/>
          <w:bCs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8" w:history="1">
        <w:r w:rsidRPr="00F35420">
          <w:rPr>
            <w:rStyle w:val="aa"/>
            <w:rFonts w:cs="Arial"/>
            <w:bCs/>
            <w:color w:val="auto"/>
          </w:rPr>
          <w:t>частью 1.1 статьи 16</w:t>
        </w:r>
      </w:hyperlink>
      <w:r w:rsidRPr="00F35420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>5.2. Заявитель может обратиться с жалобой</w:t>
      </w:r>
      <w:r w:rsidR="003C4814">
        <w:rPr>
          <w:rFonts w:cs="Arial"/>
          <w:bCs/>
        </w:rPr>
        <w:t>,</w:t>
      </w:r>
      <w:r w:rsidRPr="00F35420">
        <w:rPr>
          <w:rFonts w:cs="Arial"/>
          <w:bCs/>
        </w:rPr>
        <w:t xml:space="preserve"> в том числе в следующих случаях: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9" w:history="1">
        <w:r w:rsidRPr="00F35420">
          <w:rPr>
            <w:rStyle w:val="aa"/>
            <w:rFonts w:cs="Arial"/>
            <w:bCs/>
            <w:color w:val="auto"/>
          </w:rPr>
          <w:t>статье 15.1</w:t>
        </w:r>
      </w:hyperlink>
      <w:r w:rsidRPr="00F35420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 xml:space="preserve">- нарушение срока предоставления муниципальной услуги. </w:t>
      </w:r>
      <w:proofErr w:type="gramStart"/>
      <w:r w:rsidRPr="00F35420">
        <w:rPr>
          <w:rFonts w:cs="Arial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F35420">
          <w:rPr>
            <w:rStyle w:val="aa"/>
            <w:rFonts w:cs="Arial"/>
            <w:bCs/>
            <w:color w:val="auto"/>
          </w:rPr>
          <w:t>частью 1.3 статьи 16</w:t>
        </w:r>
      </w:hyperlink>
      <w:r w:rsidRPr="00F35420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lastRenderedPageBreak/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D2F61">
        <w:rPr>
          <w:rFonts w:cs="Arial"/>
          <w:bCs/>
          <w:kern w:val="28"/>
        </w:rPr>
        <w:t>Перлёвского</w:t>
      </w:r>
      <w:proofErr w:type="spellEnd"/>
      <w:r w:rsidR="00F35420">
        <w:rPr>
          <w:rFonts w:cs="Arial"/>
          <w:bCs/>
          <w:kern w:val="28"/>
        </w:rPr>
        <w:t xml:space="preserve"> сельского поселения</w:t>
      </w:r>
      <w:r w:rsidRPr="00F35420">
        <w:rPr>
          <w:rFonts w:cs="Arial"/>
          <w:bCs/>
          <w:i/>
        </w:rPr>
        <w:t xml:space="preserve"> </w:t>
      </w:r>
      <w:r w:rsidRPr="00F35420">
        <w:rPr>
          <w:rFonts w:cs="Arial"/>
          <w:bCs/>
        </w:rPr>
        <w:t>для предоставления муниципальной услуги;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D2F61">
        <w:rPr>
          <w:rFonts w:cs="Arial"/>
          <w:bCs/>
          <w:kern w:val="28"/>
        </w:rPr>
        <w:t>Перлёвского</w:t>
      </w:r>
      <w:proofErr w:type="spellEnd"/>
      <w:r w:rsidR="00F35420">
        <w:rPr>
          <w:rFonts w:cs="Arial"/>
          <w:bCs/>
          <w:kern w:val="28"/>
        </w:rPr>
        <w:t xml:space="preserve"> сельского поселения</w:t>
      </w:r>
      <w:r w:rsidR="00F35420" w:rsidRPr="00F35420">
        <w:rPr>
          <w:rFonts w:cs="Arial"/>
          <w:bCs/>
        </w:rPr>
        <w:t xml:space="preserve"> </w:t>
      </w:r>
      <w:r w:rsidRPr="00F35420">
        <w:rPr>
          <w:rFonts w:cs="Arial"/>
          <w:bCs/>
        </w:rPr>
        <w:t>для предоставления муниципальной услуги, у заявителя;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proofErr w:type="gramStart"/>
      <w:r w:rsidRPr="00F35420">
        <w:rPr>
          <w:rFonts w:cs="Arial"/>
          <w:bCs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7D2F61">
        <w:rPr>
          <w:rFonts w:cs="Arial"/>
          <w:bCs/>
          <w:kern w:val="28"/>
        </w:rPr>
        <w:t>Перлёвского</w:t>
      </w:r>
      <w:proofErr w:type="spellEnd"/>
      <w:r w:rsidR="00F35420">
        <w:rPr>
          <w:rFonts w:cs="Arial"/>
          <w:bCs/>
          <w:kern w:val="28"/>
        </w:rPr>
        <w:t xml:space="preserve"> сельского поселения</w:t>
      </w:r>
      <w:r w:rsidRPr="00F35420">
        <w:rPr>
          <w:rFonts w:cs="Arial"/>
          <w:bCs/>
        </w:rPr>
        <w:t>.</w:t>
      </w:r>
      <w:proofErr w:type="gramEnd"/>
      <w:r w:rsidRPr="00F35420">
        <w:rPr>
          <w:rFonts w:cs="Arial"/>
          <w:bCs/>
        </w:rPr>
        <w:t xml:space="preserve"> </w:t>
      </w:r>
      <w:proofErr w:type="gramStart"/>
      <w:r w:rsidRPr="00F35420">
        <w:rPr>
          <w:rFonts w:cs="Arial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F35420">
          <w:rPr>
            <w:rStyle w:val="aa"/>
            <w:rFonts w:cs="Arial"/>
            <w:bCs/>
            <w:color w:val="auto"/>
          </w:rPr>
          <w:t>частью 1.3 статьи 16</w:t>
        </w:r>
      </w:hyperlink>
      <w:r w:rsidRPr="00F35420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D2F61">
        <w:rPr>
          <w:rFonts w:cs="Arial"/>
          <w:bCs/>
          <w:kern w:val="28"/>
        </w:rPr>
        <w:t>Перлёвского</w:t>
      </w:r>
      <w:proofErr w:type="spellEnd"/>
      <w:r w:rsidR="00F35420">
        <w:rPr>
          <w:rFonts w:cs="Arial"/>
          <w:bCs/>
          <w:kern w:val="28"/>
        </w:rPr>
        <w:t xml:space="preserve"> сельского поселения</w:t>
      </w:r>
      <w:r w:rsidRPr="00F35420">
        <w:rPr>
          <w:rFonts w:cs="Arial"/>
          <w:bCs/>
        </w:rPr>
        <w:t>;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proofErr w:type="gramStart"/>
      <w:r w:rsidRPr="00F35420">
        <w:rPr>
          <w:rFonts w:cs="Arial"/>
          <w:bCs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35420">
        <w:rPr>
          <w:rFonts w:cs="Arial"/>
          <w:bCs/>
        </w:rPr>
        <w:t xml:space="preserve"> </w:t>
      </w:r>
      <w:proofErr w:type="gramStart"/>
      <w:r w:rsidRPr="00F35420">
        <w:rPr>
          <w:rFonts w:cs="Arial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F35420">
          <w:rPr>
            <w:rStyle w:val="aa"/>
            <w:rFonts w:cs="Arial"/>
            <w:bCs/>
            <w:color w:val="auto"/>
          </w:rPr>
          <w:t>частью 1.3 статьи 16</w:t>
        </w:r>
      </w:hyperlink>
      <w:r w:rsidRPr="00F35420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>- нарушение срока или порядка выдачи документов по результатам предоставления муниципальной услуги;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proofErr w:type="gramStart"/>
      <w:r w:rsidRPr="00F35420">
        <w:rPr>
          <w:rFonts w:cs="Arial"/>
          <w:bCs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D2F61">
        <w:rPr>
          <w:rFonts w:cs="Arial"/>
          <w:bCs/>
          <w:kern w:val="28"/>
        </w:rPr>
        <w:t>Перлёвского</w:t>
      </w:r>
      <w:proofErr w:type="spellEnd"/>
      <w:r w:rsidR="00F35420">
        <w:rPr>
          <w:rFonts w:cs="Arial"/>
          <w:bCs/>
          <w:kern w:val="28"/>
        </w:rPr>
        <w:t xml:space="preserve"> сельского поселения</w:t>
      </w:r>
      <w:r w:rsidRPr="00F35420">
        <w:rPr>
          <w:rFonts w:cs="Arial"/>
          <w:bCs/>
        </w:rPr>
        <w:t>.</w:t>
      </w:r>
      <w:proofErr w:type="gramEnd"/>
      <w:r w:rsidRPr="00F35420">
        <w:rPr>
          <w:rFonts w:cs="Arial"/>
          <w:bCs/>
        </w:rPr>
        <w:t xml:space="preserve"> </w:t>
      </w:r>
      <w:proofErr w:type="gramStart"/>
      <w:r w:rsidRPr="00F35420">
        <w:rPr>
          <w:rFonts w:cs="Arial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F35420">
          <w:rPr>
            <w:rStyle w:val="aa"/>
            <w:rFonts w:cs="Arial"/>
            <w:bCs/>
            <w:color w:val="auto"/>
          </w:rPr>
          <w:t>частью 1.3 статьи 16</w:t>
        </w:r>
      </w:hyperlink>
      <w:r w:rsidRPr="00F35420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84348" w:rsidRPr="00F35420" w:rsidRDefault="00284348" w:rsidP="00284348">
      <w:pPr>
        <w:ind w:firstLine="709"/>
        <w:rPr>
          <w:rFonts w:cs="Arial"/>
          <w:bCs/>
        </w:rPr>
      </w:pPr>
      <w:proofErr w:type="gramStart"/>
      <w:r w:rsidRPr="00F35420">
        <w:rPr>
          <w:rFonts w:cs="Arial"/>
          <w:bCs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F35420">
        <w:rPr>
          <w:rFonts w:cs="Arial"/>
          <w:bCs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F35420">
          <w:rPr>
            <w:rStyle w:val="aa"/>
            <w:rFonts w:cs="Arial"/>
            <w:bCs/>
            <w:color w:val="auto"/>
          </w:rPr>
          <w:t>пунктом 4 части 1 статьи 7</w:t>
        </w:r>
      </w:hyperlink>
      <w:r w:rsidRPr="00F35420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F35420">
        <w:rPr>
          <w:rFonts w:cs="Arial"/>
          <w:bCs/>
        </w:rPr>
        <w:t xml:space="preserve"> </w:t>
      </w:r>
      <w:proofErr w:type="gramStart"/>
      <w:r w:rsidRPr="00F35420">
        <w:rPr>
          <w:rFonts w:cs="Arial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F35420">
          <w:rPr>
            <w:rStyle w:val="aa"/>
            <w:rFonts w:cs="Arial"/>
            <w:bCs/>
            <w:color w:val="auto"/>
          </w:rPr>
          <w:t>частью 1.3 статьи 16</w:t>
        </w:r>
      </w:hyperlink>
      <w:r w:rsidRPr="00F35420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>5.3. Заявители имеют право на получение информации, необходимой для обоснования и рассмотрения жалобы.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>5.4. Оснований для отказа в рассмотрении жалобы не имеется.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>5.5. Основанием для начала процедуры досудебного (внесудебного) обжалования является поступившая жалоба.</w:t>
      </w:r>
    </w:p>
    <w:p w:rsidR="00284348" w:rsidRPr="00F35420" w:rsidRDefault="00284348" w:rsidP="00284348">
      <w:pPr>
        <w:ind w:firstLine="709"/>
        <w:rPr>
          <w:rFonts w:cs="Arial"/>
        </w:rPr>
      </w:pPr>
      <w:r w:rsidRPr="00F35420">
        <w:rPr>
          <w:rFonts w:cs="Arial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proofErr w:type="gramStart"/>
      <w:r w:rsidRPr="00F35420">
        <w:rPr>
          <w:rFonts w:cs="Arial"/>
          <w:bCs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F35420">
        <w:rPr>
          <w:rFonts w:cs="Arial"/>
          <w:bCs/>
        </w:rPr>
        <w:t>официального сайта администраци</w:t>
      </w:r>
      <w:r w:rsidR="003C4814">
        <w:rPr>
          <w:rFonts w:cs="Arial"/>
          <w:bCs/>
        </w:rPr>
        <w:t>и</w:t>
      </w:r>
      <w:r w:rsidRPr="00F35420">
        <w:rPr>
          <w:rFonts w:cs="Arial"/>
          <w:bCs/>
        </w:rPr>
        <w:t>, а также может быть принята при личном приеме заявителя.</w:t>
      </w:r>
      <w:proofErr w:type="gramEnd"/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proofErr w:type="gramStart"/>
      <w:r w:rsidRPr="00F35420">
        <w:rPr>
          <w:rFonts w:cs="Arial"/>
          <w:bCs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>5.6. Жалоба должна содержать: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proofErr w:type="gramStart"/>
      <w:r w:rsidRPr="00F35420">
        <w:rPr>
          <w:rFonts w:cs="Arial"/>
          <w:bCs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284348" w:rsidRPr="00F35420" w:rsidRDefault="00284348" w:rsidP="00284348">
      <w:pPr>
        <w:ind w:firstLine="709"/>
        <w:rPr>
          <w:rFonts w:cs="Arial"/>
          <w:bCs/>
          <w:i/>
        </w:rPr>
      </w:pPr>
      <w:r w:rsidRPr="00F35420">
        <w:rPr>
          <w:rFonts w:cs="Arial"/>
          <w:bCs/>
        </w:rPr>
        <w:t>5.7. Заявитель может обжаловать решения и действия (бездействие) должностных лиц, муниципальных служащих администрации главе</w:t>
      </w:r>
      <w:r w:rsidR="00F35420">
        <w:rPr>
          <w:rFonts w:cs="Arial"/>
          <w:bCs/>
        </w:rPr>
        <w:t xml:space="preserve"> поселения</w:t>
      </w:r>
      <w:r w:rsidRPr="00F35420">
        <w:rPr>
          <w:rFonts w:cs="Arial"/>
          <w:bCs/>
          <w:i/>
        </w:rPr>
        <w:t>.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 xml:space="preserve">Глава </w:t>
      </w:r>
      <w:r w:rsidR="00F35420">
        <w:rPr>
          <w:rFonts w:cs="Arial"/>
          <w:bCs/>
        </w:rPr>
        <w:t>поселения</w:t>
      </w:r>
      <w:r w:rsidRPr="00F35420">
        <w:rPr>
          <w:rFonts w:cs="Arial"/>
          <w:bCs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bookmarkStart w:id="1" w:name="Par49"/>
      <w:bookmarkEnd w:id="1"/>
      <w:r w:rsidRPr="00F35420">
        <w:rPr>
          <w:rFonts w:cs="Arial"/>
          <w:bCs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proofErr w:type="gramStart"/>
      <w:r w:rsidRPr="00F35420">
        <w:rPr>
          <w:rFonts w:cs="Arial"/>
          <w:bCs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D2F61">
        <w:rPr>
          <w:rFonts w:cs="Arial"/>
          <w:bCs/>
        </w:rPr>
        <w:t>Перлёвского</w:t>
      </w:r>
      <w:proofErr w:type="spellEnd"/>
      <w:r w:rsidR="00F35420" w:rsidRPr="00F35420">
        <w:rPr>
          <w:rFonts w:cs="Arial"/>
          <w:bCs/>
        </w:rPr>
        <w:t xml:space="preserve"> сельского </w:t>
      </w:r>
      <w:r w:rsidR="00F35420">
        <w:rPr>
          <w:rFonts w:cs="Arial"/>
          <w:bCs/>
        </w:rPr>
        <w:t>поселен</w:t>
      </w:r>
      <w:r w:rsidR="00F35420" w:rsidRPr="00F35420">
        <w:rPr>
          <w:rFonts w:cs="Arial"/>
          <w:bCs/>
        </w:rPr>
        <w:t>ия</w:t>
      </w:r>
      <w:r w:rsidRPr="00F35420">
        <w:rPr>
          <w:rFonts w:cs="Arial"/>
          <w:bCs/>
        </w:rPr>
        <w:t>;</w:t>
      </w:r>
      <w:proofErr w:type="gramEnd"/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>2) в удовлетворении жалобы отказывается.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 xml:space="preserve">5.10. </w:t>
      </w:r>
      <w:proofErr w:type="gramStart"/>
      <w:r w:rsidRPr="00F35420">
        <w:rPr>
          <w:rFonts w:cs="Arial"/>
          <w:bCs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F35420">
        <w:rPr>
          <w:rFonts w:cs="Arial"/>
          <w:bCs/>
        </w:rPr>
        <w:t xml:space="preserve"> ее регистрации.</w:t>
      </w:r>
    </w:p>
    <w:p w:rsidR="00284348" w:rsidRPr="00F35420" w:rsidRDefault="00284348" w:rsidP="00284348">
      <w:pPr>
        <w:ind w:firstLine="709"/>
        <w:rPr>
          <w:rFonts w:cs="Arial"/>
        </w:rPr>
      </w:pPr>
      <w:r w:rsidRPr="00F35420">
        <w:rPr>
          <w:rFonts w:cs="Arial"/>
          <w:bCs/>
        </w:rPr>
        <w:t xml:space="preserve">5.11. </w:t>
      </w:r>
      <w:r w:rsidRPr="00F35420">
        <w:rPr>
          <w:rFonts w:cs="Arial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284348" w:rsidRPr="00F35420" w:rsidRDefault="00284348" w:rsidP="00284348">
      <w:pPr>
        <w:ind w:firstLine="709"/>
        <w:rPr>
          <w:rFonts w:cs="Arial"/>
        </w:rPr>
      </w:pPr>
      <w:r w:rsidRPr="00F35420">
        <w:rPr>
          <w:rFonts w:cs="Arial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284348" w:rsidRPr="00F35420" w:rsidRDefault="00284348" w:rsidP="00284348">
      <w:pPr>
        <w:ind w:firstLine="709"/>
        <w:rPr>
          <w:rFonts w:cs="Arial"/>
        </w:rPr>
      </w:pPr>
      <w:r w:rsidRPr="00F35420">
        <w:rPr>
          <w:rFonts w:cs="Arial"/>
        </w:rPr>
        <w:t>2) подача жалобы лицом, полномочия которого не подтверждены в порядке, установленном законодательством;</w:t>
      </w:r>
    </w:p>
    <w:p w:rsidR="00284348" w:rsidRPr="00F35420" w:rsidRDefault="00284348" w:rsidP="00284348">
      <w:pPr>
        <w:ind w:firstLine="709"/>
        <w:rPr>
          <w:rFonts w:cs="Arial"/>
        </w:rPr>
      </w:pPr>
      <w:r w:rsidRPr="00F35420">
        <w:rPr>
          <w:rFonts w:cs="Arial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284348" w:rsidRPr="00F35420" w:rsidRDefault="00284348" w:rsidP="00284348">
      <w:pPr>
        <w:ind w:firstLine="709"/>
        <w:rPr>
          <w:rFonts w:cs="Arial"/>
        </w:rPr>
      </w:pPr>
      <w:r w:rsidRPr="00F35420">
        <w:rPr>
          <w:rFonts w:cs="Arial"/>
        </w:rPr>
        <w:t>4) если обжалуемые действия являются правомерными.</w:t>
      </w:r>
    </w:p>
    <w:p w:rsidR="00284348" w:rsidRPr="00F35420" w:rsidRDefault="00284348" w:rsidP="00284348">
      <w:pPr>
        <w:ind w:firstLine="709"/>
        <w:rPr>
          <w:rFonts w:cs="Arial"/>
        </w:rPr>
      </w:pPr>
      <w:r w:rsidRPr="00F35420">
        <w:rPr>
          <w:rFonts w:cs="Arial"/>
        </w:rPr>
        <w:lastRenderedPageBreak/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284348" w:rsidRPr="00F35420" w:rsidRDefault="00284348" w:rsidP="00284348">
      <w:pPr>
        <w:ind w:firstLine="709"/>
        <w:rPr>
          <w:rFonts w:cs="Arial"/>
        </w:rPr>
      </w:pPr>
      <w:r w:rsidRPr="00F35420">
        <w:rPr>
          <w:rFonts w:cs="Arial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284348" w:rsidRPr="00F35420" w:rsidRDefault="00284348" w:rsidP="00284348">
      <w:pPr>
        <w:ind w:firstLine="709"/>
        <w:rPr>
          <w:rFonts w:cs="Arial"/>
        </w:rPr>
      </w:pPr>
      <w:r w:rsidRPr="00F35420">
        <w:rPr>
          <w:rFonts w:cs="Arial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284348" w:rsidRPr="00F35420" w:rsidRDefault="00284348" w:rsidP="00284348">
      <w:pPr>
        <w:ind w:firstLine="709"/>
        <w:rPr>
          <w:rFonts w:cs="Arial"/>
        </w:rPr>
      </w:pPr>
      <w:r w:rsidRPr="00F35420">
        <w:rPr>
          <w:rFonts w:cs="Arial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284348" w:rsidRPr="00F35420" w:rsidRDefault="00284348" w:rsidP="00284348">
      <w:pPr>
        <w:ind w:firstLine="709"/>
        <w:rPr>
          <w:rFonts w:cs="Arial"/>
        </w:rPr>
      </w:pPr>
      <w:r w:rsidRPr="00F35420">
        <w:rPr>
          <w:rFonts w:cs="Arial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bookmarkStart w:id="2" w:name="Par54"/>
      <w:bookmarkEnd w:id="2"/>
      <w:r w:rsidRPr="00F35420">
        <w:rPr>
          <w:rFonts w:cs="Arial"/>
          <w:bCs/>
        </w:rPr>
        <w:t xml:space="preserve">5.13. Не позднее дня, следующего за днем принятия решения, указанного в </w:t>
      </w:r>
      <w:hyperlink w:anchor="Par49" w:history="1">
        <w:r w:rsidRPr="00F35420">
          <w:rPr>
            <w:rStyle w:val="aa"/>
            <w:rFonts w:cs="Arial"/>
            <w:bCs/>
            <w:color w:val="auto"/>
          </w:rPr>
          <w:t>пункте 5.9</w:t>
        </w:r>
      </w:hyperlink>
      <w:r w:rsidRPr="00F35420">
        <w:rPr>
          <w:rFonts w:cs="Arial"/>
          <w:bCs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35420">
        <w:rPr>
          <w:rFonts w:cs="Arial"/>
          <w:bCs/>
        </w:rPr>
        <w:t>неудобства</w:t>
      </w:r>
      <w:proofErr w:type="gramEnd"/>
      <w:r w:rsidRPr="00F35420">
        <w:rPr>
          <w:rFonts w:cs="Arial"/>
          <w:bCs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 xml:space="preserve">5.15. В случае признания </w:t>
      </w:r>
      <w:proofErr w:type="gramStart"/>
      <w:r w:rsidRPr="00F35420">
        <w:rPr>
          <w:rFonts w:cs="Arial"/>
          <w:bCs/>
        </w:rPr>
        <w:t>жалобы</w:t>
      </w:r>
      <w:proofErr w:type="gramEnd"/>
      <w:r w:rsidRPr="00F35420">
        <w:rPr>
          <w:rFonts w:cs="Arial"/>
          <w:bCs/>
        </w:rPr>
        <w:t xml:space="preserve"> не подлежащей удовлетворению в ответе заявителю, указанном в </w:t>
      </w:r>
      <w:hyperlink w:anchor="Par54" w:history="1">
        <w:r w:rsidRPr="00F35420">
          <w:rPr>
            <w:rStyle w:val="aa"/>
            <w:rFonts w:cs="Arial"/>
            <w:bCs/>
            <w:color w:val="auto"/>
          </w:rPr>
          <w:t>пункте 5.13</w:t>
        </w:r>
      </w:hyperlink>
      <w:r w:rsidRPr="00F35420">
        <w:rPr>
          <w:rFonts w:cs="Arial"/>
          <w:bCs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4348" w:rsidRPr="00F35420" w:rsidRDefault="00284348" w:rsidP="00284348">
      <w:pPr>
        <w:ind w:firstLine="709"/>
        <w:rPr>
          <w:rFonts w:cs="Arial"/>
          <w:bCs/>
        </w:rPr>
      </w:pPr>
      <w:r w:rsidRPr="00F35420">
        <w:rPr>
          <w:rFonts w:cs="Arial"/>
          <w:bCs/>
        </w:rPr>
        <w:t xml:space="preserve">5.16. В случае установления в ходе или по результатам </w:t>
      </w:r>
      <w:proofErr w:type="gramStart"/>
      <w:r w:rsidRPr="00F35420">
        <w:rPr>
          <w:rFonts w:cs="Arial"/>
          <w:bCs/>
        </w:rPr>
        <w:t>рассмотрения жалобы признаков состава административного правонарушения</w:t>
      </w:r>
      <w:proofErr w:type="gramEnd"/>
      <w:r w:rsidRPr="00F35420">
        <w:rPr>
          <w:rFonts w:cs="Arial"/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3C4814">
        <w:rPr>
          <w:rFonts w:cs="Arial"/>
          <w:bCs/>
        </w:rPr>
        <w:t>».</w:t>
      </w:r>
    </w:p>
    <w:p w:rsidR="001E322A" w:rsidRPr="00F35420" w:rsidRDefault="001E322A" w:rsidP="001E322A">
      <w:pPr>
        <w:ind w:firstLine="709"/>
        <w:rPr>
          <w:rFonts w:cs="Arial"/>
          <w:bCs/>
          <w:kern w:val="28"/>
        </w:rPr>
      </w:pPr>
      <w:r w:rsidRPr="00F35420">
        <w:rPr>
          <w:rFonts w:cs="Arial"/>
          <w:bCs/>
          <w:kern w:val="28"/>
        </w:rPr>
        <w:t xml:space="preserve">2. Настоящее постановление вступает в силу с момента обнародования. </w:t>
      </w:r>
    </w:p>
    <w:p w:rsidR="000E624C" w:rsidRPr="00F35420" w:rsidRDefault="001E322A" w:rsidP="001E322A">
      <w:pPr>
        <w:ind w:firstLine="709"/>
        <w:rPr>
          <w:rFonts w:eastAsia="Calibri" w:cs="Arial"/>
        </w:rPr>
      </w:pPr>
      <w:r w:rsidRPr="00F35420">
        <w:rPr>
          <w:rFonts w:cs="Arial"/>
          <w:bCs/>
          <w:kern w:val="28"/>
        </w:rPr>
        <w:t xml:space="preserve">3. </w:t>
      </w:r>
      <w:proofErr w:type="gramStart"/>
      <w:r w:rsidRPr="00F35420">
        <w:rPr>
          <w:rFonts w:cs="Arial"/>
          <w:bCs/>
          <w:kern w:val="28"/>
        </w:rPr>
        <w:t>Контроль за</w:t>
      </w:r>
      <w:proofErr w:type="gramEnd"/>
      <w:r w:rsidRPr="00F35420">
        <w:rPr>
          <w:rFonts w:cs="Arial"/>
          <w:bCs/>
          <w:kern w:val="28"/>
        </w:rPr>
        <w:t xml:space="preserve"> исполнением настоящего постановления оставляю за собой.</w:t>
      </w:r>
    </w:p>
    <w:p w:rsidR="000E624C" w:rsidRPr="00F35420" w:rsidRDefault="000E624C" w:rsidP="00465C54">
      <w:pPr>
        <w:ind w:firstLine="709"/>
        <w:rPr>
          <w:rFonts w:eastAsia="Calibri" w:cs="Arial"/>
        </w:rPr>
      </w:pPr>
    </w:p>
    <w:p w:rsidR="0072352C" w:rsidRPr="00F35420" w:rsidRDefault="003C4814" w:rsidP="003C4814">
      <w:pPr>
        <w:ind w:firstLine="0"/>
        <w:jc w:val="right"/>
        <w:rPr>
          <w:rFonts w:eastAsia="Calibri" w:cs="Arial"/>
        </w:rPr>
      </w:pPr>
      <w:r>
        <w:rPr>
          <w:rFonts w:eastAsia="Calibri" w:cs="Arial"/>
        </w:rPr>
        <w:t>Подпись</w:t>
      </w:r>
    </w:p>
    <w:sectPr w:rsidR="0072352C" w:rsidRPr="00F35420" w:rsidSect="00465C5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97" w:rsidRDefault="00B62C97" w:rsidP="00AD2E2C">
      <w:r>
        <w:separator/>
      </w:r>
    </w:p>
  </w:endnote>
  <w:endnote w:type="continuationSeparator" w:id="0">
    <w:p w:rsidR="00B62C97" w:rsidRDefault="00B62C97" w:rsidP="00AD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97" w:rsidRDefault="00B62C97" w:rsidP="00AD2E2C">
      <w:r>
        <w:separator/>
      </w:r>
    </w:p>
  </w:footnote>
  <w:footnote w:type="continuationSeparator" w:id="0">
    <w:p w:rsidR="00B62C97" w:rsidRDefault="00B62C97" w:rsidP="00AD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3C40E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5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9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24D4932"/>
    <w:multiLevelType w:val="hybridMultilevel"/>
    <w:tmpl w:val="00783464"/>
    <w:lvl w:ilvl="0" w:tplc="D5EE8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5"/>
  </w:num>
  <w:num w:numId="5">
    <w:abstractNumId w:val="17"/>
  </w:num>
  <w:num w:numId="6">
    <w:abstractNumId w:val="22"/>
  </w:num>
  <w:num w:numId="7">
    <w:abstractNumId w:val="6"/>
  </w:num>
  <w:num w:numId="8">
    <w:abstractNumId w:val="14"/>
  </w:num>
  <w:num w:numId="9">
    <w:abstractNumId w:val="13"/>
  </w:num>
  <w:num w:numId="10">
    <w:abstractNumId w:val="3"/>
  </w:num>
  <w:num w:numId="11">
    <w:abstractNumId w:val="15"/>
  </w:num>
  <w:num w:numId="12">
    <w:abstractNumId w:val="12"/>
  </w:num>
  <w:num w:numId="13">
    <w:abstractNumId w:val="8"/>
  </w:num>
  <w:num w:numId="14">
    <w:abstractNumId w:val="11"/>
  </w:num>
  <w:num w:numId="15">
    <w:abstractNumId w:val="20"/>
  </w:num>
  <w:num w:numId="16">
    <w:abstractNumId w:val="16"/>
  </w:num>
  <w:num w:numId="17">
    <w:abstractNumId w:val="18"/>
  </w:num>
  <w:num w:numId="18">
    <w:abstractNumId w:val="1"/>
  </w:num>
  <w:num w:numId="19">
    <w:abstractNumId w:val="2"/>
  </w:num>
  <w:num w:numId="20">
    <w:abstractNumId w:val="9"/>
  </w:num>
  <w:num w:numId="21">
    <w:abstractNumId w:val="4"/>
  </w:num>
  <w:num w:numId="22">
    <w:abstractNumId w:val="19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B22"/>
    <w:rsid w:val="0006156F"/>
    <w:rsid w:val="00062021"/>
    <w:rsid w:val="00077B49"/>
    <w:rsid w:val="00084678"/>
    <w:rsid w:val="00096FEA"/>
    <w:rsid w:val="000A08FF"/>
    <w:rsid w:val="000A231C"/>
    <w:rsid w:val="000C0676"/>
    <w:rsid w:val="000C6C2C"/>
    <w:rsid w:val="000E624C"/>
    <w:rsid w:val="000E7018"/>
    <w:rsid w:val="000E70A7"/>
    <w:rsid w:val="000F76F6"/>
    <w:rsid w:val="00103445"/>
    <w:rsid w:val="00114F84"/>
    <w:rsid w:val="0012696C"/>
    <w:rsid w:val="00191B72"/>
    <w:rsid w:val="0019770E"/>
    <w:rsid w:val="001A03F7"/>
    <w:rsid w:val="001B180D"/>
    <w:rsid w:val="001C2B6E"/>
    <w:rsid w:val="001D566F"/>
    <w:rsid w:val="001E322A"/>
    <w:rsid w:val="001F0F7F"/>
    <w:rsid w:val="001F39F0"/>
    <w:rsid w:val="001F441E"/>
    <w:rsid w:val="002341E4"/>
    <w:rsid w:val="00253FFB"/>
    <w:rsid w:val="00257AA5"/>
    <w:rsid w:val="002759C3"/>
    <w:rsid w:val="00284348"/>
    <w:rsid w:val="00295F2B"/>
    <w:rsid w:val="00297483"/>
    <w:rsid w:val="002C3F37"/>
    <w:rsid w:val="002C501A"/>
    <w:rsid w:val="002E2527"/>
    <w:rsid w:val="002E535F"/>
    <w:rsid w:val="002F6814"/>
    <w:rsid w:val="00302E92"/>
    <w:rsid w:val="0030324D"/>
    <w:rsid w:val="00336F3B"/>
    <w:rsid w:val="00344690"/>
    <w:rsid w:val="003523F0"/>
    <w:rsid w:val="00381319"/>
    <w:rsid w:val="003864B3"/>
    <w:rsid w:val="00387C72"/>
    <w:rsid w:val="003A056D"/>
    <w:rsid w:val="003A0912"/>
    <w:rsid w:val="003B7B72"/>
    <w:rsid w:val="003C4814"/>
    <w:rsid w:val="003C7C4A"/>
    <w:rsid w:val="00404ADC"/>
    <w:rsid w:val="004105EF"/>
    <w:rsid w:val="00416E8C"/>
    <w:rsid w:val="0042182B"/>
    <w:rsid w:val="00450196"/>
    <w:rsid w:val="004520DE"/>
    <w:rsid w:val="00457363"/>
    <w:rsid w:val="00457FB7"/>
    <w:rsid w:val="004602E7"/>
    <w:rsid w:val="00465C54"/>
    <w:rsid w:val="00467159"/>
    <w:rsid w:val="004772A0"/>
    <w:rsid w:val="0048002B"/>
    <w:rsid w:val="00480568"/>
    <w:rsid w:val="00481AD3"/>
    <w:rsid w:val="00482A28"/>
    <w:rsid w:val="00486116"/>
    <w:rsid w:val="00490550"/>
    <w:rsid w:val="004A49CC"/>
    <w:rsid w:val="004E6F5D"/>
    <w:rsid w:val="00500810"/>
    <w:rsid w:val="00510774"/>
    <w:rsid w:val="00511491"/>
    <w:rsid w:val="00512082"/>
    <w:rsid w:val="005123C3"/>
    <w:rsid w:val="00516190"/>
    <w:rsid w:val="00532790"/>
    <w:rsid w:val="00537D2A"/>
    <w:rsid w:val="00592EC2"/>
    <w:rsid w:val="005A6CDB"/>
    <w:rsid w:val="005C1483"/>
    <w:rsid w:val="005D445D"/>
    <w:rsid w:val="005D7715"/>
    <w:rsid w:val="005F3861"/>
    <w:rsid w:val="005F4DDE"/>
    <w:rsid w:val="0061050F"/>
    <w:rsid w:val="00611FF7"/>
    <w:rsid w:val="006314BB"/>
    <w:rsid w:val="00637AEB"/>
    <w:rsid w:val="00637D52"/>
    <w:rsid w:val="00645D47"/>
    <w:rsid w:val="0066132C"/>
    <w:rsid w:val="0066529B"/>
    <w:rsid w:val="0066709A"/>
    <w:rsid w:val="0067275B"/>
    <w:rsid w:val="00673EFD"/>
    <w:rsid w:val="00692D93"/>
    <w:rsid w:val="006B3A11"/>
    <w:rsid w:val="006D1712"/>
    <w:rsid w:val="006E331E"/>
    <w:rsid w:val="006E5898"/>
    <w:rsid w:val="006F4BD0"/>
    <w:rsid w:val="007039EE"/>
    <w:rsid w:val="00716341"/>
    <w:rsid w:val="0072352C"/>
    <w:rsid w:val="007272C3"/>
    <w:rsid w:val="00733EC2"/>
    <w:rsid w:val="00740C86"/>
    <w:rsid w:val="00747D04"/>
    <w:rsid w:val="007549D9"/>
    <w:rsid w:val="00754FAD"/>
    <w:rsid w:val="0076389F"/>
    <w:rsid w:val="007707AC"/>
    <w:rsid w:val="00782F49"/>
    <w:rsid w:val="0079146F"/>
    <w:rsid w:val="007A4221"/>
    <w:rsid w:val="007C0ADA"/>
    <w:rsid w:val="007C1AD7"/>
    <w:rsid w:val="007C1E8F"/>
    <w:rsid w:val="007D2F61"/>
    <w:rsid w:val="007D391B"/>
    <w:rsid w:val="007E112A"/>
    <w:rsid w:val="007F6724"/>
    <w:rsid w:val="007F68C8"/>
    <w:rsid w:val="00802652"/>
    <w:rsid w:val="00813EE9"/>
    <w:rsid w:val="00815C96"/>
    <w:rsid w:val="008528F5"/>
    <w:rsid w:val="008A22A0"/>
    <w:rsid w:val="008A2712"/>
    <w:rsid w:val="008A543F"/>
    <w:rsid w:val="008A67D6"/>
    <w:rsid w:val="008B19AF"/>
    <w:rsid w:val="008C2036"/>
    <w:rsid w:val="008C72A3"/>
    <w:rsid w:val="008C7AB6"/>
    <w:rsid w:val="008D6E4B"/>
    <w:rsid w:val="008E71A0"/>
    <w:rsid w:val="008F3760"/>
    <w:rsid w:val="00904EEA"/>
    <w:rsid w:val="00925B62"/>
    <w:rsid w:val="00930F95"/>
    <w:rsid w:val="009355DD"/>
    <w:rsid w:val="009572B0"/>
    <w:rsid w:val="00963499"/>
    <w:rsid w:val="0097003A"/>
    <w:rsid w:val="0098594E"/>
    <w:rsid w:val="00986614"/>
    <w:rsid w:val="00990A34"/>
    <w:rsid w:val="00995119"/>
    <w:rsid w:val="00996CAC"/>
    <w:rsid w:val="009A482C"/>
    <w:rsid w:val="009C01FE"/>
    <w:rsid w:val="009D0412"/>
    <w:rsid w:val="009D3F09"/>
    <w:rsid w:val="009D6914"/>
    <w:rsid w:val="009E6ECD"/>
    <w:rsid w:val="009F471D"/>
    <w:rsid w:val="009F4D07"/>
    <w:rsid w:val="00A042FE"/>
    <w:rsid w:val="00A14B98"/>
    <w:rsid w:val="00A417A0"/>
    <w:rsid w:val="00A419EF"/>
    <w:rsid w:val="00A46861"/>
    <w:rsid w:val="00A53523"/>
    <w:rsid w:val="00A611CB"/>
    <w:rsid w:val="00A754F7"/>
    <w:rsid w:val="00A7702E"/>
    <w:rsid w:val="00A848AC"/>
    <w:rsid w:val="00A87403"/>
    <w:rsid w:val="00AA5148"/>
    <w:rsid w:val="00AD0104"/>
    <w:rsid w:val="00AD27AF"/>
    <w:rsid w:val="00AD2E2C"/>
    <w:rsid w:val="00AD5201"/>
    <w:rsid w:val="00AE3686"/>
    <w:rsid w:val="00AE4E09"/>
    <w:rsid w:val="00B06A53"/>
    <w:rsid w:val="00B32F3A"/>
    <w:rsid w:val="00B42B2D"/>
    <w:rsid w:val="00B62BAA"/>
    <w:rsid w:val="00B62C97"/>
    <w:rsid w:val="00B65927"/>
    <w:rsid w:val="00B701FC"/>
    <w:rsid w:val="00B775D0"/>
    <w:rsid w:val="00B77C41"/>
    <w:rsid w:val="00B84A17"/>
    <w:rsid w:val="00B87FF5"/>
    <w:rsid w:val="00BD0525"/>
    <w:rsid w:val="00BE04B6"/>
    <w:rsid w:val="00BF0BE6"/>
    <w:rsid w:val="00BF5603"/>
    <w:rsid w:val="00C125C5"/>
    <w:rsid w:val="00C31FA7"/>
    <w:rsid w:val="00C35864"/>
    <w:rsid w:val="00C71A6D"/>
    <w:rsid w:val="00C722E6"/>
    <w:rsid w:val="00C774BA"/>
    <w:rsid w:val="00C85DFB"/>
    <w:rsid w:val="00CA02A6"/>
    <w:rsid w:val="00CA3980"/>
    <w:rsid w:val="00CA708A"/>
    <w:rsid w:val="00CB3B22"/>
    <w:rsid w:val="00CB7588"/>
    <w:rsid w:val="00CD6669"/>
    <w:rsid w:val="00D302CA"/>
    <w:rsid w:val="00D46CC0"/>
    <w:rsid w:val="00D75C25"/>
    <w:rsid w:val="00D80799"/>
    <w:rsid w:val="00D82900"/>
    <w:rsid w:val="00D83C65"/>
    <w:rsid w:val="00DA58C9"/>
    <w:rsid w:val="00DB1D12"/>
    <w:rsid w:val="00DB20BC"/>
    <w:rsid w:val="00DB54A3"/>
    <w:rsid w:val="00DC51E9"/>
    <w:rsid w:val="00DE7087"/>
    <w:rsid w:val="00DF28AC"/>
    <w:rsid w:val="00DF5689"/>
    <w:rsid w:val="00E012F7"/>
    <w:rsid w:val="00E135F2"/>
    <w:rsid w:val="00E36B85"/>
    <w:rsid w:val="00E45D30"/>
    <w:rsid w:val="00E505C3"/>
    <w:rsid w:val="00E57217"/>
    <w:rsid w:val="00E86BD3"/>
    <w:rsid w:val="00E92D13"/>
    <w:rsid w:val="00EB514A"/>
    <w:rsid w:val="00EF3C62"/>
    <w:rsid w:val="00EF54C8"/>
    <w:rsid w:val="00F0695D"/>
    <w:rsid w:val="00F1454A"/>
    <w:rsid w:val="00F244E6"/>
    <w:rsid w:val="00F32A82"/>
    <w:rsid w:val="00F352E6"/>
    <w:rsid w:val="00F35420"/>
    <w:rsid w:val="00F436D1"/>
    <w:rsid w:val="00F44D9C"/>
    <w:rsid w:val="00F45268"/>
    <w:rsid w:val="00F637DC"/>
    <w:rsid w:val="00F7392C"/>
    <w:rsid w:val="00F83BF3"/>
    <w:rsid w:val="00FA40AD"/>
    <w:rsid w:val="00FA4201"/>
    <w:rsid w:val="00FC212D"/>
    <w:rsid w:val="00FD13E7"/>
    <w:rsid w:val="00FD44B2"/>
    <w:rsid w:val="00FD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12F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12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12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12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12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114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2">
    <w:name w:val="s2"/>
    <w:basedOn w:val="a0"/>
    <w:rsid w:val="00511491"/>
  </w:style>
  <w:style w:type="paragraph" w:customStyle="1" w:styleId="p6">
    <w:name w:val="p6"/>
    <w:basedOn w:val="a"/>
    <w:rsid w:val="005114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">
    <w:name w:val="s1"/>
    <w:basedOn w:val="a0"/>
    <w:rsid w:val="00511491"/>
  </w:style>
  <w:style w:type="paragraph" w:customStyle="1" w:styleId="p13">
    <w:name w:val="p13"/>
    <w:basedOn w:val="a"/>
    <w:rsid w:val="00511491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List Paragraph"/>
    <w:basedOn w:val="a"/>
    <w:uiPriority w:val="34"/>
    <w:qFormat/>
    <w:rsid w:val="00511491"/>
    <w:pPr>
      <w:ind w:left="720"/>
      <w:contextualSpacing/>
    </w:pPr>
  </w:style>
  <w:style w:type="table" w:styleId="a4">
    <w:name w:val="Table Grid"/>
    <w:basedOn w:val="a1"/>
    <w:uiPriority w:val="59"/>
    <w:rsid w:val="00BD0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F0F7F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customStyle="1" w:styleId="ConsPlusNormal">
    <w:name w:val="ConsPlusNormal"/>
    <w:rsid w:val="001F0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759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59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AD2E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D2E2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D2E2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D2E2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012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012F7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AD2E2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012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E012F7"/>
    <w:rPr>
      <w:color w:val="0000FF"/>
      <w:u w:val="none"/>
    </w:rPr>
  </w:style>
  <w:style w:type="paragraph" w:styleId="ab">
    <w:name w:val="header"/>
    <w:basedOn w:val="a"/>
    <w:link w:val="ac"/>
    <w:uiPriority w:val="99"/>
    <w:unhideWhenUsed/>
    <w:rsid w:val="00AD2E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D2E2C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D2E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D2E2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012F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12F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12F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1">
    <w:name w:val="Текст Знак1"/>
    <w:basedOn w:val="a0"/>
    <w:semiHidden/>
    <w:locked/>
    <w:rsid w:val="00C35864"/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5D771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0">
    <w:name w:val="footnote text"/>
    <w:basedOn w:val="a"/>
    <w:link w:val="af1"/>
    <w:uiPriority w:val="99"/>
    <w:semiHidden/>
    <w:unhideWhenUsed/>
    <w:rsid w:val="00284348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84348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2843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92">
      <w:bodyDiv w:val="1"/>
      <w:marLeft w:val="24"/>
      <w:marRight w:val="2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4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BC26-917D-4F87-89A7-8D8D59C1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5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3</cp:revision>
  <cp:lastPrinted>2022-04-21T08:10:00Z</cp:lastPrinted>
  <dcterms:created xsi:type="dcterms:W3CDTF">2022-12-12T11:56:00Z</dcterms:created>
  <dcterms:modified xsi:type="dcterms:W3CDTF">2022-12-15T09:35:00Z</dcterms:modified>
</cp:coreProperties>
</file>