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C3" w:rsidRDefault="001A77C3" w:rsidP="001A77C3">
      <w:pPr>
        <w:jc w:val="center"/>
        <w:rPr>
          <w:rFonts w:cs="Arial"/>
          <w:b/>
          <w:spacing w:val="7"/>
        </w:rPr>
      </w:pPr>
      <w:r>
        <w:rPr>
          <w:rFonts w:cs="Arial"/>
          <w:noProof/>
        </w:rPr>
        <w:drawing>
          <wp:inline distT="0" distB="0" distL="0" distR="0">
            <wp:extent cx="80010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7C3" w:rsidRDefault="001A77C3" w:rsidP="001A77C3">
      <w:pPr>
        <w:jc w:val="center"/>
        <w:rPr>
          <w:rFonts w:cs="Arial"/>
          <w:b/>
          <w:spacing w:val="7"/>
          <w:sz w:val="28"/>
          <w:szCs w:val="28"/>
        </w:rPr>
      </w:pPr>
      <w:r>
        <w:rPr>
          <w:rFonts w:cs="Arial"/>
          <w:b/>
          <w:spacing w:val="7"/>
          <w:sz w:val="28"/>
          <w:szCs w:val="28"/>
        </w:rPr>
        <w:t>АДМИНИСТРАЦИЯ</w:t>
      </w:r>
    </w:p>
    <w:p w:rsidR="001A77C3" w:rsidRDefault="001A77C3" w:rsidP="001A77C3">
      <w:pPr>
        <w:shd w:val="clear" w:color="auto" w:fill="FFFFFF"/>
        <w:ind w:left="72"/>
        <w:jc w:val="center"/>
        <w:rPr>
          <w:rFonts w:cs="Arial"/>
          <w:b/>
          <w:spacing w:val="7"/>
          <w:sz w:val="28"/>
          <w:szCs w:val="28"/>
        </w:rPr>
      </w:pPr>
      <w:r>
        <w:rPr>
          <w:rFonts w:cs="Arial"/>
          <w:b/>
          <w:spacing w:val="7"/>
          <w:sz w:val="28"/>
          <w:szCs w:val="28"/>
        </w:rPr>
        <w:t>ПЕРЛЁВСКОГО СЕЛЬСКОГО ПОСЕЛЕНИЯ</w:t>
      </w:r>
    </w:p>
    <w:p w:rsidR="001A77C3" w:rsidRDefault="001A77C3" w:rsidP="001A77C3">
      <w:pPr>
        <w:pBdr>
          <w:bottom w:val="single" w:sz="12" w:space="1" w:color="auto"/>
        </w:pBd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pacing w:val="7"/>
          <w:sz w:val="28"/>
          <w:szCs w:val="28"/>
        </w:rPr>
        <w:t xml:space="preserve">СЕМИЛУКСКОГО </w:t>
      </w:r>
      <w:r>
        <w:rPr>
          <w:rFonts w:cs="Arial"/>
          <w:b/>
          <w:sz w:val="28"/>
          <w:szCs w:val="28"/>
        </w:rPr>
        <w:t>МУНИЦИПАЛЬНОГО РАЙОНА</w:t>
      </w:r>
    </w:p>
    <w:p w:rsidR="001A77C3" w:rsidRDefault="001A77C3" w:rsidP="001A77C3">
      <w:pPr>
        <w:pBdr>
          <w:bottom w:val="single" w:sz="12" w:space="1" w:color="auto"/>
        </w:pBdr>
        <w:shd w:val="clear" w:color="auto" w:fill="FFFFFF"/>
        <w:ind w:left="72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>ВОРОНЕЖСКОЙ ОБЛАСТИ</w:t>
      </w:r>
    </w:p>
    <w:p w:rsidR="001A77C3" w:rsidRDefault="001A77C3" w:rsidP="001A77C3">
      <w:pPr>
        <w:ind w:firstLine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396921 Воронежская область, Семилукский район, с. Перлёвка, улица Центральная, 54 тел. (47372) 76-1-68</w:t>
      </w:r>
    </w:p>
    <w:p w:rsidR="001A77C3" w:rsidRDefault="001A77C3" w:rsidP="001A77C3">
      <w:pPr>
        <w:rPr>
          <w:rFonts w:cs="Arial"/>
          <w:b/>
          <w:sz w:val="22"/>
          <w:szCs w:val="22"/>
          <w:u w:val="single"/>
          <w:lang w:eastAsia="en-US"/>
        </w:rPr>
      </w:pPr>
    </w:p>
    <w:p w:rsidR="001A77C3" w:rsidRDefault="001A77C3" w:rsidP="001A77C3">
      <w:pPr>
        <w:rPr>
          <w:rFonts w:cs="Arial"/>
          <w:b/>
          <w:sz w:val="22"/>
          <w:szCs w:val="22"/>
          <w:u w:val="single"/>
          <w:lang w:eastAsia="en-US"/>
        </w:rPr>
      </w:pPr>
    </w:p>
    <w:p w:rsidR="001A77C3" w:rsidRDefault="001A77C3" w:rsidP="001A77C3">
      <w:pPr>
        <w:tabs>
          <w:tab w:val="left" w:pos="426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77C3" w:rsidRPr="00B9624B" w:rsidRDefault="001A77C3" w:rsidP="001A77C3">
      <w:pPr>
        <w:jc w:val="center"/>
        <w:rPr>
          <w:rFonts w:cs="Arial"/>
        </w:rPr>
      </w:pPr>
      <w:r w:rsidRPr="00B9624B">
        <w:rPr>
          <w:rFonts w:cs="Arial"/>
        </w:rPr>
        <w:t>ПОСТАНОВЛЕНИЕ</w:t>
      </w:r>
    </w:p>
    <w:p w:rsidR="001A77C3" w:rsidRPr="00B9624B" w:rsidRDefault="001A77C3" w:rsidP="001A77C3">
      <w:pPr>
        <w:ind w:firstLine="0"/>
        <w:rPr>
          <w:rFonts w:cs="Arial"/>
        </w:rPr>
      </w:pPr>
    </w:p>
    <w:p w:rsidR="001A77C3" w:rsidRPr="00B9624B" w:rsidRDefault="001A77C3" w:rsidP="001A77C3">
      <w:pPr>
        <w:ind w:firstLine="0"/>
        <w:rPr>
          <w:rFonts w:cs="Arial"/>
        </w:rPr>
      </w:pPr>
    </w:p>
    <w:p w:rsidR="001A77C3" w:rsidRPr="004E31A0" w:rsidRDefault="001A77C3" w:rsidP="001A77C3">
      <w:pPr>
        <w:ind w:firstLine="0"/>
        <w:rPr>
          <w:rFonts w:cs="Arial"/>
        </w:rPr>
      </w:pPr>
      <w:r w:rsidRPr="004E31A0">
        <w:rPr>
          <w:rFonts w:cs="Arial"/>
        </w:rPr>
        <w:t>от 01.06.2023г.№ 2</w:t>
      </w:r>
      <w:r w:rsidR="004E31A0">
        <w:rPr>
          <w:rFonts w:cs="Arial"/>
        </w:rPr>
        <w:t>4</w:t>
      </w:r>
    </w:p>
    <w:p w:rsidR="001A77C3" w:rsidRPr="004E31A0" w:rsidRDefault="001A77C3" w:rsidP="001A77C3">
      <w:pPr>
        <w:ind w:firstLine="0"/>
        <w:rPr>
          <w:rFonts w:cs="Arial"/>
        </w:rPr>
      </w:pPr>
      <w:r w:rsidRPr="004E31A0">
        <w:rPr>
          <w:rFonts w:cs="Arial"/>
        </w:rPr>
        <w:t>с. Перлёвка</w:t>
      </w:r>
    </w:p>
    <w:p w:rsidR="009E6BD4" w:rsidRPr="004E31A0" w:rsidRDefault="009E6BD4" w:rsidP="005728DF">
      <w:pPr>
        <w:ind w:firstLine="0"/>
        <w:jc w:val="left"/>
        <w:outlineLvl w:val="0"/>
        <w:rPr>
          <w:rFonts w:cs="Arial"/>
          <w:b/>
          <w:bCs/>
          <w:kern w:val="28"/>
        </w:rPr>
      </w:pPr>
      <w:r w:rsidRPr="004E31A0">
        <w:rPr>
          <w:rFonts w:cs="Arial"/>
          <w:b/>
          <w:bCs/>
          <w:kern w:val="28"/>
        </w:rPr>
        <w:t xml:space="preserve">О внесении изменений в постановление </w:t>
      </w:r>
    </w:p>
    <w:p w:rsidR="009E6BD4" w:rsidRPr="004E31A0" w:rsidRDefault="009E6BD4" w:rsidP="005728DF">
      <w:pPr>
        <w:ind w:firstLine="0"/>
        <w:jc w:val="left"/>
        <w:outlineLvl w:val="0"/>
        <w:rPr>
          <w:rFonts w:cs="Arial"/>
          <w:b/>
          <w:bCs/>
          <w:kern w:val="28"/>
        </w:rPr>
      </w:pPr>
      <w:r w:rsidRPr="004E31A0">
        <w:rPr>
          <w:rFonts w:cs="Arial"/>
          <w:b/>
          <w:bCs/>
          <w:kern w:val="28"/>
        </w:rPr>
        <w:t>администрации</w:t>
      </w:r>
      <w:r w:rsidR="0081653F" w:rsidRPr="004E31A0">
        <w:rPr>
          <w:rFonts w:cs="Arial"/>
          <w:b/>
          <w:bCs/>
          <w:kern w:val="28"/>
        </w:rPr>
        <w:t xml:space="preserve"> </w:t>
      </w:r>
      <w:r w:rsidR="001A77C3" w:rsidRPr="004E31A0">
        <w:rPr>
          <w:rFonts w:cs="Arial"/>
          <w:b/>
          <w:bCs/>
          <w:kern w:val="28"/>
        </w:rPr>
        <w:t>Перлёвского сельского</w:t>
      </w:r>
    </w:p>
    <w:p w:rsidR="009E6BD4" w:rsidRPr="004E31A0" w:rsidRDefault="009E6BD4" w:rsidP="005728DF">
      <w:pPr>
        <w:ind w:firstLine="0"/>
        <w:jc w:val="left"/>
        <w:outlineLvl w:val="0"/>
        <w:rPr>
          <w:rFonts w:cs="Arial"/>
          <w:b/>
          <w:bCs/>
          <w:kern w:val="28"/>
        </w:rPr>
      </w:pPr>
      <w:r w:rsidRPr="004E31A0">
        <w:rPr>
          <w:rFonts w:cs="Arial"/>
          <w:b/>
          <w:bCs/>
          <w:kern w:val="28"/>
        </w:rPr>
        <w:t xml:space="preserve">поселения от </w:t>
      </w:r>
      <w:r w:rsidR="004E31A0" w:rsidRPr="004E31A0">
        <w:rPr>
          <w:rFonts w:cs="Arial"/>
          <w:b/>
          <w:bCs/>
          <w:kern w:val="28"/>
        </w:rPr>
        <w:t>25.12.2015г.</w:t>
      </w:r>
      <w:r w:rsidRPr="004E31A0">
        <w:rPr>
          <w:rFonts w:cs="Arial"/>
          <w:b/>
          <w:bCs/>
          <w:kern w:val="28"/>
        </w:rPr>
        <w:t xml:space="preserve"> № </w:t>
      </w:r>
      <w:r w:rsidR="004E31A0" w:rsidRPr="004E31A0">
        <w:rPr>
          <w:rFonts w:cs="Arial"/>
          <w:b/>
          <w:bCs/>
          <w:kern w:val="28"/>
        </w:rPr>
        <w:t>206</w:t>
      </w:r>
      <w:r w:rsidRPr="004E31A0">
        <w:rPr>
          <w:rFonts w:cs="Arial"/>
          <w:b/>
          <w:bCs/>
          <w:kern w:val="28"/>
        </w:rPr>
        <w:t xml:space="preserve"> «</w:t>
      </w:r>
      <w:r w:rsidR="003039F0" w:rsidRPr="004E31A0">
        <w:rPr>
          <w:rFonts w:cs="Arial"/>
          <w:b/>
          <w:bCs/>
          <w:kern w:val="28"/>
        </w:rPr>
        <w:t xml:space="preserve">Об </w:t>
      </w:r>
    </w:p>
    <w:p w:rsidR="009E6BD4" w:rsidRPr="004E31A0" w:rsidRDefault="003039F0" w:rsidP="005728DF">
      <w:pPr>
        <w:ind w:firstLine="0"/>
        <w:jc w:val="left"/>
        <w:outlineLvl w:val="0"/>
        <w:rPr>
          <w:rFonts w:cs="Arial"/>
          <w:b/>
          <w:bCs/>
          <w:kern w:val="28"/>
        </w:rPr>
      </w:pPr>
      <w:r w:rsidRPr="004E31A0">
        <w:rPr>
          <w:rFonts w:cs="Arial"/>
          <w:b/>
          <w:bCs/>
          <w:kern w:val="28"/>
        </w:rPr>
        <w:t xml:space="preserve">утверждении административного регламента </w:t>
      </w:r>
    </w:p>
    <w:p w:rsidR="009E6BD4" w:rsidRPr="004E31A0" w:rsidRDefault="003039F0" w:rsidP="005728DF">
      <w:pPr>
        <w:ind w:firstLine="0"/>
        <w:jc w:val="left"/>
        <w:outlineLvl w:val="0"/>
        <w:rPr>
          <w:rFonts w:cs="Arial"/>
          <w:b/>
          <w:bCs/>
          <w:kern w:val="28"/>
        </w:rPr>
      </w:pPr>
      <w:r w:rsidRPr="004E31A0">
        <w:rPr>
          <w:rFonts w:cs="Arial"/>
          <w:b/>
          <w:bCs/>
          <w:kern w:val="28"/>
        </w:rPr>
        <w:t xml:space="preserve">по предоставлению муниципальной услуги </w:t>
      </w:r>
    </w:p>
    <w:p w:rsidR="005728DF" w:rsidRPr="004E31A0" w:rsidRDefault="005728DF" w:rsidP="005728DF">
      <w:pPr>
        <w:ind w:firstLine="0"/>
        <w:rPr>
          <w:rFonts w:cs="Arial"/>
          <w:b/>
          <w:bCs/>
          <w:kern w:val="28"/>
        </w:rPr>
      </w:pPr>
      <w:r w:rsidRPr="004E31A0">
        <w:rPr>
          <w:rFonts w:cs="Arial"/>
          <w:b/>
          <w:bCs/>
          <w:kern w:val="28"/>
        </w:rPr>
        <w:t xml:space="preserve">«Предоставление в собственность, </w:t>
      </w:r>
    </w:p>
    <w:p w:rsidR="005728DF" w:rsidRPr="004E31A0" w:rsidRDefault="005728DF" w:rsidP="005728DF">
      <w:pPr>
        <w:ind w:firstLine="0"/>
        <w:rPr>
          <w:rFonts w:cs="Arial"/>
          <w:b/>
          <w:bCs/>
          <w:kern w:val="28"/>
        </w:rPr>
      </w:pPr>
      <w:r w:rsidRPr="004E31A0">
        <w:rPr>
          <w:rFonts w:cs="Arial"/>
          <w:b/>
          <w:bCs/>
          <w:kern w:val="28"/>
        </w:rPr>
        <w:t xml:space="preserve">аренду земельного участка, находящегося в </w:t>
      </w:r>
    </w:p>
    <w:p w:rsidR="003039F0" w:rsidRPr="004E31A0" w:rsidRDefault="005728DF" w:rsidP="005728DF">
      <w:pPr>
        <w:ind w:firstLine="0"/>
        <w:rPr>
          <w:rFonts w:cs="Arial"/>
          <w:b/>
          <w:bCs/>
          <w:kern w:val="28"/>
        </w:rPr>
      </w:pPr>
      <w:r w:rsidRPr="004E31A0">
        <w:rPr>
          <w:rFonts w:cs="Arial"/>
          <w:b/>
          <w:bCs/>
          <w:kern w:val="28"/>
        </w:rPr>
        <w:t>муниципальной собственности на торгах»</w:t>
      </w:r>
    </w:p>
    <w:p w:rsidR="005728DF" w:rsidRPr="004E31A0" w:rsidRDefault="005728DF" w:rsidP="005728DF">
      <w:pPr>
        <w:ind w:firstLine="0"/>
        <w:rPr>
          <w:rFonts w:cs="Arial"/>
        </w:rPr>
      </w:pPr>
    </w:p>
    <w:p w:rsidR="003039F0" w:rsidRPr="004E31A0" w:rsidRDefault="009E6BD4" w:rsidP="0081653F">
      <w:pPr>
        <w:ind w:right="4" w:firstLine="709"/>
        <w:rPr>
          <w:rFonts w:cs="Arial"/>
        </w:rPr>
      </w:pPr>
      <w:r w:rsidRPr="004E31A0">
        <w:rPr>
          <w:rFonts w:cs="Arial"/>
        </w:rPr>
        <w:t>В</w:t>
      </w:r>
      <w:r w:rsidR="003039F0" w:rsidRPr="004E31A0">
        <w:rPr>
          <w:rFonts w:cs="Arial"/>
        </w:rPr>
        <w:t xml:space="preserve"> соответствии с Федеральным законом от 27.07.2010 г. № 210-ФЗ «Об организации предоставления государ</w:t>
      </w:r>
      <w:r w:rsidR="005728DF" w:rsidRPr="004E31A0">
        <w:rPr>
          <w:rFonts w:cs="Arial"/>
        </w:rPr>
        <w:t xml:space="preserve">ственных и муниципальных услуг» и рассмотрев </w:t>
      </w:r>
      <w:r w:rsidR="00D12BE3" w:rsidRPr="004E31A0">
        <w:rPr>
          <w:rFonts w:cs="Arial"/>
        </w:rPr>
        <w:t>протест</w:t>
      </w:r>
      <w:r w:rsidR="005728DF" w:rsidRPr="004E31A0">
        <w:rPr>
          <w:rFonts w:cs="Arial"/>
        </w:rPr>
        <w:t xml:space="preserve"> прокуратуры Семилукского района от 22.05.2023 № 2-1-2022</w:t>
      </w:r>
      <w:r w:rsidR="002E27BC" w:rsidRPr="004E31A0">
        <w:rPr>
          <w:rFonts w:cs="Arial"/>
        </w:rPr>
        <w:t>,</w:t>
      </w:r>
      <w:r w:rsidR="003039F0" w:rsidRPr="004E31A0">
        <w:rPr>
          <w:rFonts w:cs="Arial"/>
        </w:rPr>
        <w:t xml:space="preserve"> администрация </w:t>
      </w:r>
      <w:r w:rsidR="001A77C3" w:rsidRPr="004E31A0">
        <w:rPr>
          <w:rFonts w:cs="Arial"/>
          <w:bCs/>
          <w:kern w:val="28"/>
        </w:rPr>
        <w:t>Перлёвского сельского</w:t>
      </w:r>
      <w:r w:rsidRPr="004E31A0">
        <w:rPr>
          <w:rFonts w:cs="Arial"/>
        </w:rPr>
        <w:t xml:space="preserve"> </w:t>
      </w:r>
      <w:r w:rsidR="003039F0" w:rsidRPr="004E31A0">
        <w:rPr>
          <w:rFonts w:cs="Arial"/>
        </w:rPr>
        <w:t>поселения</w:t>
      </w:r>
    </w:p>
    <w:p w:rsidR="003039F0" w:rsidRPr="004E31A0" w:rsidRDefault="003039F0" w:rsidP="0081653F">
      <w:pPr>
        <w:ind w:right="4" w:firstLine="709"/>
        <w:rPr>
          <w:rFonts w:cs="Arial"/>
        </w:rPr>
      </w:pPr>
    </w:p>
    <w:p w:rsidR="003039F0" w:rsidRPr="004E31A0" w:rsidRDefault="003039F0" w:rsidP="00700C96">
      <w:pPr>
        <w:ind w:right="4" w:firstLine="709"/>
        <w:jc w:val="center"/>
        <w:rPr>
          <w:rFonts w:cs="Arial"/>
          <w:bCs/>
          <w:spacing w:val="40"/>
        </w:rPr>
      </w:pPr>
      <w:r w:rsidRPr="004E31A0">
        <w:rPr>
          <w:rFonts w:cs="Arial"/>
          <w:bCs/>
          <w:spacing w:val="40"/>
        </w:rPr>
        <w:t>ПОСТАНОВЛЯЕТ:</w:t>
      </w:r>
    </w:p>
    <w:p w:rsidR="003039F0" w:rsidRPr="004E31A0" w:rsidRDefault="003039F0" w:rsidP="0081653F">
      <w:pPr>
        <w:ind w:right="4" w:firstLine="709"/>
        <w:jc w:val="center"/>
        <w:rPr>
          <w:rFonts w:cs="Arial"/>
          <w:bCs/>
          <w:spacing w:val="40"/>
        </w:rPr>
      </w:pPr>
    </w:p>
    <w:p w:rsidR="005728DF" w:rsidRPr="004E31A0" w:rsidRDefault="003039F0" w:rsidP="005728DF">
      <w:pPr>
        <w:tabs>
          <w:tab w:val="left" w:pos="993"/>
        </w:tabs>
        <w:ind w:firstLine="709"/>
        <w:rPr>
          <w:rFonts w:cs="Arial"/>
        </w:rPr>
      </w:pPr>
      <w:r w:rsidRPr="004E31A0">
        <w:rPr>
          <w:rFonts w:cs="Arial"/>
        </w:rPr>
        <w:t>1.</w:t>
      </w:r>
      <w:r w:rsidR="0081653F" w:rsidRPr="004E31A0">
        <w:rPr>
          <w:rFonts w:cs="Arial"/>
        </w:rPr>
        <w:t xml:space="preserve"> </w:t>
      </w:r>
      <w:r w:rsidR="009E6BD4" w:rsidRPr="004E31A0">
        <w:rPr>
          <w:rFonts w:cs="Arial"/>
        </w:rPr>
        <w:t xml:space="preserve">Внести </w:t>
      </w:r>
      <w:r w:rsidR="005728DF" w:rsidRPr="004E31A0">
        <w:rPr>
          <w:rFonts w:cs="Arial"/>
        </w:rPr>
        <w:t xml:space="preserve">следующие </w:t>
      </w:r>
      <w:r w:rsidR="009E6BD4" w:rsidRPr="004E31A0">
        <w:rPr>
          <w:rFonts w:cs="Arial"/>
        </w:rPr>
        <w:t>изменения в постановление администрации</w:t>
      </w:r>
      <w:r w:rsidR="0081653F" w:rsidRPr="004E31A0">
        <w:rPr>
          <w:rFonts w:cs="Arial"/>
        </w:rPr>
        <w:t xml:space="preserve"> </w:t>
      </w:r>
      <w:r w:rsidR="001A77C3" w:rsidRPr="004E31A0">
        <w:rPr>
          <w:rFonts w:cs="Arial"/>
          <w:bCs/>
          <w:kern w:val="28"/>
        </w:rPr>
        <w:t>Перлёвского сельского</w:t>
      </w:r>
      <w:r w:rsidR="009E6BD4" w:rsidRPr="004E31A0">
        <w:rPr>
          <w:rFonts w:cs="Arial"/>
        </w:rPr>
        <w:t xml:space="preserve"> поселения от </w:t>
      </w:r>
      <w:r w:rsidR="001A77C3" w:rsidRPr="004E31A0">
        <w:rPr>
          <w:rFonts w:cs="Arial"/>
        </w:rPr>
        <w:t>25.12.2015г.</w:t>
      </w:r>
      <w:r w:rsidR="009E6BD4" w:rsidRPr="004E31A0">
        <w:rPr>
          <w:rFonts w:cs="Arial"/>
        </w:rPr>
        <w:t xml:space="preserve">№ </w:t>
      </w:r>
      <w:r w:rsidR="001A77C3" w:rsidRPr="004E31A0">
        <w:rPr>
          <w:rFonts w:cs="Arial"/>
        </w:rPr>
        <w:t>206</w:t>
      </w:r>
      <w:r w:rsidR="009E6BD4" w:rsidRPr="004E31A0">
        <w:rPr>
          <w:rFonts w:cs="Arial"/>
        </w:rPr>
        <w:t xml:space="preserve"> «Об утверждении административного регламента по предоставлению муниципальной услуги </w:t>
      </w:r>
      <w:r w:rsidR="005728DF" w:rsidRPr="004E31A0">
        <w:rPr>
          <w:rFonts w:cs="Arial"/>
        </w:rPr>
        <w:t>«Предоставление в собственность, аренду земельного участка, находящегося в муниципальной собственности на торгах»:</w:t>
      </w:r>
    </w:p>
    <w:p w:rsidR="002E27BC" w:rsidRPr="004E31A0" w:rsidRDefault="00091BF4" w:rsidP="00091BF4">
      <w:pPr>
        <w:autoSpaceDE w:val="0"/>
        <w:autoSpaceDN w:val="0"/>
        <w:adjustRightInd w:val="0"/>
        <w:ind w:firstLine="709"/>
        <w:rPr>
          <w:rFonts w:cs="Arial"/>
        </w:rPr>
      </w:pPr>
      <w:r w:rsidRPr="004E31A0">
        <w:rPr>
          <w:rFonts w:cs="Arial"/>
        </w:rPr>
        <w:t xml:space="preserve">1.1. Подпункт 10 пункта 2.8.1. приложения к постановлению исключить. </w:t>
      </w:r>
    </w:p>
    <w:p w:rsidR="00091BF4" w:rsidRPr="004E31A0" w:rsidRDefault="002E27BC" w:rsidP="002E27BC">
      <w:pPr>
        <w:tabs>
          <w:tab w:val="left" w:pos="993"/>
        </w:tabs>
        <w:ind w:firstLine="709"/>
        <w:rPr>
          <w:rFonts w:cs="Arial"/>
        </w:rPr>
      </w:pPr>
      <w:r w:rsidRPr="004E31A0">
        <w:rPr>
          <w:rFonts w:cs="Arial"/>
        </w:rPr>
        <w:t xml:space="preserve">1.2. </w:t>
      </w:r>
      <w:r w:rsidR="00091BF4" w:rsidRPr="004E31A0">
        <w:rPr>
          <w:rFonts w:cs="Arial"/>
        </w:rPr>
        <w:t xml:space="preserve">Абзац 5 пункта 3.1.1. </w:t>
      </w:r>
      <w:r w:rsidRPr="004E31A0">
        <w:rPr>
          <w:rFonts w:cs="Arial"/>
        </w:rPr>
        <w:t xml:space="preserve">приложения к постановлению </w:t>
      </w:r>
      <w:r w:rsidR="00091BF4" w:rsidRPr="004E31A0">
        <w:rPr>
          <w:rFonts w:cs="Arial"/>
        </w:rPr>
        <w:t xml:space="preserve">изложить в </w:t>
      </w:r>
      <w:r w:rsidRPr="004E31A0">
        <w:rPr>
          <w:rFonts w:cs="Arial"/>
        </w:rPr>
        <w:t xml:space="preserve">новой </w:t>
      </w:r>
      <w:r w:rsidR="00091BF4" w:rsidRPr="004E31A0">
        <w:rPr>
          <w:rFonts w:cs="Arial"/>
        </w:rPr>
        <w:t>редакции: «</w:t>
      </w:r>
      <w:r w:rsidRPr="004E31A0">
        <w:rPr>
          <w:rFonts w:cs="Arial"/>
        </w:rPr>
        <w:t xml:space="preserve"> - </w:t>
      </w:r>
      <w:r w:rsidR="00091BF4" w:rsidRPr="004E31A0">
        <w:rPr>
          <w:rFonts w:cs="Arial"/>
        </w:rPr>
        <w:t xml:space="preserve">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в случаях установленных законодательством». </w:t>
      </w:r>
    </w:p>
    <w:p w:rsidR="00091BF4" w:rsidRPr="004E31A0" w:rsidRDefault="00091BF4" w:rsidP="00091BF4">
      <w:pPr>
        <w:autoSpaceDE w:val="0"/>
        <w:autoSpaceDN w:val="0"/>
        <w:adjustRightInd w:val="0"/>
        <w:ind w:firstLine="709"/>
        <w:rPr>
          <w:rFonts w:cs="Arial"/>
        </w:rPr>
      </w:pPr>
      <w:r w:rsidRPr="004E31A0">
        <w:rPr>
          <w:rFonts w:cs="Arial"/>
        </w:rPr>
        <w:t>1.</w:t>
      </w:r>
      <w:r w:rsidR="002E27BC" w:rsidRPr="004E31A0">
        <w:rPr>
          <w:rFonts w:cs="Arial"/>
        </w:rPr>
        <w:t>3</w:t>
      </w:r>
      <w:r w:rsidRPr="004E31A0">
        <w:rPr>
          <w:rFonts w:cs="Arial"/>
        </w:rPr>
        <w:t xml:space="preserve">. Пункт 3.2.4. </w:t>
      </w:r>
      <w:r w:rsidR="002E27BC" w:rsidRPr="004E31A0">
        <w:rPr>
          <w:rFonts w:cs="Arial"/>
        </w:rPr>
        <w:t xml:space="preserve">приложения к постановлению </w:t>
      </w:r>
      <w:r w:rsidRPr="004E31A0">
        <w:rPr>
          <w:rFonts w:cs="Arial"/>
        </w:rPr>
        <w:t xml:space="preserve">изложить в </w:t>
      </w:r>
      <w:r w:rsidR="002E27BC" w:rsidRPr="004E31A0">
        <w:rPr>
          <w:rFonts w:cs="Arial"/>
        </w:rPr>
        <w:t xml:space="preserve">новой </w:t>
      </w:r>
      <w:r w:rsidRPr="004E31A0">
        <w:rPr>
          <w:rFonts w:cs="Arial"/>
        </w:rPr>
        <w:t>редакции: «</w:t>
      </w:r>
      <w:r w:rsidR="002E27BC" w:rsidRPr="004E31A0">
        <w:rPr>
          <w:rFonts w:cs="Arial"/>
        </w:rPr>
        <w:t>3.2.4. П</w:t>
      </w:r>
      <w:r w:rsidRPr="004E31A0">
        <w:rPr>
          <w:rFonts w:cs="Arial"/>
        </w:rPr>
        <w:t>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в случаях установленных законодательством».</w:t>
      </w:r>
    </w:p>
    <w:p w:rsidR="005728DF" w:rsidRPr="004E31A0" w:rsidRDefault="005728DF" w:rsidP="005728DF">
      <w:pPr>
        <w:tabs>
          <w:tab w:val="left" w:pos="993"/>
        </w:tabs>
        <w:ind w:firstLine="709"/>
        <w:rPr>
          <w:rFonts w:cs="Arial"/>
        </w:rPr>
      </w:pPr>
    </w:p>
    <w:p w:rsidR="009E6BD4" w:rsidRPr="004E31A0" w:rsidRDefault="009E6BD4" w:rsidP="0081653F">
      <w:pPr>
        <w:shd w:val="clear" w:color="auto" w:fill="FFFFFF"/>
        <w:ind w:firstLine="709"/>
        <w:rPr>
          <w:rFonts w:cs="Arial"/>
        </w:rPr>
      </w:pPr>
      <w:r w:rsidRPr="004E31A0">
        <w:rPr>
          <w:rFonts w:cs="Arial"/>
        </w:rPr>
        <w:lastRenderedPageBreak/>
        <w:t>2. Настоящее постановление вступает в силу с момента его официального обнародования.</w:t>
      </w:r>
    </w:p>
    <w:p w:rsidR="004E31A0" w:rsidRPr="004E31A0" w:rsidRDefault="004E31A0" w:rsidP="004E31A0">
      <w:pPr>
        <w:shd w:val="clear" w:color="auto" w:fill="FFFFFF"/>
        <w:ind w:firstLine="709"/>
        <w:rPr>
          <w:rFonts w:cs="Arial"/>
        </w:rPr>
      </w:pPr>
      <w:bookmarkStart w:id="0" w:name="_GoBack"/>
      <w:bookmarkEnd w:id="0"/>
      <w:r w:rsidRPr="004E31A0">
        <w:rPr>
          <w:rFonts w:cs="Arial"/>
        </w:rPr>
        <w:t>3. Контроль за исполнением настоящего постановления оставляю за собой.</w:t>
      </w:r>
    </w:p>
    <w:p w:rsidR="004E31A0" w:rsidRPr="004E31A0" w:rsidRDefault="004E31A0" w:rsidP="004E31A0">
      <w:pPr>
        <w:ind w:firstLine="708"/>
        <w:rPr>
          <w:rFonts w:cs="Arial"/>
        </w:rPr>
      </w:pPr>
    </w:p>
    <w:tbl>
      <w:tblPr>
        <w:tblW w:w="0" w:type="auto"/>
        <w:tblLook w:val="04A0"/>
      </w:tblPr>
      <w:tblGrid>
        <w:gridCol w:w="4786"/>
        <w:gridCol w:w="1783"/>
        <w:gridCol w:w="3285"/>
      </w:tblGrid>
      <w:tr w:rsidR="004E31A0" w:rsidRPr="004E31A0" w:rsidTr="00C657D1">
        <w:tc>
          <w:tcPr>
            <w:tcW w:w="4786" w:type="dxa"/>
            <w:shd w:val="clear" w:color="auto" w:fill="auto"/>
          </w:tcPr>
          <w:p w:rsidR="004E31A0" w:rsidRPr="004E31A0" w:rsidRDefault="004E31A0" w:rsidP="00C657D1">
            <w:pPr>
              <w:ind w:firstLine="0"/>
              <w:rPr>
                <w:rFonts w:cs="Arial"/>
              </w:rPr>
            </w:pPr>
            <w:r w:rsidRPr="004E31A0">
              <w:rPr>
                <w:rFonts w:cs="Arial"/>
              </w:rPr>
              <w:t>И.о. главы администрации</w:t>
            </w:r>
          </w:p>
          <w:p w:rsidR="004E31A0" w:rsidRPr="004E31A0" w:rsidRDefault="004E31A0" w:rsidP="00C657D1">
            <w:pPr>
              <w:ind w:firstLine="0"/>
              <w:rPr>
                <w:rFonts w:cs="Arial"/>
              </w:rPr>
            </w:pPr>
            <w:r w:rsidRPr="004E31A0">
              <w:rPr>
                <w:rFonts w:cs="Arial"/>
              </w:rPr>
              <w:t>Перлёвского сельского поселения</w:t>
            </w:r>
          </w:p>
        </w:tc>
        <w:tc>
          <w:tcPr>
            <w:tcW w:w="1783" w:type="dxa"/>
            <w:shd w:val="clear" w:color="auto" w:fill="auto"/>
          </w:tcPr>
          <w:p w:rsidR="004E31A0" w:rsidRPr="004E31A0" w:rsidRDefault="004E31A0" w:rsidP="00C657D1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4E31A0" w:rsidRPr="004E31A0" w:rsidRDefault="004E31A0" w:rsidP="00C657D1">
            <w:pPr>
              <w:ind w:firstLine="709"/>
              <w:rPr>
                <w:rFonts w:cs="Arial"/>
              </w:rPr>
            </w:pPr>
          </w:p>
          <w:p w:rsidR="004E31A0" w:rsidRPr="004E31A0" w:rsidRDefault="004E31A0" w:rsidP="00C657D1">
            <w:pPr>
              <w:ind w:firstLine="709"/>
              <w:rPr>
                <w:rFonts w:cs="Arial"/>
              </w:rPr>
            </w:pPr>
            <w:r w:rsidRPr="004E31A0">
              <w:rPr>
                <w:rFonts w:cs="Arial"/>
              </w:rPr>
              <w:t>В. В. Ракшин</w:t>
            </w:r>
          </w:p>
        </w:tc>
      </w:tr>
    </w:tbl>
    <w:p w:rsidR="004E31A0" w:rsidRPr="004E31A0" w:rsidRDefault="004E31A0">
      <w:pPr>
        <w:ind w:firstLine="0"/>
        <w:jc w:val="left"/>
        <w:rPr>
          <w:rFonts w:cs="Arial"/>
        </w:rPr>
      </w:pPr>
      <w:r w:rsidRPr="004E31A0">
        <w:rPr>
          <w:rFonts w:cs="Arial"/>
        </w:rPr>
        <w:br w:type="page"/>
      </w:r>
    </w:p>
    <w:p w:rsidR="009E6BD4" w:rsidRPr="004E31A0" w:rsidRDefault="009E6BD4" w:rsidP="004E31A0">
      <w:pPr>
        <w:shd w:val="clear" w:color="auto" w:fill="FFFFFF"/>
        <w:ind w:firstLine="709"/>
        <w:rPr>
          <w:rFonts w:cs="Arial"/>
        </w:rPr>
      </w:pPr>
    </w:p>
    <w:sectPr w:rsidR="009E6BD4" w:rsidRPr="004E31A0" w:rsidSect="00250965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F0" w:rsidRDefault="00BE29F0" w:rsidP="005704BC">
      <w:r>
        <w:separator/>
      </w:r>
    </w:p>
  </w:endnote>
  <w:endnote w:type="continuationSeparator" w:id="0">
    <w:p w:rsidR="00BE29F0" w:rsidRDefault="00BE29F0" w:rsidP="0057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F0" w:rsidRDefault="00BE29F0" w:rsidP="005704BC">
      <w:r>
        <w:separator/>
      </w:r>
    </w:p>
  </w:footnote>
  <w:footnote w:type="continuationSeparator" w:id="0">
    <w:p w:rsidR="00BE29F0" w:rsidRDefault="00BE29F0" w:rsidP="00570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D83"/>
    <w:multiLevelType w:val="multilevel"/>
    <w:tmpl w:val="1FD69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03D8D"/>
    <w:multiLevelType w:val="hybridMultilevel"/>
    <w:tmpl w:val="F1EC81DC"/>
    <w:lvl w:ilvl="0" w:tplc="23A0F744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9F0"/>
    <w:rsid w:val="00091BF4"/>
    <w:rsid w:val="000D2537"/>
    <w:rsid w:val="000D28CD"/>
    <w:rsid w:val="001835AD"/>
    <w:rsid w:val="001A77C3"/>
    <w:rsid w:val="001D6BED"/>
    <w:rsid w:val="00250965"/>
    <w:rsid w:val="00270718"/>
    <w:rsid w:val="002A4CFE"/>
    <w:rsid w:val="002E27BC"/>
    <w:rsid w:val="003039F0"/>
    <w:rsid w:val="003F6FEB"/>
    <w:rsid w:val="00414CB3"/>
    <w:rsid w:val="004376E3"/>
    <w:rsid w:val="0048703F"/>
    <w:rsid w:val="004B0984"/>
    <w:rsid w:val="004B1AB1"/>
    <w:rsid w:val="004E31A0"/>
    <w:rsid w:val="005704BC"/>
    <w:rsid w:val="005728DF"/>
    <w:rsid w:val="005C07B2"/>
    <w:rsid w:val="005D4C3E"/>
    <w:rsid w:val="00605BDA"/>
    <w:rsid w:val="0063724F"/>
    <w:rsid w:val="0067207A"/>
    <w:rsid w:val="006A124F"/>
    <w:rsid w:val="006C389C"/>
    <w:rsid w:val="00700C96"/>
    <w:rsid w:val="007071D5"/>
    <w:rsid w:val="0073696A"/>
    <w:rsid w:val="0074161C"/>
    <w:rsid w:val="0080637C"/>
    <w:rsid w:val="0081653F"/>
    <w:rsid w:val="0084215F"/>
    <w:rsid w:val="00993479"/>
    <w:rsid w:val="00996734"/>
    <w:rsid w:val="009B7394"/>
    <w:rsid w:val="009E6BD4"/>
    <w:rsid w:val="00A42FAB"/>
    <w:rsid w:val="00A528C8"/>
    <w:rsid w:val="00AC6782"/>
    <w:rsid w:val="00AF5923"/>
    <w:rsid w:val="00BA77FF"/>
    <w:rsid w:val="00BE29F0"/>
    <w:rsid w:val="00C704BC"/>
    <w:rsid w:val="00C95974"/>
    <w:rsid w:val="00CB2433"/>
    <w:rsid w:val="00CF4020"/>
    <w:rsid w:val="00D12BE3"/>
    <w:rsid w:val="00DA13F3"/>
    <w:rsid w:val="00DC6173"/>
    <w:rsid w:val="00DE7BDB"/>
    <w:rsid w:val="00E01F96"/>
    <w:rsid w:val="00E06F2E"/>
    <w:rsid w:val="00E93786"/>
    <w:rsid w:val="00EB30BE"/>
    <w:rsid w:val="00EB7F82"/>
    <w:rsid w:val="00EC7B3F"/>
    <w:rsid w:val="00EE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C7B3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C7B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C7B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C7B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C7B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F2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06F2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50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C7B3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570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04B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704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04BC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C7B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7B3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C7B3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C7B3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C7B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C7B3F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EC7B3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C7B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C7B3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C7B3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C7B3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List Paragraph"/>
    <w:basedOn w:val="a"/>
    <w:uiPriority w:val="34"/>
    <w:qFormat/>
    <w:rsid w:val="009E6BD4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63724F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63724F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semiHidden/>
    <w:unhideWhenUsed/>
    <w:rsid w:val="006372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C7B3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C7B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C7B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C7B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C7B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F2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06F2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5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C7B3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570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04B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704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04BC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C7B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7B3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C7B3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C7B3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C7B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C7B3F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EC7B3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C7B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C7B3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C7B3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C7B3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List Paragraph"/>
    <w:basedOn w:val="a"/>
    <w:uiPriority w:val="34"/>
    <w:qFormat/>
    <w:rsid w:val="009E6BD4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63724F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63724F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semiHidden/>
    <w:unhideWhenUsed/>
    <w:rsid w:val="006372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093B-2664-49DC-A95C-02385645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Links>
    <vt:vector size="18" baseType="variant">
      <vt:variant>
        <vt:i4>2162690</vt:i4>
      </vt:variant>
      <vt:variant>
        <vt:i4>6</vt:i4>
      </vt:variant>
      <vt:variant>
        <vt:i4>0</vt:i4>
      </vt:variant>
      <vt:variant>
        <vt:i4>5</vt:i4>
      </vt:variant>
      <vt:variant>
        <vt:lpwstr>mailto:kopynkenadm@mail.ru</vt:lpwstr>
      </vt:variant>
      <vt:variant>
        <vt:lpwstr/>
      </vt:variant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http://kopenkino.rossoshmr.ru/</vt:lpwstr>
      </vt:variant>
      <vt:variant>
        <vt:lpwstr/>
      </vt:variant>
      <vt:variant>
        <vt:i4>7405681</vt:i4>
      </vt:variant>
      <vt:variant>
        <vt:i4>0</vt:i4>
      </vt:variant>
      <vt:variant>
        <vt:i4>0</vt:i4>
      </vt:variant>
      <vt:variant>
        <vt:i4>5</vt:i4>
      </vt:variant>
      <vt:variant>
        <vt:lpwstr>http://kopenkino.rossoshmr.ru/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7</cp:revision>
  <cp:lastPrinted>2023-05-31T10:35:00Z</cp:lastPrinted>
  <dcterms:created xsi:type="dcterms:W3CDTF">2023-05-31T08:56:00Z</dcterms:created>
  <dcterms:modified xsi:type="dcterms:W3CDTF">2023-06-02T10:57:00Z</dcterms:modified>
</cp:coreProperties>
</file>