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78" w:rsidRPr="00C241FF" w:rsidRDefault="00A77978" w:rsidP="000C19F3">
      <w:pPr>
        <w:spacing w:after="0" w:line="240" w:lineRule="auto"/>
        <w:ind w:left="10" w:right="63" w:hanging="10"/>
        <w:jc w:val="right"/>
        <w:rPr>
          <w:szCs w:val="28"/>
        </w:rPr>
      </w:pPr>
    </w:p>
    <w:p w:rsidR="00A77978" w:rsidRPr="00C241FF" w:rsidRDefault="00A77978" w:rsidP="000C19F3">
      <w:pPr>
        <w:spacing w:after="0" w:line="240" w:lineRule="auto"/>
        <w:ind w:left="10" w:right="63" w:hanging="10"/>
        <w:jc w:val="right"/>
        <w:rPr>
          <w:szCs w:val="28"/>
        </w:rPr>
      </w:pPr>
    </w:p>
    <w:p w:rsidR="00A77978" w:rsidRPr="00C241FF" w:rsidRDefault="00A77978" w:rsidP="000C19F3">
      <w:pPr>
        <w:spacing w:after="0" w:line="240" w:lineRule="auto"/>
        <w:ind w:left="10" w:right="63" w:hanging="10"/>
        <w:jc w:val="right"/>
        <w:rPr>
          <w:szCs w:val="28"/>
        </w:rPr>
      </w:pPr>
    </w:p>
    <w:p w:rsidR="00C241FF" w:rsidRPr="00C241FF" w:rsidRDefault="00C241FF" w:rsidP="00C241FF">
      <w:pPr>
        <w:spacing w:after="0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C241FF">
        <w:rPr>
          <w:rFonts w:cs="Arial"/>
          <w:noProof/>
        </w:rPr>
        <w:drawing>
          <wp:inline distT="0" distB="0" distL="0" distR="0">
            <wp:extent cx="8001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FF" w:rsidRPr="00C241FF" w:rsidRDefault="00C241FF" w:rsidP="00C241FF">
      <w:pPr>
        <w:spacing w:after="0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C241FF">
        <w:rPr>
          <w:rFonts w:ascii="Arial" w:hAnsi="Arial" w:cs="Arial"/>
          <w:b/>
          <w:spacing w:val="7"/>
          <w:sz w:val="24"/>
          <w:szCs w:val="24"/>
        </w:rPr>
        <w:t>АДМИНИСТРАЦИЯ</w:t>
      </w:r>
    </w:p>
    <w:p w:rsidR="00C241FF" w:rsidRPr="00C241FF" w:rsidRDefault="00C241FF" w:rsidP="00C241FF">
      <w:pPr>
        <w:shd w:val="clear" w:color="auto" w:fill="FFFFFF"/>
        <w:spacing w:after="0"/>
        <w:ind w:left="72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C241FF">
        <w:rPr>
          <w:rFonts w:ascii="Arial" w:hAnsi="Arial" w:cs="Arial"/>
          <w:b/>
          <w:spacing w:val="7"/>
          <w:sz w:val="24"/>
          <w:szCs w:val="24"/>
        </w:rPr>
        <w:t>ПЕРЛЁВСКОГО СЕЛЬСКОГО ПОСЕЛЕНИЯ</w:t>
      </w:r>
    </w:p>
    <w:p w:rsidR="00C241FF" w:rsidRPr="00C241FF" w:rsidRDefault="00C241FF" w:rsidP="00C241FF">
      <w:pPr>
        <w:pBdr>
          <w:bottom w:val="single" w:sz="12" w:space="1" w:color="auto"/>
        </w:pBdr>
        <w:shd w:val="clear" w:color="auto" w:fill="FFFFFF"/>
        <w:spacing w:after="0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C241FF">
        <w:rPr>
          <w:rFonts w:ascii="Arial" w:hAnsi="Arial" w:cs="Arial"/>
          <w:b/>
          <w:spacing w:val="7"/>
          <w:sz w:val="24"/>
          <w:szCs w:val="24"/>
        </w:rPr>
        <w:t xml:space="preserve">СЕМИЛУКСКОГО </w:t>
      </w:r>
      <w:r w:rsidRPr="00C241FF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C241FF" w:rsidRPr="00C241FF" w:rsidRDefault="00C241FF" w:rsidP="00C241FF">
      <w:pPr>
        <w:pBdr>
          <w:bottom w:val="single" w:sz="12" w:space="1" w:color="auto"/>
        </w:pBdr>
        <w:shd w:val="clear" w:color="auto" w:fill="FFFFFF"/>
        <w:spacing w:after="0"/>
        <w:ind w:left="7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1F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241FF" w:rsidRPr="00C241FF" w:rsidRDefault="00C241FF" w:rsidP="00C241FF">
      <w:pPr>
        <w:pStyle w:val="a5"/>
        <w:jc w:val="center"/>
        <w:rPr>
          <w:rFonts w:ascii="Arial" w:hAnsi="Arial" w:cs="Arial"/>
          <w:sz w:val="18"/>
          <w:szCs w:val="18"/>
        </w:rPr>
      </w:pPr>
      <w:r w:rsidRPr="00C241FF">
        <w:rPr>
          <w:rFonts w:ascii="Arial" w:hAnsi="Arial" w:cs="Arial"/>
          <w:sz w:val="18"/>
          <w:szCs w:val="18"/>
        </w:rPr>
        <w:t xml:space="preserve">396921 Воронежская область, </w:t>
      </w:r>
      <w:proofErr w:type="spellStart"/>
      <w:r w:rsidRPr="00C241FF">
        <w:rPr>
          <w:rFonts w:ascii="Arial" w:hAnsi="Arial" w:cs="Arial"/>
          <w:sz w:val="18"/>
          <w:szCs w:val="18"/>
        </w:rPr>
        <w:t>Семилукский</w:t>
      </w:r>
      <w:proofErr w:type="spellEnd"/>
      <w:r w:rsidRPr="00C241FF">
        <w:rPr>
          <w:rFonts w:ascii="Arial" w:hAnsi="Arial" w:cs="Arial"/>
          <w:sz w:val="18"/>
          <w:szCs w:val="18"/>
        </w:rPr>
        <w:t xml:space="preserve"> район, с. </w:t>
      </w:r>
      <w:proofErr w:type="spellStart"/>
      <w:r w:rsidRPr="00C241FF">
        <w:rPr>
          <w:rFonts w:ascii="Arial" w:hAnsi="Arial" w:cs="Arial"/>
          <w:sz w:val="18"/>
          <w:szCs w:val="18"/>
        </w:rPr>
        <w:t>Перлёвка</w:t>
      </w:r>
      <w:proofErr w:type="spellEnd"/>
      <w:r w:rsidRPr="00C241FF">
        <w:rPr>
          <w:rFonts w:ascii="Arial" w:hAnsi="Arial" w:cs="Arial"/>
          <w:sz w:val="18"/>
          <w:szCs w:val="18"/>
        </w:rPr>
        <w:t>, улица Центральная, 54 тел. (47372) 76-1-68</w:t>
      </w:r>
    </w:p>
    <w:p w:rsidR="00C241FF" w:rsidRPr="00C241FF" w:rsidRDefault="00C241FF" w:rsidP="00C241FF">
      <w:pPr>
        <w:pStyle w:val="a5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C241FF" w:rsidRPr="00C241FF" w:rsidRDefault="00C241FF" w:rsidP="00C241FF">
      <w:pPr>
        <w:tabs>
          <w:tab w:val="left" w:pos="4536"/>
        </w:tabs>
        <w:suppressAutoHyphens/>
        <w:ind w:firstLine="709"/>
        <w:jc w:val="center"/>
        <w:rPr>
          <w:rFonts w:ascii="Arial" w:eastAsia="Calibri" w:hAnsi="Arial" w:cs="Arial"/>
          <w:lang w:eastAsia="ar-SA"/>
        </w:rPr>
      </w:pPr>
    </w:p>
    <w:p w:rsidR="00C241FF" w:rsidRPr="00C241FF" w:rsidRDefault="00C241FF" w:rsidP="00C241FF">
      <w:pPr>
        <w:tabs>
          <w:tab w:val="left" w:pos="4536"/>
        </w:tabs>
        <w:suppressAutoHyphens/>
        <w:ind w:firstLine="709"/>
        <w:jc w:val="center"/>
        <w:rPr>
          <w:rFonts w:ascii="Arial" w:eastAsia="Calibri" w:hAnsi="Arial" w:cs="Arial"/>
          <w:lang w:eastAsia="ar-SA"/>
        </w:rPr>
      </w:pPr>
    </w:p>
    <w:p w:rsidR="00A77978" w:rsidRPr="00C241FF" w:rsidRDefault="00A77978" w:rsidP="000C19F3">
      <w:pPr>
        <w:spacing w:after="0" w:line="240" w:lineRule="auto"/>
        <w:ind w:left="10" w:right="63" w:hanging="10"/>
        <w:jc w:val="right"/>
        <w:rPr>
          <w:szCs w:val="28"/>
        </w:rPr>
      </w:pPr>
    </w:p>
    <w:p w:rsidR="00D87A41" w:rsidRPr="00C241FF" w:rsidRDefault="00B33567" w:rsidP="00C241FF">
      <w:pPr>
        <w:spacing w:after="0" w:line="240" w:lineRule="auto"/>
        <w:ind w:left="41" w:right="109" w:hanging="10"/>
        <w:jc w:val="center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ПОСТАНОВЛЕНИЕ</w:t>
      </w:r>
    </w:p>
    <w:p w:rsidR="00D87A41" w:rsidRPr="00C241FF" w:rsidRDefault="00C241FF" w:rsidP="00C241FF">
      <w:pPr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21.07.2022г.</w:t>
      </w:r>
      <w:r w:rsidR="00494E1F" w:rsidRPr="00C241FF">
        <w:rPr>
          <w:rFonts w:ascii="Arial" w:hAnsi="Arial" w:cs="Arial"/>
          <w:sz w:val="24"/>
          <w:szCs w:val="24"/>
        </w:rPr>
        <w:t xml:space="preserve"> </w:t>
      </w:r>
      <w:r w:rsidR="00B33567" w:rsidRPr="00C241FF">
        <w:rPr>
          <w:rFonts w:ascii="Arial" w:hAnsi="Arial" w:cs="Arial"/>
          <w:sz w:val="24"/>
          <w:szCs w:val="24"/>
        </w:rPr>
        <w:t>№</w:t>
      </w:r>
      <w:r w:rsidRPr="00C241FF">
        <w:rPr>
          <w:rFonts w:ascii="Arial" w:hAnsi="Arial" w:cs="Arial"/>
          <w:sz w:val="24"/>
          <w:szCs w:val="24"/>
        </w:rPr>
        <w:t>76</w:t>
      </w:r>
    </w:p>
    <w:p w:rsidR="00494E1F" w:rsidRPr="00C241FF" w:rsidRDefault="00C241FF" w:rsidP="00C241FF">
      <w:pPr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241FF">
        <w:rPr>
          <w:rFonts w:ascii="Arial" w:hAnsi="Arial" w:cs="Arial"/>
          <w:sz w:val="24"/>
          <w:szCs w:val="24"/>
        </w:rPr>
        <w:t>Перлёвка</w:t>
      </w:r>
      <w:proofErr w:type="spellEnd"/>
    </w:p>
    <w:p w:rsidR="00494E1F" w:rsidRPr="00C241FF" w:rsidRDefault="00494E1F" w:rsidP="00C241FF">
      <w:pPr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</w:p>
    <w:p w:rsidR="00494E1F" w:rsidRPr="00C241FF" w:rsidRDefault="00B33567" w:rsidP="00C241FF">
      <w:pPr>
        <w:spacing w:after="0" w:line="240" w:lineRule="auto"/>
        <w:ind w:left="41" w:right="31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</w:t>
      </w:r>
    </w:p>
    <w:p w:rsidR="00494E1F" w:rsidRPr="00C241FF" w:rsidRDefault="00B33567" w:rsidP="00C241FF">
      <w:pPr>
        <w:spacing w:after="0" w:line="240" w:lineRule="auto"/>
        <w:ind w:left="41" w:right="31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оказания поддержки субъектам малого и среднего </w:t>
      </w:r>
    </w:p>
    <w:p w:rsidR="00494E1F" w:rsidRPr="00C241FF" w:rsidRDefault="00B33567" w:rsidP="00C241FF">
      <w:pPr>
        <w:spacing w:after="0" w:line="240" w:lineRule="auto"/>
        <w:ind w:left="41" w:right="31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предпринимательства и организациям, образующим </w:t>
      </w:r>
    </w:p>
    <w:p w:rsidR="00D87A41" w:rsidRPr="00C241FF" w:rsidRDefault="00B33567" w:rsidP="00C241FF">
      <w:pPr>
        <w:spacing w:after="0" w:line="240" w:lineRule="auto"/>
        <w:ind w:left="41" w:right="31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инфраструктуру поддержки субъектов малого и среднего </w:t>
      </w:r>
    </w:p>
    <w:p w:rsidR="00C241FF" w:rsidRPr="00C241FF" w:rsidRDefault="00B33567" w:rsidP="00C241FF">
      <w:pPr>
        <w:spacing w:after="0" w:line="240" w:lineRule="auto"/>
        <w:ind w:left="41" w:right="0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предпринимательства, на территории </w:t>
      </w:r>
      <w:proofErr w:type="spellStart"/>
      <w:r w:rsidR="00A77978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A77978" w:rsidRPr="00C241FF">
        <w:rPr>
          <w:rFonts w:ascii="Arial" w:hAnsi="Arial" w:cs="Arial"/>
          <w:sz w:val="24"/>
          <w:szCs w:val="24"/>
        </w:rPr>
        <w:t xml:space="preserve"> </w:t>
      </w:r>
    </w:p>
    <w:p w:rsidR="00494E1F" w:rsidRPr="00C241FF" w:rsidRDefault="00A77978" w:rsidP="00C241FF">
      <w:pPr>
        <w:spacing w:after="0" w:line="240" w:lineRule="auto"/>
        <w:ind w:left="41" w:right="0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сельского </w:t>
      </w:r>
      <w:r w:rsidR="00494E1F" w:rsidRPr="00C241FF">
        <w:rPr>
          <w:rFonts w:ascii="Arial" w:hAnsi="Arial" w:cs="Arial"/>
          <w:sz w:val="24"/>
          <w:szCs w:val="24"/>
        </w:rPr>
        <w:t>поселения</w:t>
      </w:r>
    </w:p>
    <w:p w:rsidR="00494E1F" w:rsidRPr="00C241FF" w:rsidRDefault="00494E1F" w:rsidP="00C241FF">
      <w:pPr>
        <w:spacing w:after="0" w:line="240" w:lineRule="auto"/>
        <w:ind w:left="41" w:right="0" w:hanging="10"/>
        <w:rPr>
          <w:rFonts w:ascii="Arial" w:hAnsi="Arial" w:cs="Arial"/>
          <w:sz w:val="24"/>
          <w:szCs w:val="24"/>
        </w:rPr>
      </w:pP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</w:t>
      </w:r>
      <w:proofErr w:type="spellStart"/>
      <w:r w:rsidR="00A77978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A77978" w:rsidRPr="00C241FF">
        <w:rPr>
          <w:rFonts w:ascii="Arial" w:hAnsi="Arial" w:cs="Arial"/>
          <w:sz w:val="24"/>
          <w:szCs w:val="24"/>
        </w:rPr>
        <w:t xml:space="preserve"> сельского</w:t>
      </w:r>
      <w:r w:rsidR="00494E1F" w:rsidRPr="00C241FF">
        <w:rPr>
          <w:rFonts w:ascii="Arial" w:hAnsi="Arial" w:cs="Arial"/>
          <w:sz w:val="24"/>
          <w:szCs w:val="24"/>
        </w:rPr>
        <w:t xml:space="preserve"> поселения, </w:t>
      </w:r>
      <w:r w:rsidRPr="00C241FF">
        <w:rPr>
          <w:rFonts w:ascii="Arial" w:hAnsi="Arial" w:cs="Arial"/>
          <w:sz w:val="24"/>
          <w:szCs w:val="24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="00A77978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A77978" w:rsidRPr="00C241FF">
        <w:rPr>
          <w:rFonts w:ascii="Arial" w:hAnsi="Arial" w:cs="Arial"/>
          <w:sz w:val="24"/>
          <w:szCs w:val="24"/>
        </w:rPr>
        <w:t xml:space="preserve"> сельского</w:t>
      </w:r>
      <w:r w:rsidR="00494E1F" w:rsidRPr="00C241FF">
        <w:rPr>
          <w:rFonts w:ascii="Arial" w:hAnsi="Arial" w:cs="Arial"/>
          <w:sz w:val="24"/>
          <w:szCs w:val="24"/>
        </w:rPr>
        <w:t xml:space="preserve"> поселения, администрация </w:t>
      </w:r>
      <w:proofErr w:type="spellStart"/>
      <w:r w:rsidR="00A77978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A77978" w:rsidRPr="00C241FF">
        <w:rPr>
          <w:rFonts w:ascii="Arial" w:hAnsi="Arial" w:cs="Arial"/>
          <w:sz w:val="24"/>
          <w:szCs w:val="24"/>
        </w:rPr>
        <w:t xml:space="preserve"> сельского</w:t>
      </w:r>
      <w:r w:rsidR="00494E1F" w:rsidRPr="00C241FF">
        <w:rPr>
          <w:rFonts w:ascii="Arial" w:hAnsi="Arial" w:cs="Arial"/>
          <w:sz w:val="24"/>
          <w:szCs w:val="24"/>
        </w:rPr>
        <w:t xml:space="preserve"> поселения</w:t>
      </w:r>
    </w:p>
    <w:p w:rsidR="00D87A41" w:rsidRPr="00C241FF" w:rsidRDefault="00B33567" w:rsidP="00C241FF">
      <w:pPr>
        <w:spacing w:after="0" w:line="240" w:lineRule="auto"/>
        <w:ind w:left="41" w:right="108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ПОСТАНОВЛЯЕТ:</w:t>
      </w:r>
    </w:p>
    <w:p w:rsidR="00D87A41" w:rsidRPr="00C241FF" w:rsidRDefault="00B33567" w:rsidP="00C241FF">
      <w:pPr>
        <w:numPr>
          <w:ilvl w:val="0"/>
          <w:numId w:val="1"/>
        </w:numPr>
        <w:spacing w:after="0" w:line="240" w:lineRule="auto"/>
        <w:ind w:right="63" w:firstLine="704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A77978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A77978" w:rsidRPr="00C241FF">
        <w:rPr>
          <w:rFonts w:ascii="Arial" w:hAnsi="Arial" w:cs="Arial"/>
          <w:sz w:val="24"/>
          <w:szCs w:val="24"/>
        </w:rPr>
        <w:t xml:space="preserve"> сельского </w:t>
      </w:r>
      <w:r w:rsidR="00494E1F" w:rsidRPr="00C241FF">
        <w:rPr>
          <w:rFonts w:ascii="Arial" w:hAnsi="Arial" w:cs="Arial"/>
          <w:sz w:val="24"/>
          <w:szCs w:val="24"/>
        </w:rPr>
        <w:t>поселения</w:t>
      </w:r>
      <w:r w:rsidRPr="00C241F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87A41" w:rsidRPr="00C241FF" w:rsidRDefault="00494E1F" w:rsidP="00C241FF">
      <w:pPr>
        <w:numPr>
          <w:ilvl w:val="0"/>
          <w:numId w:val="1"/>
        </w:numPr>
        <w:spacing w:after="0" w:line="240" w:lineRule="auto"/>
        <w:ind w:right="63" w:firstLine="704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Постановление вступает в силу с момента официального обнародования и подлежит</w:t>
      </w:r>
      <w:r w:rsidR="00B33567" w:rsidRPr="00C241FF">
        <w:rPr>
          <w:rFonts w:ascii="Arial" w:hAnsi="Arial" w:cs="Arial"/>
          <w:sz w:val="24"/>
          <w:szCs w:val="24"/>
        </w:rPr>
        <w:t xml:space="preserve"> разме</w:t>
      </w:r>
      <w:r w:rsidRPr="00C241FF">
        <w:rPr>
          <w:rFonts w:ascii="Arial" w:hAnsi="Arial" w:cs="Arial"/>
          <w:sz w:val="24"/>
          <w:szCs w:val="24"/>
        </w:rPr>
        <w:t>щению</w:t>
      </w:r>
      <w:r w:rsidR="00B33567" w:rsidRPr="00C241FF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Pr="00C241FF">
        <w:rPr>
          <w:rFonts w:ascii="Arial" w:hAnsi="Arial" w:cs="Arial"/>
          <w:sz w:val="24"/>
          <w:szCs w:val="24"/>
        </w:rPr>
        <w:t xml:space="preserve"> поселения.</w:t>
      </w:r>
    </w:p>
    <w:p w:rsidR="00D87A41" w:rsidRPr="00C241FF" w:rsidRDefault="00494E1F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3</w:t>
      </w:r>
      <w:r w:rsidR="00B33567" w:rsidRPr="00C241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3567" w:rsidRPr="00C241FF">
        <w:rPr>
          <w:rFonts w:ascii="Arial" w:hAnsi="Arial" w:cs="Arial"/>
          <w:sz w:val="24"/>
          <w:szCs w:val="24"/>
        </w:rPr>
        <w:t>Контроль за</w:t>
      </w:r>
      <w:proofErr w:type="gramEnd"/>
      <w:r w:rsidR="00B33567" w:rsidRPr="00C241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4E1F" w:rsidRPr="00C241FF" w:rsidRDefault="00494E1F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</w:p>
    <w:p w:rsidR="00494E1F" w:rsidRPr="00C241FF" w:rsidRDefault="00494E1F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1783"/>
        <w:gridCol w:w="3285"/>
      </w:tblGrid>
      <w:tr w:rsidR="00C241FF" w:rsidRPr="00C241FF" w:rsidTr="00842B92">
        <w:tc>
          <w:tcPr>
            <w:tcW w:w="4786" w:type="dxa"/>
            <w:shd w:val="clear" w:color="auto" w:fill="auto"/>
          </w:tcPr>
          <w:p w:rsidR="00C241FF" w:rsidRPr="00C241FF" w:rsidRDefault="00C241FF" w:rsidP="00842B9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41F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241FF">
              <w:rPr>
                <w:rFonts w:ascii="Arial" w:hAnsi="Arial" w:cs="Arial"/>
                <w:sz w:val="24"/>
                <w:szCs w:val="24"/>
              </w:rPr>
              <w:t>Перлевского</w:t>
            </w:r>
            <w:proofErr w:type="spellEnd"/>
            <w:r w:rsidRPr="00C241F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3" w:type="dxa"/>
            <w:shd w:val="clear" w:color="auto" w:fill="auto"/>
          </w:tcPr>
          <w:p w:rsidR="00C241FF" w:rsidRPr="00C241FF" w:rsidRDefault="00C241FF" w:rsidP="00842B9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41FF" w:rsidRDefault="00C241FF" w:rsidP="00842B9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241FF" w:rsidRPr="00C241FF" w:rsidRDefault="00C241FF" w:rsidP="00842B9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241FF">
              <w:rPr>
                <w:rFonts w:ascii="Arial" w:hAnsi="Arial" w:cs="Arial"/>
                <w:sz w:val="24"/>
                <w:szCs w:val="24"/>
              </w:rPr>
              <w:t>Д. А. Проскуряков</w:t>
            </w:r>
          </w:p>
        </w:tc>
      </w:tr>
    </w:tbl>
    <w:p w:rsidR="00494E1F" w:rsidRPr="00C241FF" w:rsidRDefault="00494E1F" w:rsidP="00C241FF">
      <w:pPr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br w:type="page"/>
      </w:r>
    </w:p>
    <w:p w:rsidR="00D87A41" w:rsidRPr="00C241FF" w:rsidRDefault="00D87A41" w:rsidP="00C241FF">
      <w:pPr>
        <w:spacing w:after="0" w:line="240" w:lineRule="auto"/>
        <w:ind w:left="-5" w:right="63" w:hanging="10"/>
        <w:rPr>
          <w:rFonts w:ascii="Arial" w:hAnsi="Arial" w:cs="Arial"/>
          <w:sz w:val="24"/>
          <w:szCs w:val="24"/>
        </w:rPr>
      </w:pPr>
    </w:p>
    <w:p w:rsidR="00D87A41" w:rsidRPr="00C241FF" w:rsidRDefault="00B33567" w:rsidP="00C241FF">
      <w:pPr>
        <w:spacing w:after="0" w:line="240" w:lineRule="auto"/>
        <w:ind w:left="5103" w:right="1299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Приложение</w:t>
      </w:r>
    </w:p>
    <w:p w:rsidR="00D87A41" w:rsidRPr="00C241FF" w:rsidRDefault="00494E1F" w:rsidP="00C241FF">
      <w:pPr>
        <w:spacing w:after="0" w:line="240" w:lineRule="auto"/>
        <w:ind w:left="5103" w:right="161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к </w:t>
      </w:r>
      <w:r w:rsidR="00B33567" w:rsidRPr="00C241FF">
        <w:rPr>
          <w:rFonts w:ascii="Arial" w:hAnsi="Arial" w:cs="Arial"/>
          <w:sz w:val="24"/>
          <w:szCs w:val="24"/>
        </w:rPr>
        <w:t>постановлени</w:t>
      </w:r>
      <w:r w:rsidRPr="00C241FF">
        <w:rPr>
          <w:rFonts w:ascii="Arial" w:hAnsi="Arial" w:cs="Arial"/>
          <w:sz w:val="24"/>
          <w:szCs w:val="24"/>
        </w:rPr>
        <w:t>ю</w:t>
      </w:r>
      <w:r w:rsidR="00B33567" w:rsidRPr="00C241FF">
        <w:rPr>
          <w:rFonts w:ascii="Arial" w:hAnsi="Arial" w:cs="Arial"/>
          <w:sz w:val="24"/>
          <w:szCs w:val="24"/>
        </w:rPr>
        <w:t xml:space="preserve"> администрации</w:t>
      </w:r>
    </w:p>
    <w:p w:rsidR="00C241FF" w:rsidRPr="00C241FF" w:rsidRDefault="00C241FF" w:rsidP="00C241FF">
      <w:pPr>
        <w:spacing w:after="0" w:line="240" w:lineRule="auto"/>
        <w:ind w:left="5103" w:right="63" w:hanging="10"/>
        <w:rPr>
          <w:rFonts w:ascii="Arial" w:hAnsi="Arial" w:cs="Arial"/>
          <w:sz w:val="24"/>
          <w:szCs w:val="24"/>
        </w:rPr>
      </w:pPr>
      <w:proofErr w:type="spellStart"/>
      <w:r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C241F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7A41" w:rsidRPr="00C241FF" w:rsidRDefault="00B33567" w:rsidP="00C241FF">
      <w:pPr>
        <w:spacing w:after="0" w:line="240" w:lineRule="auto"/>
        <w:ind w:left="5103" w:right="63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от </w:t>
      </w:r>
      <w:r w:rsidR="00C241FF" w:rsidRPr="00C241FF">
        <w:rPr>
          <w:rFonts w:ascii="Arial" w:hAnsi="Arial" w:cs="Arial"/>
          <w:sz w:val="24"/>
          <w:szCs w:val="24"/>
        </w:rPr>
        <w:t>21.07.2022г.</w:t>
      </w:r>
      <w:r w:rsidRPr="00C241FF">
        <w:rPr>
          <w:rFonts w:ascii="Arial" w:hAnsi="Arial" w:cs="Arial"/>
          <w:sz w:val="24"/>
          <w:szCs w:val="24"/>
        </w:rPr>
        <w:t xml:space="preserve"> №</w:t>
      </w:r>
      <w:r w:rsidR="00C241FF" w:rsidRPr="00C241FF">
        <w:rPr>
          <w:rFonts w:ascii="Arial" w:hAnsi="Arial" w:cs="Arial"/>
          <w:sz w:val="24"/>
          <w:szCs w:val="24"/>
        </w:rPr>
        <w:t>76</w:t>
      </w:r>
    </w:p>
    <w:p w:rsidR="00494E1F" w:rsidRPr="00C241FF" w:rsidRDefault="00494E1F" w:rsidP="00C241FF">
      <w:pPr>
        <w:spacing w:after="0" w:line="240" w:lineRule="auto"/>
        <w:ind w:left="5103" w:right="63" w:hanging="10"/>
        <w:rPr>
          <w:rFonts w:ascii="Arial" w:hAnsi="Arial" w:cs="Arial"/>
          <w:sz w:val="24"/>
          <w:szCs w:val="24"/>
        </w:rPr>
      </w:pPr>
    </w:p>
    <w:p w:rsidR="00D87A41" w:rsidRPr="00C241FF" w:rsidRDefault="00B33567" w:rsidP="00C241FF">
      <w:pPr>
        <w:spacing w:after="0" w:line="240" w:lineRule="auto"/>
        <w:ind w:left="41" w:right="108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ПОЛОЖЕНИЕ </w:t>
      </w:r>
    </w:p>
    <w:p w:rsidR="00D87A41" w:rsidRPr="00C241FF" w:rsidRDefault="00B33567" w:rsidP="00C241FF">
      <w:pPr>
        <w:spacing w:after="0" w:line="240" w:lineRule="auto"/>
        <w:ind w:left="41" w:right="108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об условиях и порядке оказания поддержки субъектам малого и среднего </w:t>
      </w:r>
    </w:p>
    <w:p w:rsidR="00494E1F" w:rsidRPr="00C241FF" w:rsidRDefault="00B33567" w:rsidP="00C241FF">
      <w:pPr>
        <w:spacing w:after="0" w:line="240" w:lineRule="auto"/>
        <w:ind w:left="41" w:right="38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="00494E1F" w:rsidRPr="00C241F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494E1F" w:rsidRPr="00C241FF">
        <w:rPr>
          <w:rFonts w:ascii="Arial" w:hAnsi="Arial" w:cs="Arial"/>
          <w:sz w:val="24"/>
          <w:szCs w:val="24"/>
        </w:rPr>
        <w:t xml:space="preserve"> поселения</w:t>
      </w:r>
    </w:p>
    <w:p w:rsidR="00494E1F" w:rsidRPr="00C241FF" w:rsidRDefault="00494E1F" w:rsidP="00C241FF">
      <w:pPr>
        <w:spacing w:after="0" w:line="240" w:lineRule="auto"/>
        <w:ind w:left="41" w:right="38" w:hanging="10"/>
        <w:rPr>
          <w:rFonts w:ascii="Arial" w:hAnsi="Arial" w:cs="Arial"/>
          <w:sz w:val="24"/>
          <w:szCs w:val="24"/>
        </w:rPr>
      </w:pPr>
    </w:p>
    <w:p w:rsidR="00D87A41" w:rsidRPr="00C241FF" w:rsidRDefault="00B33567" w:rsidP="00C241FF">
      <w:pPr>
        <w:numPr>
          <w:ilvl w:val="0"/>
          <w:numId w:val="2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proofErr w:type="gramStart"/>
      <w:r w:rsidRPr="00C241FF">
        <w:rPr>
          <w:rFonts w:ascii="Arial" w:hAnsi="Arial" w:cs="Arial"/>
          <w:sz w:val="24"/>
          <w:szCs w:val="24"/>
        </w:rPr>
        <w:t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 w:rsidR="00C241FF" w:rsidRPr="00C241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 </w:t>
      </w:r>
      <w:r w:rsidR="00494E1F" w:rsidRPr="00C241FF">
        <w:rPr>
          <w:rFonts w:ascii="Arial" w:hAnsi="Arial" w:cs="Arial"/>
          <w:sz w:val="24"/>
          <w:szCs w:val="24"/>
        </w:rPr>
        <w:t>поселения</w:t>
      </w:r>
      <w:r w:rsidRPr="00C241FF">
        <w:rPr>
          <w:rFonts w:ascii="Arial" w:hAnsi="Arial" w:cs="Arial"/>
          <w:sz w:val="24"/>
          <w:szCs w:val="24"/>
        </w:rPr>
        <w:t xml:space="preserve"> 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предпринимательства, на территории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 </w:t>
      </w:r>
      <w:r w:rsidR="00494E1F" w:rsidRPr="00C241FF">
        <w:rPr>
          <w:rFonts w:ascii="Arial" w:hAnsi="Arial" w:cs="Arial"/>
          <w:sz w:val="24"/>
          <w:szCs w:val="24"/>
        </w:rPr>
        <w:t>поселения.</w:t>
      </w:r>
    </w:p>
    <w:p w:rsidR="00D87A41" w:rsidRPr="00C241FF" w:rsidRDefault="00B33567" w:rsidP="00C241FF">
      <w:pPr>
        <w:numPr>
          <w:ilvl w:val="0"/>
          <w:numId w:val="2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7A41" w:rsidRPr="00C241FF" w:rsidRDefault="00B33567" w:rsidP="00C241FF">
      <w:pPr>
        <w:numPr>
          <w:ilvl w:val="0"/>
          <w:numId w:val="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заявительный порядок обращения субъектов малого и среднего предпринимательства за оказанием поддержки;</w:t>
      </w:r>
    </w:p>
    <w:p w:rsidR="00D87A41" w:rsidRPr="00C241FF" w:rsidRDefault="00B33567" w:rsidP="00C241FF">
      <w:pPr>
        <w:numPr>
          <w:ilvl w:val="0"/>
          <w:numId w:val="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7A41" w:rsidRPr="00C241FF" w:rsidRDefault="00B33567" w:rsidP="00C241FF">
      <w:pPr>
        <w:numPr>
          <w:ilvl w:val="0"/>
          <w:numId w:val="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равный доступ субъектов малого и среднего предпринимательства, соответствующих условиям, установленным м</w:t>
      </w:r>
      <w:bookmarkStart w:id="0" w:name="_GoBack"/>
      <w:bookmarkEnd w:id="0"/>
      <w:r w:rsidRPr="00C241FF">
        <w:rPr>
          <w:rFonts w:ascii="Arial" w:hAnsi="Arial" w:cs="Arial"/>
          <w:sz w:val="24"/>
          <w:szCs w:val="24"/>
        </w:rPr>
        <w:t>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D87A41" w:rsidRPr="00C241FF" w:rsidRDefault="00B33567" w:rsidP="00C241FF">
      <w:pPr>
        <w:numPr>
          <w:ilvl w:val="0"/>
          <w:numId w:val="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7A41" w:rsidRPr="00C241FF" w:rsidRDefault="00B33567" w:rsidP="00C241FF">
      <w:pPr>
        <w:numPr>
          <w:ilvl w:val="0"/>
          <w:numId w:val="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открытость процедур оказания поддержки.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241FF">
        <w:rPr>
          <w:rFonts w:ascii="Arial" w:hAnsi="Arial" w:cs="Arial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</w:t>
      </w:r>
      <w:r w:rsidR="00494E1F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>№ 209</w:t>
      </w:r>
      <w:r w:rsidR="00494E1F" w:rsidRPr="00C241FF">
        <w:rPr>
          <w:rFonts w:ascii="Arial" w:hAnsi="Arial" w:cs="Arial"/>
          <w:sz w:val="24"/>
          <w:szCs w:val="24"/>
        </w:rPr>
        <w:t>-</w:t>
      </w:r>
      <w:r w:rsidRPr="00C241FF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 </w:t>
      </w:r>
      <w:proofErr w:type="gramEnd"/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заявление на получение поддержки;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копии регистрационных, учредительных документов со всеми действующими изменениями и дополнениями;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копии лицензии на заявленную деятельность (при наличии); справки из налогового органа об отсутствии задолженности по платежам </w:t>
      </w:r>
    </w:p>
    <w:p w:rsidR="00D87A41" w:rsidRPr="00C241FF" w:rsidRDefault="00B33567" w:rsidP="00C241FF">
      <w:pPr>
        <w:spacing w:after="0" w:line="240" w:lineRule="auto"/>
        <w:ind w:left="-15" w:right="63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в бюджет;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lastRenderedPageBreak/>
        <w:t>документ, подтверждающий правоспособность представителя заявителя заключать договор от имени юридического лица;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налоговую декларацию за предшествующий отчетный период;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справку о средней численности работников за предшествующий календарный год;</w:t>
      </w:r>
    </w:p>
    <w:p w:rsidR="00D87A41" w:rsidRPr="00C241FF" w:rsidRDefault="00B33567" w:rsidP="00C241FF">
      <w:pPr>
        <w:numPr>
          <w:ilvl w:val="0"/>
          <w:numId w:val="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бухгалтерский баланс за предшествующий отчетный период.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proofErr w:type="gramStart"/>
      <w:r w:rsidRPr="00C241FF">
        <w:rPr>
          <w:rFonts w:ascii="Arial" w:hAnsi="Arial" w:cs="Arial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</w:t>
      </w:r>
      <w:r w:rsidR="00494E1F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перечень документов.</w:t>
      </w:r>
      <w:proofErr w:type="gramEnd"/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4. Поддержка оказывается субъектам малого и среднего предпринимательства, если они: осуществляют свою деятельность на территории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863985" w:rsidRPr="00C241FF">
        <w:rPr>
          <w:rFonts w:ascii="Arial" w:hAnsi="Arial" w:cs="Arial"/>
          <w:sz w:val="24"/>
          <w:szCs w:val="24"/>
        </w:rPr>
        <w:t xml:space="preserve"> поселения</w:t>
      </w:r>
      <w:r w:rsidRPr="00C241FF">
        <w:rPr>
          <w:rFonts w:ascii="Arial" w:hAnsi="Arial" w:cs="Arial"/>
          <w:sz w:val="24"/>
          <w:szCs w:val="24"/>
        </w:rPr>
        <w:t>; не находятся в стадии приостановления деятельности, реорганизации, ликвидации или банкротства.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7A41" w:rsidRPr="00C241FF" w:rsidRDefault="00B33567" w:rsidP="00C241FF">
      <w:pPr>
        <w:numPr>
          <w:ilvl w:val="0"/>
          <w:numId w:val="5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</w:p>
    <w:p w:rsidR="00D87A41" w:rsidRPr="00C241FF" w:rsidRDefault="00B33567" w:rsidP="00C241FF">
      <w:pPr>
        <w:spacing w:after="0" w:line="240" w:lineRule="auto"/>
        <w:ind w:left="-15" w:right="63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негосударственными пенсионными фондами, профессиональными участниками рынка ценных бумаг, ломбардами;</w:t>
      </w:r>
    </w:p>
    <w:p w:rsidR="00D87A41" w:rsidRPr="00C241FF" w:rsidRDefault="00B33567" w:rsidP="00C241FF">
      <w:pPr>
        <w:numPr>
          <w:ilvl w:val="0"/>
          <w:numId w:val="5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являющихся участниками соглашений о разделе продукции;</w:t>
      </w:r>
    </w:p>
    <w:p w:rsidR="00D87A41" w:rsidRPr="00C241FF" w:rsidRDefault="00B33567" w:rsidP="00C241FF">
      <w:pPr>
        <w:numPr>
          <w:ilvl w:val="0"/>
          <w:numId w:val="5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proofErr w:type="gramStart"/>
      <w:r w:rsidRPr="00C241FF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D87A41" w:rsidRPr="00C241FF" w:rsidRDefault="00B33567" w:rsidP="00C241FF">
      <w:pPr>
        <w:numPr>
          <w:ilvl w:val="0"/>
          <w:numId w:val="5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7A41" w:rsidRPr="00C241FF" w:rsidRDefault="00B33567" w:rsidP="00C241FF">
      <w:pPr>
        <w:spacing w:after="0" w:line="240" w:lineRule="auto"/>
        <w:ind w:left="709" w:right="63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5. В оказании поддержки должно быть отказано в случае, если:</w:t>
      </w:r>
    </w:p>
    <w:p w:rsidR="00D87A41" w:rsidRPr="00C241FF" w:rsidRDefault="00B33567" w:rsidP="00C241FF">
      <w:pPr>
        <w:numPr>
          <w:ilvl w:val="0"/>
          <w:numId w:val="6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D87A41" w:rsidRPr="00C241FF" w:rsidRDefault="00B33567" w:rsidP="00C241FF">
      <w:pPr>
        <w:numPr>
          <w:ilvl w:val="0"/>
          <w:numId w:val="6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не выполнены условия оказания поддержки;</w:t>
      </w:r>
    </w:p>
    <w:p w:rsidR="00D87A41" w:rsidRPr="00C241FF" w:rsidRDefault="00B33567" w:rsidP="00C241FF">
      <w:pPr>
        <w:numPr>
          <w:ilvl w:val="0"/>
          <w:numId w:val="6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C241FF">
        <w:rPr>
          <w:rFonts w:ascii="Arial" w:hAnsi="Arial" w:cs="Arial"/>
          <w:sz w:val="24"/>
          <w:szCs w:val="24"/>
        </w:rPr>
        <w:t>условия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87A41" w:rsidRPr="00C241FF" w:rsidRDefault="00B33567" w:rsidP="00C241FF">
      <w:pPr>
        <w:numPr>
          <w:ilvl w:val="0"/>
          <w:numId w:val="6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7A41" w:rsidRPr="00C241FF" w:rsidRDefault="00B33567" w:rsidP="00C241FF">
      <w:pPr>
        <w:numPr>
          <w:ilvl w:val="0"/>
          <w:numId w:val="7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Рассмотрение обращения заявителя осуществляется в соответствии с Порядком рассмотрения обращений субъектов малого и среднего </w:t>
      </w:r>
      <w:r w:rsidRPr="00C241FF">
        <w:rPr>
          <w:rFonts w:ascii="Arial" w:hAnsi="Arial" w:cs="Arial"/>
          <w:sz w:val="24"/>
          <w:szCs w:val="24"/>
        </w:rPr>
        <w:lastRenderedPageBreak/>
        <w:t xml:space="preserve">предпринимательства в администрации (наименование муниципального образования) согласно приложению №1 к настоящему Положению. 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87A41" w:rsidRPr="00C241FF" w:rsidRDefault="00B33567" w:rsidP="00C241FF">
      <w:pPr>
        <w:numPr>
          <w:ilvl w:val="0"/>
          <w:numId w:val="7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района, может осуществляться в следующих формах:</w:t>
      </w:r>
    </w:p>
    <w:p w:rsidR="00D87A41" w:rsidRPr="00C241FF" w:rsidRDefault="00B33567" w:rsidP="00C241FF">
      <w:pPr>
        <w:numPr>
          <w:ilvl w:val="0"/>
          <w:numId w:val="8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имущественная; </w:t>
      </w:r>
    </w:p>
    <w:p w:rsidR="00D87A41" w:rsidRPr="00C241FF" w:rsidRDefault="00B33567" w:rsidP="00C241FF">
      <w:pPr>
        <w:numPr>
          <w:ilvl w:val="0"/>
          <w:numId w:val="8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информационная;</w:t>
      </w:r>
    </w:p>
    <w:p w:rsidR="00D87A41" w:rsidRPr="00C241FF" w:rsidRDefault="00B33567" w:rsidP="00C241FF">
      <w:pPr>
        <w:numPr>
          <w:ilvl w:val="0"/>
          <w:numId w:val="8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консультационная;</w:t>
      </w:r>
    </w:p>
    <w:p w:rsidR="00D87A41" w:rsidRPr="00C241FF" w:rsidRDefault="00B33567" w:rsidP="00C241FF">
      <w:pPr>
        <w:numPr>
          <w:ilvl w:val="0"/>
          <w:numId w:val="8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D87A41" w:rsidRPr="00C241FF" w:rsidRDefault="00B33567" w:rsidP="00C241FF">
      <w:pPr>
        <w:numPr>
          <w:ilvl w:val="0"/>
          <w:numId w:val="9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proofErr w:type="gramStart"/>
      <w:r w:rsidRPr="00C241FF">
        <w:rPr>
          <w:rFonts w:ascii="Arial" w:hAnsi="Arial" w:cs="Arial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C241FF">
        <w:rPr>
          <w:rFonts w:ascii="Arial" w:hAnsi="Arial" w:cs="Arial"/>
          <w:sz w:val="24"/>
          <w:szCs w:val="24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D87A41" w:rsidRPr="00C241FF" w:rsidRDefault="00B33567" w:rsidP="00C241FF">
      <w:pPr>
        <w:numPr>
          <w:ilvl w:val="0"/>
          <w:numId w:val="9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proofErr w:type="gramStart"/>
      <w:r w:rsidRPr="00C241FF">
        <w:rPr>
          <w:rFonts w:ascii="Arial" w:hAnsi="Arial" w:cs="Arial"/>
          <w:sz w:val="24"/>
          <w:szCs w:val="24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</w:t>
      </w:r>
      <w:r w:rsidR="00191902" w:rsidRPr="00C241FF">
        <w:rPr>
          <w:rFonts w:ascii="Arial" w:hAnsi="Arial" w:cs="Arial"/>
          <w:sz w:val="24"/>
          <w:szCs w:val="24"/>
        </w:rPr>
        <w:t>-</w:t>
      </w:r>
      <w:r w:rsidRPr="00C241FF">
        <w:rPr>
          <w:rFonts w:ascii="Arial" w:hAnsi="Arial" w:cs="Arial"/>
          <w:sz w:val="24"/>
          <w:szCs w:val="24"/>
        </w:rPr>
        <w:t>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:rsidR="00D87A41" w:rsidRPr="00C241FF" w:rsidRDefault="00B33567" w:rsidP="00C241FF">
      <w:pPr>
        <w:numPr>
          <w:ilvl w:val="0"/>
          <w:numId w:val="9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Информация, указанная в пункте </w:t>
      </w:r>
      <w:r w:rsidR="00863985" w:rsidRPr="00C241FF">
        <w:rPr>
          <w:rFonts w:ascii="Arial" w:hAnsi="Arial" w:cs="Arial"/>
          <w:sz w:val="24"/>
          <w:szCs w:val="24"/>
        </w:rPr>
        <w:t>9</w:t>
      </w:r>
      <w:r w:rsidRPr="00C241FF">
        <w:rPr>
          <w:rFonts w:ascii="Arial" w:hAnsi="Arial" w:cs="Arial"/>
          <w:sz w:val="24"/>
          <w:szCs w:val="24"/>
        </w:rPr>
        <w:t xml:space="preserve"> настоящего Положения, является общедоступной и размещается в сети «Интернет» на официальном сайте администрации (наименование муниципального образования)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D87A41" w:rsidRPr="00C241FF" w:rsidRDefault="00B33567" w:rsidP="00C241FF">
      <w:pPr>
        <w:numPr>
          <w:ilvl w:val="0"/>
          <w:numId w:val="9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Оказание консультационной поддержки субъектам малого и среднего предпринимательства может осуществляться в виде</w:t>
      </w:r>
      <w:r w:rsidR="00863985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Консультационная поддержка также может оказываться в виде проведения консультаций:</w:t>
      </w:r>
    </w:p>
    <w:p w:rsidR="00D87A41" w:rsidRPr="00C241FF" w:rsidRDefault="00B33567" w:rsidP="00C241FF">
      <w:pPr>
        <w:spacing w:after="0" w:line="240" w:lineRule="auto"/>
        <w:ind w:left="-15" w:right="0"/>
        <w:rPr>
          <w:rFonts w:ascii="Arial" w:hAnsi="Arial" w:cs="Arial"/>
          <w:sz w:val="24"/>
          <w:szCs w:val="24"/>
        </w:rPr>
      </w:pPr>
      <w:proofErr w:type="gramStart"/>
      <w:r w:rsidRPr="00C241FF">
        <w:rPr>
          <w:rFonts w:ascii="Arial" w:hAnsi="Arial" w:cs="Arial"/>
          <w:sz w:val="24"/>
          <w:szCs w:val="24"/>
        </w:rPr>
        <w:lastRenderedPageBreak/>
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 среднего предпринимательства; по вопросам организации торговли, общественного питания и бытового обслуживания; по вопросам предоставления в аренду муниципального имущества и земельных участков;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по вопросам осуществления закупок товаров, работ, услуг для обеспечения муниципальных нужд.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191902" w:rsidRPr="00C241FF" w:rsidRDefault="00B33567" w:rsidP="00C241FF">
      <w:pPr>
        <w:spacing w:after="0" w:line="240" w:lineRule="auto"/>
        <w:ind w:left="10" w:right="63" w:firstLine="674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в устной форме – лицам, обратившимся посредством телефонной связи или лично; </w:t>
      </w:r>
    </w:p>
    <w:p w:rsidR="00D87A41" w:rsidRPr="00C241FF" w:rsidRDefault="00B33567" w:rsidP="00C241FF">
      <w:pPr>
        <w:spacing w:after="0" w:line="240" w:lineRule="auto"/>
        <w:ind w:left="10" w:right="63" w:firstLine="674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в письменной форме – юридическим и физическим лицам по</w:t>
      </w:r>
      <w:r w:rsidR="00191902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>обращениям.</w:t>
      </w:r>
    </w:p>
    <w:p w:rsidR="00494E1F" w:rsidRPr="00C241FF" w:rsidRDefault="00494E1F" w:rsidP="00C241FF">
      <w:pPr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br w:type="page"/>
      </w:r>
    </w:p>
    <w:p w:rsidR="00D87A41" w:rsidRPr="00C241FF" w:rsidRDefault="00D87A41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</w:p>
    <w:p w:rsidR="000C19F3" w:rsidRPr="00C241FF" w:rsidRDefault="00B33567" w:rsidP="00C241FF">
      <w:pPr>
        <w:spacing w:after="0" w:line="240" w:lineRule="auto"/>
        <w:ind w:left="5103" w:right="0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Приложение </w:t>
      </w:r>
    </w:p>
    <w:p w:rsidR="00D87A41" w:rsidRPr="00C241FF" w:rsidRDefault="00B33567" w:rsidP="00C241FF">
      <w:pPr>
        <w:spacing w:after="0" w:line="240" w:lineRule="auto"/>
        <w:ind w:left="5103" w:right="0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 w:rsidR="000C19F3" w:rsidRPr="00C241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3B5258" w:rsidRPr="00C241FF">
        <w:rPr>
          <w:rFonts w:ascii="Arial" w:hAnsi="Arial" w:cs="Arial"/>
          <w:sz w:val="24"/>
          <w:szCs w:val="24"/>
        </w:rPr>
        <w:t xml:space="preserve"> поселения</w:t>
      </w:r>
    </w:p>
    <w:p w:rsidR="003B5258" w:rsidRPr="00C241FF" w:rsidRDefault="003B5258" w:rsidP="00C241FF">
      <w:pPr>
        <w:spacing w:after="0" w:line="240" w:lineRule="auto"/>
        <w:ind w:left="5103" w:right="63" w:hanging="10"/>
        <w:rPr>
          <w:rFonts w:ascii="Arial" w:hAnsi="Arial" w:cs="Arial"/>
          <w:sz w:val="24"/>
          <w:szCs w:val="24"/>
        </w:rPr>
      </w:pPr>
    </w:p>
    <w:p w:rsidR="00D87A41" w:rsidRPr="00C241FF" w:rsidRDefault="00B33567" w:rsidP="00C241FF">
      <w:pPr>
        <w:spacing w:after="0" w:line="240" w:lineRule="auto"/>
        <w:ind w:left="41" w:right="108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ПОРЯДОК</w:t>
      </w:r>
    </w:p>
    <w:p w:rsidR="00D87A41" w:rsidRPr="00C241FF" w:rsidRDefault="00B33567" w:rsidP="00C241FF">
      <w:pPr>
        <w:spacing w:after="0" w:line="240" w:lineRule="auto"/>
        <w:ind w:left="41" w:right="38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рассмотрения обращений субъектов малого и среднего предпринимательства в администрации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3B5258" w:rsidRPr="00C241FF">
        <w:rPr>
          <w:rFonts w:ascii="Arial" w:hAnsi="Arial" w:cs="Arial"/>
          <w:sz w:val="24"/>
          <w:szCs w:val="24"/>
        </w:rPr>
        <w:t xml:space="preserve"> поселения</w:t>
      </w:r>
    </w:p>
    <w:p w:rsidR="003B5258" w:rsidRPr="00C241FF" w:rsidRDefault="003B5258" w:rsidP="00C241FF">
      <w:pPr>
        <w:spacing w:after="0" w:line="240" w:lineRule="auto"/>
        <w:ind w:left="41" w:right="38" w:hanging="10"/>
        <w:rPr>
          <w:rFonts w:ascii="Arial" w:hAnsi="Arial" w:cs="Arial"/>
          <w:sz w:val="24"/>
          <w:szCs w:val="24"/>
        </w:rPr>
      </w:pPr>
    </w:p>
    <w:p w:rsidR="00D87A41" w:rsidRPr="00C241FF" w:rsidRDefault="00B33567" w:rsidP="00C241FF">
      <w:pPr>
        <w:numPr>
          <w:ilvl w:val="0"/>
          <w:numId w:val="11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 </w:t>
      </w:r>
      <w:r w:rsidR="003B5258" w:rsidRPr="00C241FF">
        <w:rPr>
          <w:rFonts w:ascii="Arial" w:hAnsi="Arial" w:cs="Arial"/>
          <w:sz w:val="24"/>
          <w:szCs w:val="24"/>
        </w:rPr>
        <w:t xml:space="preserve">поселения </w:t>
      </w:r>
      <w:r w:rsidRPr="00C241FF">
        <w:rPr>
          <w:rFonts w:ascii="Arial" w:hAnsi="Arial" w:cs="Arial"/>
          <w:sz w:val="24"/>
          <w:szCs w:val="24"/>
        </w:rPr>
        <w:t xml:space="preserve">(далее – Порядок) в рамках поддержки субъектов малого и среднего предпринимательства определяет сроки и последовательность действий администрации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3B5258" w:rsidRPr="00C241FF">
        <w:rPr>
          <w:rFonts w:ascii="Arial" w:hAnsi="Arial" w:cs="Arial"/>
          <w:sz w:val="24"/>
          <w:szCs w:val="24"/>
        </w:rPr>
        <w:t xml:space="preserve"> поселения</w:t>
      </w:r>
      <w:r w:rsidRPr="00C241FF">
        <w:rPr>
          <w:rFonts w:ascii="Arial" w:hAnsi="Arial" w:cs="Arial"/>
          <w:sz w:val="24"/>
          <w:szCs w:val="24"/>
        </w:rPr>
        <w:t xml:space="preserve"> (далее – администрация). </w:t>
      </w:r>
    </w:p>
    <w:p w:rsidR="00D87A41" w:rsidRPr="00C241FF" w:rsidRDefault="00B33567" w:rsidP="00C241FF">
      <w:pPr>
        <w:numPr>
          <w:ilvl w:val="0"/>
          <w:numId w:val="11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 w:rsidRPr="00C241FF">
        <w:rPr>
          <w:rFonts w:ascii="Arial" w:hAnsi="Arial" w:cs="Arial"/>
          <w:sz w:val="24"/>
          <w:szCs w:val="24"/>
        </w:rPr>
        <w:t>с</w:t>
      </w:r>
      <w:proofErr w:type="gramEnd"/>
      <w:r w:rsidRPr="00C241FF">
        <w:rPr>
          <w:rFonts w:ascii="Arial" w:hAnsi="Arial" w:cs="Arial"/>
          <w:sz w:val="24"/>
          <w:szCs w:val="24"/>
        </w:rPr>
        <w:t>:</w:t>
      </w:r>
    </w:p>
    <w:p w:rsidR="00D87A41" w:rsidRPr="00C241FF" w:rsidRDefault="00B33567" w:rsidP="00C241FF">
      <w:pPr>
        <w:numPr>
          <w:ilvl w:val="0"/>
          <w:numId w:val="12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D87A41" w:rsidRPr="00C241FF" w:rsidRDefault="00B33567" w:rsidP="00C241FF">
      <w:pPr>
        <w:numPr>
          <w:ilvl w:val="0"/>
          <w:numId w:val="12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Федеральным законом от 24.07.2007 года № 209-ФЗ «О развитии малого и среднего предпринимательства в Российской Федерации»;</w:t>
      </w:r>
    </w:p>
    <w:p w:rsidR="00D87A41" w:rsidRPr="00C241FF" w:rsidRDefault="00B33567" w:rsidP="00C241FF">
      <w:pPr>
        <w:numPr>
          <w:ilvl w:val="0"/>
          <w:numId w:val="12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Федеральным законом от 02.05.2006 года № 59-ФЗ «О порядке рассмотрения обращений граждан Российской Федерации»;</w:t>
      </w:r>
    </w:p>
    <w:p w:rsidR="00D87A41" w:rsidRPr="00C241FF" w:rsidRDefault="00B33567" w:rsidP="00C241FF">
      <w:pPr>
        <w:numPr>
          <w:ilvl w:val="0"/>
          <w:numId w:val="12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3B5258" w:rsidRPr="00C241FF">
        <w:rPr>
          <w:rFonts w:ascii="Arial" w:hAnsi="Arial" w:cs="Arial"/>
          <w:sz w:val="24"/>
          <w:szCs w:val="24"/>
        </w:rPr>
        <w:t xml:space="preserve"> поселения</w:t>
      </w:r>
      <w:r w:rsidRPr="00C241FF">
        <w:rPr>
          <w:rFonts w:ascii="Arial" w:hAnsi="Arial" w:cs="Arial"/>
          <w:sz w:val="24"/>
          <w:szCs w:val="24"/>
        </w:rPr>
        <w:t xml:space="preserve">. 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Учет, регистрация и рассмотрение обращений субъектов малого и среднего предпринимательства осуществляется должностными лицами администрации</w:t>
      </w:r>
      <w:r w:rsidR="000C19F3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>в соответствии с их компетенцией.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В исключительных случаях </w:t>
      </w:r>
      <w:r w:rsidR="00802622" w:rsidRPr="00C241FF">
        <w:rPr>
          <w:rFonts w:ascii="Arial" w:hAnsi="Arial" w:cs="Arial"/>
          <w:sz w:val="24"/>
          <w:szCs w:val="24"/>
        </w:rPr>
        <w:t>глава</w:t>
      </w:r>
      <w:r w:rsidR="00C241FF" w:rsidRPr="00C241FF">
        <w:rPr>
          <w:rFonts w:ascii="Arial" w:hAnsi="Arial" w:cs="Arial"/>
          <w:sz w:val="24"/>
          <w:szCs w:val="24"/>
        </w:rPr>
        <w:t xml:space="preserve"> администрации</w:t>
      </w:r>
      <w:r w:rsidR="00802622" w:rsidRPr="00C241FF">
        <w:rPr>
          <w:rFonts w:ascii="Arial" w:hAnsi="Arial" w:cs="Arial"/>
          <w:sz w:val="24"/>
          <w:szCs w:val="24"/>
        </w:rPr>
        <w:t xml:space="preserve"> поселения</w:t>
      </w:r>
      <w:r w:rsidRPr="00C241FF">
        <w:rPr>
          <w:rFonts w:ascii="Arial" w:hAnsi="Arial" w:cs="Arial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Глава </w:t>
      </w:r>
      <w:r w:rsidR="00802622" w:rsidRPr="00C241FF">
        <w:rPr>
          <w:rFonts w:ascii="Arial" w:hAnsi="Arial" w:cs="Arial"/>
          <w:sz w:val="24"/>
          <w:szCs w:val="24"/>
        </w:rPr>
        <w:t>администрации поселения</w:t>
      </w:r>
      <w:r w:rsidRPr="00C241FF">
        <w:rPr>
          <w:rFonts w:ascii="Arial" w:hAnsi="Arial" w:cs="Arial"/>
          <w:sz w:val="24"/>
          <w:szCs w:val="24"/>
        </w:rPr>
        <w:t xml:space="preserve"> вправе устанавливать сокращенные сроки рассмотрения отдельных обращений.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</w:t>
      </w:r>
      <w:r w:rsidRPr="00C241FF">
        <w:rPr>
          <w:rFonts w:ascii="Arial" w:hAnsi="Arial" w:cs="Arial"/>
          <w:sz w:val="24"/>
          <w:szCs w:val="24"/>
        </w:rPr>
        <w:lastRenderedPageBreak/>
        <w:t xml:space="preserve">оказания поддержки субъектам малого и среднего предпринимательства на территории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802622" w:rsidRPr="00C241FF">
        <w:rPr>
          <w:rFonts w:ascii="Arial" w:hAnsi="Arial" w:cs="Arial"/>
          <w:sz w:val="24"/>
          <w:szCs w:val="24"/>
        </w:rPr>
        <w:t xml:space="preserve"> поселения</w:t>
      </w:r>
      <w:r w:rsidRPr="00C241FF">
        <w:rPr>
          <w:rFonts w:ascii="Arial" w:hAnsi="Arial" w:cs="Arial"/>
          <w:sz w:val="24"/>
          <w:szCs w:val="24"/>
        </w:rPr>
        <w:t>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Субъекты малого и среднего предпринимательства при рассмотрении обращения имеют право:</w:t>
      </w:r>
    </w:p>
    <w:p w:rsidR="00D87A41" w:rsidRPr="00C241FF" w:rsidRDefault="00B33567" w:rsidP="00C241FF">
      <w:p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запрашивать информацию о дате и номере регистрации обращения; представлять дополнительные документы и материалы по</w:t>
      </w:r>
      <w:r w:rsidR="00191902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 xml:space="preserve">рассматриваемому обращению либо обращаться с просьбой об их истребовании;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="00191902" w:rsidRPr="00C241FF">
        <w:rPr>
          <w:rFonts w:ascii="Arial" w:hAnsi="Arial" w:cs="Arial"/>
          <w:sz w:val="24"/>
          <w:szCs w:val="24"/>
        </w:rPr>
        <w:t>с</w:t>
      </w:r>
      <w:r w:rsidRPr="00C241FF">
        <w:rPr>
          <w:rFonts w:ascii="Arial" w:hAnsi="Arial" w:cs="Arial"/>
          <w:sz w:val="24"/>
          <w:szCs w:val="24"/>
        </w:rPr>
        <w:t>оставляющие государственную или иную охраняемую федеральным законом тайну; получать</w:t>
      </w:r>
      <w:r w:rsidR="00191902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 xml:space="preserve">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обращаться с жалобой на принятое по обращению решение или на действие (бездействие) </w:t>
      </w:r>
      <w:r w:rsidR="00191902" w:rsidRPr="00C241FF">
        <w:rPr>
          <w:rFonts w:ascii="Arial" w:hAnsi="Arial" w:cs="Arial"/>
          <w:sz w:val="24"/>
          <w:szCs w:val="24"/>
        </w:rPr>
        <w:t xml:space="preserve">в </w:t>
      </w:r>
      <w:r w:rsidRPr="00C241FF">
        <w:rPr>
          <w:rFonts w:ascii="Arial" w:hAnsi="Arial" w:cs="Arial"/>
          <w:sz w:val="24"/>
          <w:szCs w:val="24"/>
        </w:rPr>
        <w:t>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left="-15" w:right="63" w:firstLine="724"/>
        <w:rPr>
          <w:rFonts w:ascii="Arial" w:hAnsi="Arial" w:cs="Arial"/>
          <w:sz w:val="24"/>
          <w:szCs w:val="24"/>
        </w:rPr>
      </w:pPr>
      <w:proofErr w:type="gramStart"/>
      <w:r w:rsidRPr="00C241FF">
        <w:rPr>
          <w:rFonts w:ascii="Arial" w:hAnsi="Arial" w:cs="Arial"/>
          <w:sz w:val="24"/>
          <w:szCs w:val="24"/>
        </w:rPr>
        <w:t xml:space="preserve">Должностные лица администрации </w:t>
      </w:r>
      <w:proofErr w:type="spellStart"/>
      <w:r w:rsidR="00C241FF" w:rsidRPr="00C241FF">
        <w:rPr>
          <w:rFonts w:ascii="Arial" w:hAnsi="Arial" w:cs="Arial"/>
          <w:sz w:val="24"/>
          <w:szCs w:val="24"/>
        </w:rPr>
        <w:t>Перлёвского</w:t>
      </w:r>
      <w:proofErr w:type="spellEnd"/>
      <w:r w:rsidR="00C241FF" w:rsidRPr="00C241FF">
        <w:rPr>
          <w:rFonts w:ascii="Arial" w:hAnsi="Arial" w:cs="Arial"/>
          <w:sz w:val="24"/>
          <w:szCs w:val="24"/>
        </w:rPr>
        <w:t xml:space="preserve"> сельского</w:t>
      </w:r>
      <w:r w:rsidR="00802622" w:rsidRPr="00C241FF">
        <w:rPr>
          <w:rFonts w:ascii="Arial" w:hAnsi="Arial" w:cs="Arial"/>
          <w:sz w:val="24"/>
          <w:szCs w:val="24"/>
        </w:rPr>
        <w:t xml:space="preserve"> поселения</w:t>
      </w:r>
      <w:r w:rsidRPr="00C241FF">
        <w:rPr>
          <w:rFonts w:ascii="Arial" w:hAnsi="Arial" w:cs="Arial"/>
          <w:sz w:val="24"/>
          <w:szCs w:val="24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41FF">
        <w:rPr>
          <w:rFonts w:ascii="Arial" w:hAnsi="Arial" w:cs="Arial"/>
          <w:sz w:val="24"/>
          <w:szCs w:val="24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 субъектов малого и среднего предпринимательства о порядке реализации их права на обращение; принимают меры по разрешению поставленных в обращениях вопросов и устранению выявленных нарушений;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 проверяют исполнение ранее принятых ими решений по обращениям.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D87A41" w:rsidRPr="00C241FF" w:rsidRDefault="00B33567" w:rsidP="00C241FF">
      <w:pPr>
        <w:spacing w:after="0" w:line="240" w:lineRule="auto"/>
        <w:ind w:left="10" w:right="63" w:hanging="1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направление заявителю письменного ответа по существу </w:t>
      </w:r>
      <w:proofErr w:type="gramStart"/>
      <w:r w:rsidRPr="00C241FF">
        <w:rPr>
          <w:rFonts w:ascii="Arial" w:hAnsi="Arial" w:cs="Arial"/>
          <w:sz w:val="24"/>
          <w:szCs w:val="24"/>
        </w:rPr>
        <w:t>поставленных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</w:t>
      </w:r>
    </w:p>
    <w:p w:rsidR="00D87A41" w:rsidRPr="00C241FF" w:rsidRDefault="00B33567" w:rsidP="00C241FF">
      <w:pPr>
        <w:spacing w:after="0" w:line="240" w:lineRule="auto"/>
        <w:ind w:left="-15" w:right="63" w:firstLine="0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lastRenderedPageBreak/>
        <w:t xml:space="preserve">в обращении вопросов; </w:t>
      </w:r>
      <w:proofErr w:type="gramStart"/>
      <w:r w:rsidRPr="00C241FF">
        <w:rPr>
          <w:rFonts w:ascii="Arial" w:hAnsi="Arial" w:cs="Arial"/>
          <w:sz w:val="24"/>
          <w:szCs w:val="24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802622" w:rsidRPr="00C241FF">
        <w:rPr>
          <w:rFonts w:ascii="Arial" w:hAnsi="Arial" w:cs="Arial"/>
          <w:sz w:val="24"/>
          <w:szCs w:val="24"/>
        </w:rPr>
        <w:t>поселения</w:t>
      </w:r>
      <w:r w:rsidRPr="00C241FF">
        <w:rPr>
          <w:rFonts w:ascii="Arial" w:hAnsi="Arial" w:cs="Arial"/>
          <w:sz w:val="24"/>
          <w:szCs w:val="24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D87A41" w:rsidRPr="00C241FF" w:rsidRDefault="00B33567" w:rsidP="00C241FF">
      <w:pPr>
        <w:numPr>
          <w:ilvl w:val="0"/>
          <w:numId w:val="13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Обращение заявителя не подлежит рассмотрению, если: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 текст письменного обращения не поддается прочтению;</w:t>
      </w:r>
    </w:p>
    <w:p w:rsidR="00D87A41" w:rsidRPr="00C241FF" w:rsidRDefault="00B33567" w:rsidP="00C241FF">
      <w:pPr>
        <w:spacing w:after="0" w:line="240" w:lineRule="auto"/>
        <w:ind w:left="-15"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в обращении обжалуется судебный акт;</w:t>
      </w:r>
    </w:p>
    <w:p w:rsidR="00D87A41" w:rsidRPr="00C241FF" w:rsidRDefault="00B33567" w:rsidP="00C241FF">
      <w:pPr>
        <w:spacing w:after="0" w:line="240" w:lineRule="auto"/>
        <w:ind w:left="10" w:right="63" w:firstLine="674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от заявителя поступило заявление о прекращении рассмотрения обращения; в период рассмотрения обращения поступило официальное сообщение о ликвидации юридического лица или прекращении</w:t>
      </w:r>
      <w:r w:rsidR="00191902" w:rsidRPr="00C241FF">
        <w:rPr>
          <w:rFonts w:ascii="Arial" w:hAnsi="Arial" w:cs="Arial"/>
          <w:sz w:val="24"/>
          <w:szCs w:val="24"/>
        </w:rPr>
        <w:t xml:space="preserve"> </w:t>
      </w:r>
      <w:r w:rsidRPr="00C241FF">
        <w:rPr>
          <w:rFonts w:ascii="Arial" w:hAnsi="Arial" w:cs="Arial"/>
          <w:sz w:val="24"/>
          <w:szCs w:val="24"/>
        </w:rPr>
        <w:t>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87A41" w:rsidRPr="00C241FF" w:rsidRDefault="00B33567" w:rsidP="00C241FF">
      <w:pPr>
        <w:numPr>
          <w:ilvl w:val="0"/>
          <w:numId w:val="1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Обращение заявителя по решению главы </w:t>
      </w:r>
      <w:r w:rsidR="00802622" w:rsidRPr="00C241FF">
        <w:rPr>
          <w:rFonts w:ascii="Arial" w:hAnsi="Arial" w:cs="Arial"/>
          <w:sz w:val="24"/>
          <w:szCs w:val="24"/>
        </w:rPr>
        <w:t>администрации</w:t>
      </w:r>
      <w:r w:rsidR="00A77978" w:rsidRPr="00C241FF">
        <w:rPr>
          <w:rFonts w:ascii="Arial" w:hAnsi="Arial" w:cs="Arial"/>
          <w:sz w:val="24"/>
          <w:szCs w:val="24"/>
        </w:rPr>
        <w:t xml:space="preserve"> </w:t>
      </w:r>
      <w:r w:rsidR="00802622" w:rsidRPr="00C241FF">
        <w:rPr>
          <w:rFonts w:ascii="Arial" w:hAnsi="Arial" w:cs="Arial"/>
          <w:sz w:val="24"/>
          <w:szCs w:val="24"/>
        </w:rPr>
        <w:t>поселения</w:t>
      </w:r>
      <w:r w:rsidRPr="00C241FF">
        <w:rPr>
          <w:rFonts w:ascii="Arial" w:hAnsi="Arial" w:cs="Arial"/>
          <w:sz w:val="24"/>
          <w:szCs w:val="24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87A41" w:rsidRPr="00C241FF" w:rsidRDefault="00B33567" w:rsidP="00C241FF">
      <w:pPr>
        <w:numPr>
          <w:ilvl w:val="0"/>
          <w:numId w:val="1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A77978" w:rsidRPr="00C241FF">
        <w:rPr>
          <w:rFonts w:ascii="Arial" w:hAnsi="Arial" w:cs="Arial"/>
          <w:sz w:val="24"/>
          <w:szCs w:val="24"/>
        </w:rPr>
        <w:t>администрации</w:t>
      </w:r>
      <w:r w:rsidR="00802622" w:rsidRPr="00C241FF">
        <w:rPr>
          <w:rFonts w:ascii="Arial" w:hAnsi="Arial" w:cs="Arial"/>
          <w:sz w:val="24"/>
          <w:szCs w:val="24"/>
        </w:rPr>
        <w:t xml:space="preserve"> поселения </w:t>
      </w:r>
      <w:r w:rsidRPr="00C241FF">
        <w:rPr>
          <w:rFonts w:ascii="Arial" w:hAnsi="Arial" w:cs="Arial"/>
          <w:sz w:val="24"/>
          <w:szCs w:val="24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87A41" w:rsidRPr="00C241FF" w:rsidRDefault="00B33567" w:rsidP="00C241FF">
      <w:pPr>
        <w:numPr>
          <w:ilvl w:val="0"/>
          <w:numId w:val="1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C241FF">
        <w:rPr>
          <w:rFonts w:ascii="Arial" w:hAnsi="Arial" w:cs="Arial"/>
          <w:sz w:val="24"/>
          <w:szCs w:val="24"/>
        </w:rPr>
        <w:t>фактов о</w:t>
      </w:r>
      <w:proofErr w:type="gramEnd"/>
      <w:r w:rsidRPr="00C241FF">
        <w:rPr>
          <w:rFonts w:ascii="Arial" w:hAnsi="Arial" w:cs="Arial"/>
          <w:sz w:val="24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D87A41" w:rsidRPr="00C241FF" w:rsidRDefault="00B33567" w:rsidP="00C241FF">
      <w:pPr>
        <w:numPr>
          <w:ilvl w:val="0"/>
          <w:numId w:val="1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D87A41" w:rsidRPr="00C241FF" w:rsidRDefault="00B33567" w:rsidP="00C241FF">
      <w:pPr>
        <w:numPr>
          <w:ilvl w:val="0"/>
          <w:numId w:val="14"/>
        </w:numPr>
        <w:spacing w:after="0" w:line="240" w:lineRule="auto"/>
        <w:ind w:right="63"/>
        <w:rPr>
          <w:rFonts w:ascii="Arial" w:hAnsi="Arial" w:cs="Arial"/>
          <w:sz w:val="24"/>
          <w:szCs w:val="24"/>
        </w:rPr>
      </w:pPr>
      <w:r w:rsidRPr="00C241FF">
        <w:rPr>
          <w:rFonts w:ascii="Arial" w:hAnsi="Arial" w:cs="Arial"/>
          <w:sz w:val="24"/>
          <w:szCs w:val="24"/>
        </w:rPr>
        <w:lastRenderedPageBreak/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494E1F" w:rsidRPr="00494E1F" w:rsidRDefault="00C241FF" w:rsidP="00573EFA">
      <w:pPr>
        <w:spacing w:after="160" w:line="259" w:lineRule="auto"/>
        <w:ind w:right="0" w:firstLine="0"/>
        <w:rPr>
          <w:szCs w:val="28"/>
        </w:rPr>
      </w:pPr>
      <w:r w:rsidRPr="00C241FF">
        <w:rPr>
          <w:rFonts w:ascii="Arial" w:hAnsi="Arial" w:cs="Arial"/>
          <w:sz w:val="24"/>
          <w:szCs w:val="24"/>
        </w:rPr>
        <w:br w:type="page"/>
      </w:r>
    </w:p>
    <w:sectPr w:rsidR="00494E1F" w:rsidRPr="00494E1F" w:rsidSect="00C241FF">
      <w:headerReference w:type="even" r:id="rId8"/>
      <w:headerReference w:type="default" r:id="rId9"/>
      <w:headerReference w:type="first" r:id="rId10"/>
      <w:pgSz w:w="11906" w:h="16838"/>
      <w:pgMar w:top="1218" w:right="568" w:bottom="1134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8F" w:rsidRDefault="00AF5C8F">
      <w:pPr>
        <w:spacing w:after="0" w:line="240" w:lineRule="auto"/>
      </w:pPr>
      <w:r>
        <w:separator/>
      </w:r>
    </w:p>
  </w:endnote>
  <w:endnote w:type="continuationSeparator" w:id="0">
    <w:p w:rsidR="00AF5C8F" w:rsidRDefault="00AF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8F" w:rsidRDefault="00AF5C8F">
      <w:pPr>
        <w:spacing w:after="0" w:line="240" w:lineRule="auto"/>
      </w:pPr>
      <w:r>
        <w:separator/>
      </w:r>
    </w:p>
  </w:footnote>
  <w:footnote w:type="continuationSeparator" w:id="0">
    <w:p w:rsidR="00AF5C8F" w:rsidRDefault="00AF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52C"/>
    <w:multiLevelType w:val="hybridMultilevel"/>
    <w:tmpl w:val="E12612BA"/>
    <w:lvl w:ilvl="0" w:tplc="DAC8C7B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ABF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A04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C17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642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CCC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86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6B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9C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76090"/>
    <w:multiLevelType w:val="hybridMultilevel"/>
    <w:tmpl w:val="A4A83E06"/>
    <w:lvl w:ilvl="0" w:tplc="CAF806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209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86D1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21B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8E0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25A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481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A8B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6D1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840AD"/>
    <w:multiLevelType w:val="hybridMultilevel"/>
    <w:tmpl w:val="EE5AABBA"/>
    <w:lvl w:ilvl="0" w:tplc="906E72B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6AE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4C0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EFF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683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4F8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64A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AD9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CF8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984635"/>
    <w:multiLevelType w:val="hybridMultilevel"/>
    <w:tmpl w:val="44FE4E5A"/>
    <w:lvl w:ilvl="0" w:tplc="3F1A4E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0DB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EB4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219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A36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678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A42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0C7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A36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E204A9"/>
    <w:multiLevelType w:val="hybridMultilevel"/>
    <w:tmpl w:val="CD7CC7F2"/>
    <w:lvl w:ilvl="0" w:tplc="1F66D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89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6A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AA9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0F9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28F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22C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0B85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BC3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552D4"/>
    <w:multiLevelType w:val="hybridMultilevel"/>
    <w:tmpl w:val="8C1479FA"/>
    <w:lvl w:ilvl="0" w:tplc="F118CF3C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013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C767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24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ACE1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B4A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84D4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6F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4B1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015EA8"/>
    <w:multiLevelType w:val="hybridMultilevel"/>
    <w:tmpl w:val="4F5E52FC"/>
    <w:lvl w:ilvl="0" w:tplc="031CB64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70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E8C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28C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EE2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030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403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CA1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09B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8B0D07"/>
    <w:multiLevelType w:val="hybridMultilevel"/>
    <w:tmpl w:val="F70055BC"/>
    <w:lvl w:ilvl="0" w:tplc="8BC22C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A9C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C0D9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3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8CB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D9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CF5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ABA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0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4B0DCB"/>
    <w:multiLevelType w:val="hybridMultilevel"/>
    <w:tmpl w:val="994A3CEE"/>
    <w:lvl w:ilvl="0" w:tplc="FAAE88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45E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C2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CE9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16B2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C3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28D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010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20A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0B22C5"/>
    <w:multiLevelType w:val="hybridMultilevel"/>
    <w:tmpl w:val="489E6B30"/>
    <w:lvl w:ilvl="0" w:tplc="79589C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0EE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6A0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0E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E5D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9C7C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616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93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4E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B01902"/>
    <w:multiLevelType w:val="hybridMultilevel"/>
    <w:tmpl w:val="1CCAF646"/>
    <w:lvl w:ilvl="0" w:tplc="9F920A7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66B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EBB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4F2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E6C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A1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469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49A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47C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161611"/>
    <w:multiLevelType w:val="hybridMultilevel"/>
    <w:tmpl w:val="8FB24BE6"/>
    <w:lvl w:ilvl="0" w:tplc="3FCE2EF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426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8F7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ECC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805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00A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0F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F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622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50002"/>
    <w:multiLevelType w:val="hybridMultilevel"/>
    <w:tmpl w:val="EB385AF8"/>
    <w:lvl w:ilvl="0" w:tplc="326246D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06F7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AAC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65E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C13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6D7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285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6958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EFBE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237DF5"/>
    <w:multiLevelType w:val="hybridMultilevel"/>
    <w:tmpl w:val="FA1E1D3A"/>
    <w:lvl w:ilvl="0" w:tplc="80C0CE68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029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8F16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3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C0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CC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E41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6D0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FA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1009AB"/>
    <w:multiLevelType w:val="hybridMultilevel"/>
    <w:tmpl w:val="36E0B08C"/>
    <w:lvl w:ilvl="0" w:tplc="757A68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2A8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94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821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670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AD5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202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8C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47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6C544B"/>
    <w:multiLevelType w:val="hybridMultilevel"/>
    <w:tmpl w:val="28DC0520"/>
    <w:lvl w:ilvl="0" w:tplc="18360D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29AD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6C75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C7E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12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CF2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CF8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4492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977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2E4D68"/>
    <w:multiLevelType w:val="hybridMultilevel"/>
    <w:tmpl w:val="99E6B9AE"/>
    <w:lvl w:ilvl="0" w:tplc="E6D4D3C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E56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068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062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C33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864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C5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86C2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3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A41"/>
    <w:rsid w:val="000C19F3"/>
    <w:rsid w:val="00191902"/>
    <w:rsid w:val="001E103A"/>
    <w:rsid w:val="00381C90"/>
    <w:rsid w:val="003B5258"/>
    <w:rsid w:val="0048214B"/>
    <w:rsid w:val="00494E1F"/>
    <w:rsid w:val="004C4E7B"/>
    <w:rsid w:val="00503F40"/>
    <w:rsid w:val="00573EFA"/>
    <w:rsid w:val="00802622"/>
    <w:rsid w:val="00863985"/>
    <w:rsid w:val="009F54CF"/>
    <w:rsid w:val="00A531B4"/>
    <w:rsid w:val="00A77978"/>
    <w:rsid w:val="00AF5C8F"/>
    <w:rsid w:val="00B33567"/>
    <w:rsid w:val="00C00A3C"/>
    <w:rsid w:val="00C241FF"/>
    <w:rsid w:val="00C5227E"/>
    <w:rsid w:val="00D75BE6"/>
    <w:rsid w:val="00D87A41"/>
    <w:rsid w:val="00D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A"/>
    <w:pPr>
      <w:spacing w:after="3" w:line="249" w:lineRule="auto"/>
      <w:ind w:right="7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10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1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le">
    <w:name w:val="Title!Название НПА"/>
    <w:basedOn w:val="a"/>
    <w:rsid w:val="00C241FF"/>
    <w:pPr>
      <w:spacing w:before="240" w:after="60" w:line="240" w:lineRule="auto"/>
      <w:ind w:right="0"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C241F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C241F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7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1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user</cp:lastModifiedBy>
  <cp:revision>6</cp:revision>
  <cp:lastPrinted>2022-07-21T11:17:00Z</cp:lastPrinted>
  <dcterms:created xsi:type="dcterms:W3CDTF">2022-07-21T11:00:00Z</dcterms:created>
  <dcterms:modified xsi:type="dcterms:W3CDTF">2022-07-27T11:00:00Z</dcterms:modified>
</cp:coreProperties>
</file>