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C8" w:rsidRPr="001A28D0" w:rsidRDefault="00FF29C8" w:rsidP="001A28D0">
      <w:pPr>
        <w:pStyle w:val="2"/>
        <w:tabs>
          <w:tab w:val="num" w:pos="0"/>
        </w:tabs>
        <w:ind w:left="576" w:hanging="576"/>
        <w:jc w:val="center"/>
        <w:rPr>
          <w:sz w:val="26"/>
          <w:szCs w:val="26"/>
        </w:rPr>
      </w:pPr>
      <w:r w:rsidRPr="001A28D0">
        <w:rPr>
          <w:sz w:val="26"/>
          <w:szCs w:val="26"/>
        </w:rPr>
        <w:t>СОВЕТ НАРОДНЫХ ДЕПУТАТОВ</w:t>
      </w:r>
    </w:p>
    <w:p w:rsidR="00FF29C8" w:rsidRPr="001A28D0" w:rsidRDefault="00FF29C8" w:rsidP="001A28D0">
      <w:pPr>
        <w:jc w:val="center"/>
        <w:rPr>
          <w:sz w:val="26"/>
          <w:szCs w:val="26"/>
        </w:rPr>
      </w:pPr>
      <w:r w:rsidRPr="001A28D0">
        <w:rPr>
          <w:sz w:val="26"/>
          <w:szCs w:val="26"/>
        </w:rPr>
        <w:t>ПЕРЛЕВСКОГО СЕЛЬСКОГО ПОСЕЛЕНИЯ</w:t>
      </w:r>
    </w:p>
    <w:p w:rsidR="00FF29C8" w:rsidRPr="001A28D0" w:rsidRDefault="00FF29C8" w:rsidP="001A28D0">
      <w:pPr>
        <w:pStyle w:val="2"/>
        <w:tabs>
          <w:tab w:val="num" w:pos="0"/>
        </w:tabs>
        <w:ind w:left="576" w:hanging="576"/>
        <w:jc w:val="center"/>
        <w:rPr>
          <w:sz w:val="26"/>
          <w:szCs w:val="26"/>
        </w:rPr>
      </w:pPr>
      <w:r w:rsidRPr="001A28D0">
        <w:rPr>
          <w:sz w:val="26"/>
          <w:szCs w:val="26"/>
        </w:rPr>
        <w:t>СЕМИЛУКСКОГО МУНИЦИПАЛЬНОГО РАЙОНА</w:t>
      </w:r>
    </w:p>
    <w:p w:rsidR="00FF29C8" w:rsidRPr="001A28D0" w:rsidRDefault="00FF29C8" w:rsidP="001A28D0">
      <w:pPr>
        <w:pStyle w:val="2"/>
        <w:tabs>
          <w:tab w:val="num" w:pos="0"/>
        </w:tabs>
        <w:ind w:left="576" w:hanging="576"/>
        <w:jc w:val="center"/>
        <w:rPr>
          <w:sz w:val="26"/>
          <w:szCs w:val="26"/>
        </w:rPr>
      </w:pPr>
      <w:r w:rsidRPr="001A28D0">
        <w:rPr>
          <w:sz w:val="26"/>
          <w:szCs w:val="26"/>
        </w:rPr>
        <w:t>ВОРОНЕЖСКОЙ ОБЛАСТИ</w:t>
      </w:r>
    </w:p>
    <w:p w:rsidR="00FF29C8" w:rsidRPr="001A28D0" w:rsidRDefault="00FF29C8" w:rsidP="001A28D0">
      <w:pPr>
        <w:pStyle w:val="2"/>
        <w:tabs>
          <w:tab w:val="num" w:pos="0"/>
        </w:tabs>
        <w:ind w:left="576" w:hanging="576"/>
        <w:rPr>
          <w:sz w:val="26"/>
          <w:szCs w:val="26"/>
        </w:rPr>
      </w:pPr>
    </w:p>
    <w:p w:rsidR="00FF29C8" w:rsidRPr="001A28D0" w:rsidRDefault="00FF29C8" w:rsidP="001A28D0">
      <w:pPr>
        <w:pStyle w:val="2"/>
        <w:tabs>
          <w:tab w:val="num" w:pos="0"/>
        </w:tabs>
        <w:ind w:left="576" w:hanging="576"/>
        <w:rPr>
          <w:sz w:val="26"/>
          <w:szCs w:val="26"/>
        </w:rPr>
      </w:pPr>
      <w:r w:rsidRPr="001A28D0">
        <w:rPr>
          <w:sz w:val="26"/>
          <w:szCs w:val="26"/>
        </w:rPr>
        <w:t xml:space="preserve">                                                       РЕШЕНИЕ</w:t>
      </w:r>
    </w:p>
    <w:p w:rsidR="00FF29C8" w:rsidRPr="001A28D0" w:rsidRDefault="00FF29C8" w:rsidP="001A28D0">
      <w:pPr>
        <w:rPr>
          <w:sz w:val="26"/>
          <w:szCs w:val="26"/>
        </w:rPr>
      </w:pPr>
    </w:p>
    <w:p w:rsidR="00FF29C8" w:rsidRPr="001A28D0" w:rsidRDefault="00FF29C8" w:rsidP="001A28D0">
      <w:pPr>
        <w:rPr>
          <w:sz w:val="26"/>
          <w:szCs w:val="26"/>
        </w:rPr>
      </w:pPr>
    </w:p>
    <w:p w:rsidR="00FF29C8" w:rsidRPr="001A28D0" w:rsidRDefault="00FF29C8" w:rsidP="001A28D0">
      <w:pPr>
        <w:rPr>
          <w:rFonts w:ascii="Arial" w:hAnsi="Arial" w:cs="Arial"/>
          <w:sz w:val="26"/>
          <w:szCs w:val="26"/>
        </w:rPr>
      </w:pPr>
      <w:r w:rsidRPr="001A28D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18</w:t>
      </w:r>
      <w:r w:rsidRPr="001A28D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02</w:t>
      </w:r>
      <w:r w:rsidRPr="001A28D0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4Г.</w:t>
      </w:r>
      <w:r w:rsidRPr="001A28D0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142</w:t>
      </w:r>
    </w:p>
    <w:p w:rsidR="00FF29C8" w:rsidRPr="001A28D0" w:rsidRDefault="00FF29C8" w:rsidP="001A28D0">
      <w:pPr>
        <w:rPr>
          <w:rFonts w:ascii="Arial" w:hAnsi="Arial" w:cs="Arial"/>
          <w:sz w:val="26"/>
          <w:szCs w:val="26"/>
        </w:rPr>
      </w:pPr>
      <w:proofErr w:type="spellStart"/>
      <w:r w:rsidRPr="001A28D0">
        <w:rPr>
          <w:rFonts w:ascii="Arial" w:hAnsi="Arial" w:cs="Arial"/>
          <w:sz w:val="26"/>
          <w:szCs w:val="26"/>
        </w:rPr>
        <w:t>с</w:t>
      </w:r>
      <w:proofErr w:type="gramStart"/>
      <w:r w:rsidRPr="001A28D0">
        <w:rPr>
          <w:rFonts w:ascii="Arial" w:hAnsi="Arial" w:cs="Arial"/>
          <w:sz w:val="26"/>
          <w:szCs w:val="26"/>
        </w:rPr>
        <w:t>.П</w:t>
      </w:r>
      <w:proofErr w:type="gramEnd"/>
      <w:r w:rsidRPr="001A28D0">
        <w:rPr>
          <w:rFonts w:ascii="Arial" w:hAnsi="Arial" w:cs="Arial"/>
          <w:sz w:val="26"/>
          <w:szCs w:val="26"/>
        </w:rPr>
        <w:t>ерлевка</w:t>
      </w:r>
      <w:proofErr w:type="spellEnd"/>
    </w:p>
    <w:p w:rsidR="00FF29C8" w:rsidRPr="001A28D0" w:rsidRDefault="00FF29C8" w:rsidP="001A28D0">
      <w:pPr>
        <w:pStyle w:val="ConsPlusTitle"/>
        <w:jc w:val="center"/>
        <w:rPr>
          <w:sz w:val="26"/>
          <w:szCs w:val="26"/>
        </w:rPr>
      </w:pPr>
    </w:p>
    <w:p w:rsidR="00FF29C8" w:rsidRPr="001A28D0" w:rsidRDefault="00FF29C8" w:rsidP="001A28D0">
      <w:pPr>
        <w:pStyle w:val="ConsPlusTitle"/>
        <w:rPr>
          <w:sz w:val="26"/>
          <w:szCs w:val="26"/>
        </w:rPr>
      </w:pPr>
    </w:p>
    <w:p w:rsidR="00FF29C8" w:rsidRPr="001A28D0" w:rsidRDefault="00FF29C8" w:rsidP="001A28D0">
      <w:pPr>
        <w:pStyle w:val="ConsPlusTitle"/>
        <w:ind w:right="5064"/>
        <w:jc w:val="both"/>
        <w:rPr>
          <w:b w:val="0"/>
          <w:bCs w:val="0"/>
          <w:color w:val="000000"/>
          <w:spacing w:val="-6"/>
          <w:sz w:val="26"/>
          <w:szCs w:val="26"/>
        </w:rPr>
      </w:pPr>
      <w:r w:rsidRPr="001A28D0">
        <w:rPr>
          <w:b w:val="0"/>
          <w:sz w:val="26"/>
          <w:szCs w:val="26"/>
        </w:rPr>
        <w:t xml:space="preserve">Об утверждении Положения о </w:t>
      </w:r>
      <w:r w:rsidRPr="001A28D0">
        <w:rPr>
          <w:b w:val="0"/>
          <w:bCs w:val="0"/>
          <w:color w:val="000000"/>
          <w:spacing w:val="-6"/>
          <w:sz w:val="26"/>
          <w:szCs w:val="26"/>
        </w:rPr>
        <w:t>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</w:t>
      </w:r>
    </w:p>
    <w:p w:rsidR="00FF29C8" w:rsidRPr="001A28D0" w:rsidRDefault="00FF29C8" w:rsidP="001A28D0">
      <w:pPr>
        <w:pStyle w:val="ConsPlusTitle"/>
        <w:ind w:right="5064"/>
        <w:jc w:val="both"/>
        <w:rPr>
          <w:b w:val="0"/>
          <w:sz w:val="26"/>
          <w:szCs w:val="26"/>
        </w:rPr>
      </w:pPr>
    </w:p>
    <w:p w:rsidR="00FF29C8" w:rsidRPr="001A28D0" w:rsidRDefault="00FF29C8" w:rsidP="001A28D0">
      <w:pPr>
        <w:pStyle w:val="ConsPlusTitle"/>
        <w:ind w:right="-2" w:firstLine="709"/>
        <w:jc w:val="both"/>
        <w:rPr>
          <w:b w:val="0"/>
          <w:sz w:val="26"/>
          <w:szCs w:val="26"/>
        </w:rPr>
      </w:pPr>
      <w:r w:rsidRPr="001A28D0">
        <w:rPr>
          <w:b w:val="0"/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</w:t>
      </w:r>
      <w:proofErr w:type="gramStart"/>
      <w:r w:rsidRPr="001A28D0">
        <w:rPr>
          <w:b w:val="0"/>
          <w:sz w:val="26"/>
          <w:szCs w:val="26"/>
        </w:rPr>
        <w:t>в</w:t>
      </w:r>
      <w:proofErr w:type="gramEnd"/>
      <w:r w:rsidRPr="001A28D0">
        <w:rPr>
          <w:b w:val="0"/>
          <w:sz w:val="26"/>
          <w:szCs w:val="26"/>
        </w:rPr>
        <w:t xml:space="preserve"> Российской Федерации", Уставом </w:t>
      </w:r>
      <w:proofErr w:type="spellStart"/>
      <w:r w:rsidRPr="001A28D0">
        <w:rPr>
          <w:b w:val="0"/>
          <w:sz w:val="26"/>
          <w:szCs w:val="26"/>
        </w:rPr>
        <w:t>Перлевского</w:t>
      </w:r>
      <w:proofErr w:type="spellEnd"/>
      <w:r w:rsidRPr="001A28D0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1A28D0">
        <w:rPr>
          <w:b w:val="0"/>
          <w:sz w:val="26"/>
          <w:szCs w:val="26"/>
        </w:rPr>
        <w:t>Семилукского</w:t>
      </w:r>
      <w:proofErr w:type="spellEnd"/>
      <w:r w:rsidRPr="001A28D0">
        <w:rPr>
          <w:b w:val="0"/>
          <w:sz w:val="26"/>
          <w:szCs w:val="26"/>
        </w:rPr>
        <w:t xml:space="preserve">  муниципального района Воронежской области, Совет народных депутатов </w:t>
      </w:r>
      <w:proofErr w:type="spellStart"/>
      <w:r w:rsidRPr="001A28D0">
        <w:rPr>
          <w:b w:val="0"/>
          <w:sz w:val="26"/>
          <w:szCs w:val="26"/>
        </w:rPr>
        <w:t>Перлевского</w:t>
      </w:r>
      <w:proofErr w:type="spellEnd"/>
      <w:r w:rsidRPr="001A28D0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1A28D0">
        <w:rPr>
          <w:b w:val="0"/>
          <w:sz w:val="26"/>
          <w:szCs w:val="26"/>
        </w:rPr>
        <w:t>Семилукского</w:t>
      </w:r>
      <w:proofErr w:type="spellEnd"/>
      <w:r w:rsidRPr="001A28D0">
        <w:rPr>
          <w:b w:val="0"/>
          <w:sz w:val="26"/>
          <w:szCs w:val="26"/>
        </w:rPr>
        <w:t xml:space="preserve"> муниципального района Воронежской области</w:t>
      </w:r>
    </w:p>
    <w:p w:rsidR="00FF29C8" w:rsidRPr="001A28D0" w:rsidRDefault="00FF29C8" w:rsidP="001A28D0">
      <w:pPr>
        <w:pStyle w:val="ConsPlusTitle"/>
        <w:ind w:right="-2"/>
        <w:jc w:val="both"/>
        <w:rPr>
          <w:b w:val="0"/>
          <w:sz w:val="26"/>
          <w:szCs w:val="26"/>
        </w:rPr>
      </w:pPr>
    </w:p>
    <w:p w:rsidR="00FF29C8" w:rsidRPr="001A28D0" w:rsidRDefault="00FF29C8" w:rsidP="001A28D0">
      <w:pPr>
        <w:pStyle w:val="ConsPlusTitle"/>
        <w:ind w:right="-2"/>
        <w:jc w:val="center"/>
        <w:rPr>
          <w:sz w:val="26"/>
          <w:szCs w:val="26"/>
        </w:rPr>
      </w:pPr>
      <w:proofErr w:type="gramStart"/>
      <w:r w:rsidRPr="001A28D0">
        <w:rPr>
          <w:sz w:val="26"/>
          <w:szCs w:val="26"/>
        </w:rPr>
        <w:t>Р</w:t>
      </w:r>
      <w:proofErr w:type="gramEnd"/>
      <w:r w:rsidRPr="001A28D0">
        <w:rPr>
          <w:sz w:val="26"/>
          <w:szCs w:val="26"/>
        </w:rPr>
        <w:t xml:space="preserve"> Е Ш И Л:</w:t>
      </w:r>
    </w:p>
    <w:p w:rsidR="00FF29C8" w:rsidRPr="001A28D0" w:rsidRDefault="00FF29C8" w:rsidP="001A28D0">
      <w:pPr>
        <w:pStyle w:val="ConsPlusTitle"/>
        <w:ind w:right="-2"/>
        <w:rPr>
          <w:sz w:val="26"/>
          <w:szCs w:val="26"/>
        </w:rPr>
      </w:pPr>
    </w:p>
    <w:p w:rsidR="00FF29C8" w:rsidRDefault="00FF29C8" w:rsidP="001A28D0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6"/>
          <w:szCs w:val="26"/>
        </w:rPr>
      </w:pPr>
      <w:r w:rsidRPr="001A28D0">
        <w:rPr>
          <w:b w:val="0"/>
          <w:sz w:val="26"/>
          <w:szCs w:val="26"/>
        </w:rPr>
        <w:t xml:space="preserve">Утвердить Положение о </w:t>
      </w:r>
      <w:r w:rsidRPr="001A28D0">
        <w:rPr>
          <w:b w:val="0"/>
          <w:bCs w:val="0"/>
          <w:color w:val="000000"/>
          <w:spacing w:val="-6"/>
          <w:sz w:val="26"/>
          <w:szCs w:val="26"/>
        </w:rPr>
        <w:t>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</w:t>
      </w:r>
      <w:r w:rsidRPr="001A28D0">
        <w:rPr>
          <w:b w:val="0"/>
          <w:sz w:val="26"/>
          <w:szCs w:val="26"/>
        </w:rPr>
        <w:t xml:space="preserve"> </w:t>
      </w:r>
    </w:p>
    <w:p w:rsidR="00FF29C8" w:rsidRPr="001A28D0" w:rsidRDefault="00FF29C8" w:rsidP="001A28D0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6"/>
          <w:szCs w:val="26"/>
        </w:rPr>
      </w:pPr>
      <w:r w:rsidRPr="001A28D0">
        <w:rPr>
          <w:b w:val="0"/>
          <w:sz w:val="26"/>
          <w:szCs w:val="26"/>
        </w:rPr>
        <w:t xml:space="preserve">Обнародовать настоящее решение Совета народных депутатов </w:t>
      </w:r>
      <w:proofErr w:type="spellStart"/>
      <w:r w:rsidRPr="001A28D0">
        <w:rPr>
          <w:b w:val="0"/>
          <w:sz w:val="26"/>
          <w:szCs w:val="26"/>
        </w:rPr>
        <w:t>Перлевского</w:t>
      </w:r>
      <w:proofErr w:type="spellEnd"/>
      <w:r w:rsidRPr="001A28D0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1A28D0">
        <w:rPr>
          <w:b w:val="0"/>
          <w:color w:val="000000"/>
          <w:sz w:val="26"/>
          <w:szCs w:val="26"/>
        </w:rPr>
        <w:t>Семилукского</w:t>
      </w:r>
      <w:proofErr w:type="spellEnd"/>
      <w:r w:rsidRPr="001A28D0">
        <w:rPr>
          <w:b w:val="0"/>
          <w:color w:val="000000"/>
          <w:sz w:val="26"/>
          <w:szCs w:val="26"/>
        </w:rPr>
        <w:t xml:space="preserve"> </w:t>
      </w:r>
      <w:r w:rsidRPr="001A28D0">
        <w:rPr>
          <w:b w:val="0"/>
          <w:sz w:val="26"/>
          <w:szCs w:val="26"/>
        </w:rPr>
        <w:t xml:space="preserve"> муниципального района Воронежской области.</w:t>
      </w:r>
    </w:p>
    <w:p w:rsidR="00FF29C8" w:rsidRPr="001A28D0" w:rsidRDefault="00FF29C8" w:rsidP="001A28D0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6"/>
          <w:szCs w:val="26"/>
        </w:rPr>
      </w:pPr>
      <w:r w:rsidRPr="001A28D0">
        <w:rPr>
          <w:b w:val="0"/>
          <w:sz w:val="26"/>
          <w:szCs w:val="26"/>
        </w:rPr>
        <w:t>Настоящее решение вступает в силу после его обнародования.</w:t>
      </w:r>
    </w:p>
    <w:p w:rsidR="00FF29C8" w:rsidRPr="001A28D0" w:rsidRDefault="00FF29C8" w:rsidP="001A28D0">
      <w:pPr>
        <w:pStyle w:val="ConsPlusTitle"/>
        <w:tabs>
          <w:tab w:val="left" w:pos="1134"/>
        </w:tabs>
        <w:ind w:right="-2"/>
        <w:jc w:val="both"/>
        <w:rPr>
          <w:b w:val="0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FF29C8" w:rsidRPr="001A28D0" w:rsidTr="00E84CF9">
        <w:tc>
          <w:tcPr>
            <w:tcW w:w="4785" w:type="dxa"/>
          </w:tcPr>
          <w:p w:rsidR="00FF29C8" w:rsidRPr="001A28D0" w:rsidRDefault="00FF29C8" w:rsidP="00E84C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6"/>
                <w:szCs w:val="26"/>
              </w:rPr>
            </w:pPr>
            <w:r w:rsidRPr="001A28D0">
              <w:rPr>
                <w:b w:val="0"/>
                <w:sz w:val="26"/>
                <w:szCs w:val="26"/>
              </w:rPr>
              <w:t xml:space="preserve">Глава </w:t>
            </w:r>
            <w:proofErr w:type="spellStart"/>
            <w:r w:rsidRPr="001A28D0">
              <w:rPr>
                <w:b w:val="0"/>
                <w:sz w:val="26"/>
                <w:szCs w:val="26"/>
              </w:rPr>
              <w:t>Перлевского</w:t>
            </w:r>
            <w:proofErr w:type="spellEnd"/>
          </w:p>
          <w:p w:rsidR="00FF29C8" w:rsidRPr="001A28D0" w:rsidRDefault="00FF29C8" w:rsidP="00E84C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6"/>
                <w:szCs w:val="26"/>
              </w:rPr>
            </w:pPr>
            <w:r w:rsidRPr="001A28D0">
              <w:rPr>
                <w:b w:val="0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FF29C8" w:rsidRPr="001A28D0" w:rsidRDefault="00FF29C8" w:rsidP="00E84C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6"/>
                <w:szCs w:val="26"/>
              </w:rPr>
            </w:pPr>
          </w:p>
          <w:p w:rsidR="00FF29C8" w:rsidRPr="001A28D0" w:rsidRDefault="00FF29C8" w:rsidP="00E84CF9">
            <w:pPr>
              <w:pStyle w:val="ConsPlusTitle"/>
              <w:tabs>
                <w:tab w:val="left" w:pos="1134"/>
              </w:tabs>
              <w:ind w:right="-2"/>
              <w:jc w:val="right"/>
              <w:rPr>
                <w:b w:val="0"/>
                <w:sz w:val="26"/>
                <w:szCs w:val="26"/>
              </w:rPr>
            </w:pPr>
            <w:r w:rsidRPr="001A28D0">
              <w:rPr>
                <w:b w:val="0"/>
                <w:sz w:val="26"/>
                <w:szCs w:val="26"/>
              </w:rPr>
              <w:t>Н.Н.Колодяжная</w:t>
            </w:r>
          </w:p>
        </w:tc>
      </w:tr>
    </w:tbl>
    <w:p w:rsidR="00FF29C8" w:rsidRDefault="00FF29C8" w:rsidP="00591C57">
      <w:pPr>
        <w:jc w:val="center"/>
        <w:rPr>
          <w:b/>
          <w:sz w:val="28"/>
          <w:szCs w:val="28"/>
        </w:rPr>
      </w:pPr>
    </w:p>
    <w:p w:rsidR="00FF29C8" w:rsidRDefault="00FF29C8" w:rsidP="00591C57">
      <w:pPr>
        <w:jc w:val="center"/>
        <w:rPr>
          <w:b/>
          <w:sz w:val="28"/>
          <w:szCs w:val="28"/>
        </w:rPr>
      </w:pP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</w:t>
      </w: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</w:t>
      </w: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</w:t>
      </w:r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Pr="001A28D0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spellStart"/>
      <w:r w:rsidRPr="001A28D0">
        <w:rPr>
          <w:rFonts w:ascii="Times New Roman" w:hAnsi="Times New Roman" w:cs="Times New Roman"/>
          <w:b w:val="0"/>
          <w:sz w:val="24"/>
          <w:szCs w:val="24"/>
        </w:rPr>
        <w:t>Перлевского</w:t>
      </w:r>
      <w:proofErr w:type="spellEnd"/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1A28D0">
        <w:rPr>
          <w:rFonts w:ascii="Times New Roman" w:hAnsi="Times New Roman" w:cs="Times New Roman"/>
          <w:b w:val="0"/>
          <w:sz w:val="24"/>
          <w:szCs w:val="24"/>
        </w:rPr>
        <w:t>Семилукского</w:t>
      </w:r>
      <w:proofErr w:type="spellEnd"/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Воронежской области </w:t>
      </w:r>
    </w:p>
    <w:p w:rsidR="00FF29C8" w:rsidRPr="001A28D0" w:rsidRDefault="00FF29C8" w:rsidP="001A28D0">
      <w:pPr>
        <w:jc w:val="center"/>
        <w:rPr>
          <w:b/>
          <w:sz w:val="28"/>
          <w:szCs w:val="28"/>
        </w:rPr>
      </w:pPr>
      <w:r w:rsidRPr="001A28D0">
        <w:rPr>
          <w:sz w:val="24"/>
          <w:szCs w:val="24"/>
        </w:rPr>
        <w:t xml:space="preserve">                                                      от 26.12.2013 г. № 137</w:t>
      </w:r>
    </w:p>
    <w:p w:rsidR="00FF29C8" w:rsidRDefault="00FF29C8" w:rsidP="00591C57">
      <w:pPr>
        <w:jc w:val="center"/>
        <w:rPr>
          <w:b/>
          <w:sz w:val="28"/>
          <w:szCs w:val="28"/>
        </w:rPr>
      </w:pPr>
    </w:p>
    <w:p w:rsidR="00FF29C8" w:rsidRDefault="00FF29C8" w:rsidP="00591C57">
      <w:pPr>
        <w:jc w:val="center"/>
        <w:rPr>
          <w:b/>
          <w:sz w:val="28"/>
          <w:szCs w:val="28"/>
        </w:rPr>
      </w:pPr>
    </w:p>
    <w:p w:rsidR="00FF29C8" w:rsidRPr="00F32BF1" w:rsidRDefault="00FF29C8" w:rsidP="00591C57">
      <w:pPr>
        <w:jc w:val="center"/>
        <w:rPr>
          <w:b/>
          <w:sz w:val="26"/>
          <w:szCs w:val="26"/>
        </w:rPr>
      </w:pPr>
      <w:r w:rsidRPr="00F32BF1">
        <w:rPr>
          <w:b/>
          <w:sz w:val="26"/>
          <w:szCs w:val="26"/>
        </w:rPr>
        <w:t>Положение</w:t>
      </w:r>
    </w:p>
    <w:p w:rsidR="00FF29C8" w:rsidRPr="00F32BF1" w:rsidRDefault="00FF29C8" w:rsidP="00591C57">
      <w:pPr>
        <w:ind w:firstLine="540"/>
        <w:jc w:val="center"/>
        <w:rPr>
          <w:b/>
          <w:bCs/>
          <w:color w:val="000000"/>
          <w:spacing w:val="-6"/>
          <w:sz w:val="26"/>
          <w:szCs w:val="26"/>
        </w:rPr>
      </w:pPr>
      <w:r w:rsidRPr="00F32BF1">
        <w:rPr>
          <w:b/>
          <w:bCs/>
          <w:color w:val="000000"/>
          <w:spacing w:val="-6"/>
          <w:sz w:val="26"/>
          <w:szCs w:val="26"/>
        </w:rPr>
        <w:t>о 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</w:t>
      </w:r>
    </w:p>
    <w:p w:rsidR="00FF29C8" w:rsidRPr="00F32BF1" w:rsidRDefault="00FF29C8" w:rsidP="00FE680C">
      <w:pPr>
        <w:jc w:val="center"/>
        <w:rPr>
          <w:sz w:val="26"/>
          <w:szCs w:val="26"/>
        </w:rPr>
      </w:pPr>
    </w:p>
    <w:p w:rsidR="00FF29C8" w:rsidRPr="00F32BF1" w:rsidRDefault="00FF29C8" w:rsidP="00FE680C">
      <w:pPr>
        <w:jc w:val="center"/>
        <w:rPr>
          <w:sz w:val="26"/>
          <w:szCs w:val="26"/>
        </w:rPr>
      </w:pPr>
    </w:p>
    <w:p w:rsidR="00FF29C8" w:rsidRPr="00F32BF1" w:rsidRDefault="00FF29C8" w:rsidP="00FE680C">
      <w:pPr>
        <w:pStyle w:val="a6"/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color w:val="000000"/>
          <w:spacing w:val="4"/>
          <w:sz w:val="26"/>
          <w:szCs w:val="26"/>
        </w:rPr>
      </w:pPr>
      <w:r w:rsidRPr="00F32BF1">
        <w:rPr>
          <w:b/>
          <w:color w:val="000000"/>
          <w:spacing w:val="4"/>
          <w:sz w:val="26"/>
          <w:szCs w:val="26"/>
        </w:rPr>
        <w:t>Общие положения</w:t>
      </w:r>
    </w:p>
    <w:p w:rsidR="00FF29C8" w:rsidRPr="00F32BF1" w:rsidRDefault="00FF29C8" w:rsidP="00FE680C">
      <w:pPr>
        <w:pStyle w:val="a6"/>
        <w:shd w:val="clear" w:color="auto" w:fill="FFFFFF"/>
        <w:ind w:left="0" w:firstLine="709"/>
        <w:rPr>
          <w:b/>
          <w:color w:val="000000"/>
          <w:spacing w:val="4"/>
          <w:sz w:val="26"/>
          <w:szCs w:val="26"/>
        </w:rPr>
      </w:pPr>
    </w:p>
    <w:p w:rsidR="00FF29C8" w:rsidRPr="00F32BF1" w:rsidRDefault="00FF29C8" w:rsidP="001F64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2BF1">
        <w:rPr>
          <w:rFonts w:ascii="Times New Roman" w:hAnsi="Times New Roman" w:cs="Times New Roman"/>
          <w:b w:val="0"/>
          <w:sz w:val="26"/>
          <w:szCs w:val="26"/>
        </w:rPr>
        <w:t>1.1. Положение о кадровом резерве для замещения</w:t>
      </w:r>
      <w:r w:rsidRPr="00F32BF1">
        <w:rPr>
          <w:rFonts w:ascii="Times New Roman" w:hAnsi="Times New Roman" w:cs="Times New Roman"/>
          <w:b w:val="0"/>
          <w:bCs w:val="0"/>
          <w:color w:val="000000"/>
          <w:spacing w:val="-6"/>
          <w:sz w:val="26"/>
          <w:szCs w:val="26"/>
        </w:rPr>
        <w:t xml:space="preserve"> вакантных</w:t>
      </w:r>
      <w:r w:rsidRPr="00F32BF1">
        <w:rPr>
          <w:rFonts w:ascii="Times New Roman" w:hAnsi="Times New Roman" w:cs="Times New Roman"/>
          <w:b w:val="0"/>
          <w:sz w:val="26"/>
          <w:szCs w:val="26"/>
        </w:rPr>
        <w:t xml:space="preserve"> должностей муниципальной службы в органах местного самоуправления муниципальных образований Воронежской области (далее - Положение) разработано в соответствии с Федеральным законом </w:t>
      </w:r>
      <w:r w:rsidRPr="00F32BF1">
        <w:rPr>
          <w:rFonts w:ascii="Times New Roman" w:hAnsi="Times New Roman" w:cs="Times New Roman"/>
          <w:b w:val="0"/>
          <w:color w:val="000000"/>
          <w:spacing w:val="4"/>
          <w:sz w:val="26"/>
          <w:szCs w:val="26"/>
        </w:rPr>
        <w:t>от 02.03.2007 № 25-ФЗ</w:t>
      </w:r>
      <w:r w:rsidRPr="00F32BF1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 службе в Российской  Федерации»,  Законом  Воронежской области  от  28.12.2007 № 175-ОЗ «О муниципальной службе в Воронежской области».</w:t>
      </w:r>
    </w:p>
    <w:p w:rsidR="00FF29C8" w:rsidRPr="00F32BF1" w:rsidRDefault="00FF29C8" w:rsidP="001F64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2BF1">
        <w:rPr>
          <w:rFonts w:ascii="Times New Roman" w:hAnsi="Times New Roman" w:cs="Times New Roman"/>
          <w:b w:val="0"/>
          <w:color w:val="000000"/>
          <w:spacing w:val="4"/>
          <w:sz w:val="26"/>
          <w:szCs w:val="26"/>
        </w:rPr>
        <w:t xml:space="preserve">1.2. Настоящее Положение </w:t>
      </w:r>
      <w:r w:rsidRPr="00F32BF1">
        <w:rPr>
          <w:rFonts w:ascii="Times New Roman" w:hAnsi="Times New Roman" w:cs="Times New Roman"/>
          <w:b w:val="0"/>
          <w:sz w:val="26"/>
          <w:szCs w:val="26"/>
        </w:rPr>
        <w:t>определяет цели, принципы и порядок формирования кадрового резерва для замещения вакантных должностей муниципальной службы в органах местного самоуправления муниципальных образований Воронежской области, основные этапы работы с кадровым резервом, а также порядок исключения из кадрового резерва.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</w:rPr>
        <w:t>1.3. К</w:t>
      </w:r>
      <w:r w:rsidRPr="00F32BF1">
        <w:rPr>
          <w:sz w:val="26"/>
          <w:szCs w:val="26"/>
          <w:lang w:eastAsia="en-US"/>
        </w:rPr>
        <w:t>адровый резерв формируется в целях: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выявления, отбора и подготовки молодых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удовлетворения потребности органов местного самоуправления в высококвалифицированных специалистах;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улучшения качественного состава муниципальных служащих органов местного самоуправления муниципального образования;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своевременного замещения вакантных должностей муниципальной службы лицами, соответствующими квалификационным требованиям к вакантной должности;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сокращения периода адаптации при назначении на вакантные должности муниципальной службы;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служебного продвижения и планирования карьеры лиц, включенных в кадровый резерв;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реализации права муниципальных служащих на должностной рост;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формирования положительного имиджа муниципальной службы;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повышения мотивации граждан к поступлению на муниципальную службу.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  <w:lang w:eastAsia="en-US"/>
        </w:rPr>
        <w:t xml:space="preserve">1.4. </w:t>
      </w:r>
      <w:r w:rsidRPr="00F32BF1">
        <w:rPr>
          <w:sz w:val="26"/>
          <w:szCs w:val="26"/>
        </w:rPr>
        <w:t>Принципы формирования кадрового резерва: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равные условия доступа граждан в кадровый резерв в соответствии с их уровнем компетентности;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lastRenderedPageBreak/>
        <w:t>- объективность оценки деловых качеств, результатов служебной деятельности кандидатов в кадровый резерв;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добровольность зачисления в кадровый резерв;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гласность в формировании кадрового резерва и работе с ним;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системность и плановость в работе с кадровым резервом;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- </w:t>
      </w:r>
      <w:proofErr w:type="spellStart"/>
      <w:r w:rsidRPr="00F32BF1">
        <w:rPr>
          <w:sz w:val="26"/>
          <w:szCs w:val="26"/>
        </w:rPr>
        <w:t>обновляемость</w:t>
      </w:r>
      <w:proofErr w:type="spellEnd"/>
      <w:r w:rsidRPr="00F32BF1">
        <w:rPr>
          <w:sz w:val="26"/>
          <w:szCs w:val="26"/>
        </w:rPr>
        <w:t xml:space="preserve"> кадрового резерва.</w:t>
      </w:r>
    </w:p>
    <w:p w:rsidR="00FF29C8" w:rsidRPr="00F32BF1" w:rsidRDefault="00FF29C8" w:rsidP="001F6489">
      <w:pPr>
        <w:widowControl/>
        <w:ind w:firstLine="709"/>
        <w:jc w:val="both"/>
        <w:rPr>
          <w:color w:val="000000"/>
          <w:spacing w:val="-5"/>
          <w:sz w:val="26"/>
          <w:szCs w:val="26"/>
        </w:rPr>
      </w:pPr>
      <w:r w:rsidRPr="00F32BF1">
        <w:rPr>
          <w:sz w:val="26"/>
          <w:szCs w:val="26"/>
          <w:lang w:eastAsia="en-US"/>
        </w:rPr>
        <w:t>1.5</w:t>
      </w:r>
      <w:r w:rsidRPr="00F32BF1">
        <w:rPr>
          <w:sz w:val="26"/>
          <w:szCs w:val="26"/>
        </w:rPr>
        <w:t xml:space="preserve">. </w:t>
      </w:r>
      <w:r w:rsidRPr="00F32BF1">
        <w:rPr>
          <w:color w:val="000000"/>
          <w:spacing w:val="-5"/>
          <w:sz w:val="26"/>
          <w:szCs w:val="26"/>
        </w:rPr>
        <w:t xml:space="preserve">Кадровый резерв </w:t>
      </w:r>
      <w:r w:rsidRPr="00F32BF1">
        <w:rPr>
          <w:sz w:val="26"/>
          <w:szCs w:val="26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</w:t>
      </w:r>
      <w:r w:rsidRPr="00F32BF1">
        <w:rPr>
          <w:color w:val="000000"/>
          <w:spacing w:val="-5"/>
          <w:sz w:val="26"/>
          <w:szCs w:val="26"/>
        </w:rPr>
        <w:t xml:space="preserve"> представляет собой базу данных на них.</w:t>
      </w:r>
    </w:p>
    <w:p w:rsidR="00FF29C8" w:rsidRPr="00F32BF1" w:rsidRDefault="00FF29C8" w:rsidP="001F6489">
      <w:pPr>
        <w:widowControl/>
        <w:ind w:firstLine="709"/>
        <w:jc w:val="both"/>
        <w:rPr>
          <w:sz w:val="26"/>
          <w:szCs w:val="26"/>
        </w:rPr>
      </w:pPr>
    </w:p>
    <w:p w:rsidR="00FF29C8" w:rsidRPr="00F32BF1" w:rsidRDefault="00FF29C8" w:rsidP="00205EAF">
      <w:pPr>
        <w:pStyle w:val="a6"/>
        <w:widowControl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6"/>
          <w:szCs w:val="26"/>
        </w:rPr>
      </w:pPr>
      <w:r w:rsidRPr="00F32BF1">
        <w:rPr>
          <w:b/>
          <w:sz w:val="26"/>
          <w:szCs w:val="26"/>
        </w:rPr>
        <w:t>Порядок формирования кадрового резерва</w:t>
      </w:r>
    </w:p>
    <w:p w:rsidR="00FF29C8" w:rsidRPr="00F32BF1" w:rsidRDefault="00FF29C8" w:rsidP="00EC0238">
      <w:pPr>
        <w:pStyle w:val="a6"/>
        <w:widowControl/>
        <w:spacing w:line="276" w:lineRule="auto"/>
        <w:ind w:left="0"/>
        <w:rPr>
          <w:b/>
          <w:sz w:val="26"/>
          <w:szCs w:val="26"/>
        </w:rPr>
      </w:pP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2.1. Кадровый резерв формируется на должности муниципальной службы, имеющиеся в штатном расписании органа местного самоуправления, утвержденном муниципальным правовым актом в соответствии с  приложением 1 к Закону  Воронежской области  от  28.12.2007 № 175-ОЗ «Реестр должностей муниципальной службы в Воронежской области». </w:t>
      </w:r>
    </w:p>
    <w:p w:rsidR="00FF29C8" w:rsidRPr="00F32BF1" w:rsidRDefault="00FF29C8" w:rsidP="00A4054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2.2.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FF29C8" w:rsidRPr="00F32BF1" w:rsidRDefault="00FF29C8" w:rsidP="00A4054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– анализ потребности органов местного самоуправления в кадровых ресурсах с учетом перспектив развития муниципального образования;</w:t>
      </w:r>
    </w:p>
    <w:p w:rsidR="00FF29C8" w:rsidRPr="00F32BF1" w:rsidRDefault="00FF29C8" w:rsidP="00A4054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анализ кадрового состава органов местного самоуправления, перспектив ротации кадров и определение возможных вакантных должностей,</w:t>
      </w:r>
    </w:p>
    <w:p w:rsidR="00FF29C8" w:rsidRPr="00F32BF1" w:rsidRDefault="00FF29C8" w:rsidP="00A4054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- определение перечня конкретных должностей муниципальной службы, на которые необходимо сформировать кадровый резерв.  </w:t>
      </w:r>
    </w:p>
    <w:p w:rsidR="00FF29C8" w:rsidRPr="00F32BF1" w:rsidRDefault="00FF29C8" w:rsidP="0039289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2.3.  Формирование кадрового резерва осуществляется: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по результатам конкурсов;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- по результатам аттестации муниципальных служащих.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2.4. Конкурсы на включение в кадровый резерв в органах местного самоуправления объявляются по решению руководителя органа местного самоуправления в соответствии с муниципальным правовым актом.</w:t>
      </w:r>
    </w:p>
    <w:p w:rsidR="00FF29C8" w:rsidRPr="00F32BF1" w:rsidRDefault="00FF29C8" w:rsidP="00A87144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2.5. Объявление о проведении конкурса и приеме документов для участия в конкурсе публикуется в средствах массовой информации, являющихся источником официального опубликования муниципальных правовых актов, и размещается на официальном сайте муниципального </w:t>
      </w:r>
    </w:p>
    <w:p w:rsidR="00FF29C8" w:rsidRPr="00F32BF1" w:rsidRDefault="00FF29C8" w:rsidP="008829EB">
      <w:pPr>
        <w:widowControl/>
        <w:jc w:val="both"/>
        <w:rPr>
          <w:sz w:val="26"/>
          <w:szCs w:val="26"/>
        </w:rPr>
      </w:pPr>
    </w:p>
    <w:p w:rsidR="00FF29C8" w:rsidRPr="00F32BF1" w:rsidRDefault="00FF29C8" w:rsidP="008829EB">
      <w:pPr>
        <w:widowControl/>
        <w:jc w:val="both"/>
        <w:rPr>
          <w:sz w:val="26"/>
          <w:szCs w:val="26"/>
        </w:rPr>
      </w:pPr>
    </w:p>
    <w:p w:rsidR="00FF29C8" w:rsidRPr="00F32BF1" w:rsidRDefault="00FF29C8" w:rsidP="008829EB">
      <w:pPr>
        <w:widowControl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образования в сети Интернет</w:t>
      </w:r>
      <w:r w:rsidRPr="00F32BF1">
        <w:rPr>
          <w:b/>
          <w:bCs/>
          <w:sz w:val="26"/>
          <w:szCs w:val="26"/>
          <w:lang w:eastAsia="en-US"/>
        </w:rPr>
        <w:t xml:space="preserve"> </w:t>
      </w:r>
      <w:r w:rsidRPr="00F32BF1">
        <w:rPr>
          <w:bCs/>
          <w:sz w:val="26"/>
          <w:szCs w:val="26"/>
          <w:lang w:eastAsia="en-US"/>
        </w:rPr>
        <w:t xml:space="preserve">не </w:t>
      </w:r>
      <w:proofErr w:type="gramStart"/>
      <w:r w:rsidRPr="00F32BF1">
        <w:rPr>
          <w:bCs/>
          <w:sz w:val="26"/>
          <w:szCs w:val="26"/>
          <w:lang w:eastAsia="en-US"/>
        </w:rPr>
        <w:t>позднее</w:t>
      </w:r>
      <w:proofErr w:type="gramEnd"/>
      <w:r w:rsidRPr="00F32BF1">
        <w:rPr>
          <w:bCs/>
          <w:sz w:val="26"/>
          <w:szCs w:val="26"/>
          <w:lang w:eastAsia="en-US"/>
        </w:rPr>
        <w:t xml:space="preserve"> чем за 20 дней до дня проведения конкурса.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В объявлении указывается следующая информация: 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наименование должности муниципальной службы, на которую формируется кадровый резерв;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lastRenderedPageBreak/>
        <w:t xml:space="preserve">- место и время приема документов, подлежащих представлению в соответствии с </w:t>
      </w:r>
      <w:hyperlink r:id="rId7" w:history="1">
        <w:r w:rsidRPr="00F32BF1">
          <w:rPr>
            <w:sz w:val="26"/>
            <w:szCs w:val="26"/>
          </w:rPr>
          <w:t>пунктом 2.7</w:t>
        </w:r>
      </w:hyperlink>
      <w:r w:rsidRPr="00F32BF1">
        <w:rPr>
          <w:sz w:val="26"/>
          <w:szCs w:val="26"/>
        </w:rPr>
        <w:t xml:space="preserve"> настоящего Положения; 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срок, до истечения которого принимаются указанные документы.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В объявлении о конкурсе также указывается информация о дате проведения конкурса, месте и порядке его проведения, другие информационные материалы. </w:t>
      </w:r>
    </w:p>
    <w:p w:rsidR="00FF29C8" w:rsidRPr="00F32BF1" w:rsidRDefault="00FF29C8" w:rsidP="00C60DE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2.6. </w:t>
      </w:r>
      <w:proofErr w:type="gramStart"/>
      <w:r w:rsidRPr="00F32BF1">
        <w:rPr>
          <w:sz w:val="26"/>
          <w:szCs w:val="26"/>
        </w:rPr>
        <w:t>В конкурсе могут принять участие граждане Российской Федерации, 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требованиям, предъявляемым  к соответствующим должностям муниципальной службы.</w:t>
      </w:r>
      <w:proofErr w:type="gramEnd"/>
    </w:p>
    <w:p w:rsidR="00FF29C8" w:rsidRPr="00F32BF1" w:rsidRDefault="00FF29C8" w:rsidP="00C60DE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Муниципальные служащие, работники органов местного самоуправления и муниципальных органов, замещающие должности, не являющиеся должностями муниципальной службы, участвуют в конкурсах на общих основаниях независимо от того, какую должность замещают на момент проведения конкурса.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2.7. Гражданин Российской Федерации,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а) заявление;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б) анкету по утвержденной форме, заполненную собственноручно с приложением фотографии;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в) копию паспорта;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- копию трудовой книжки;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 xml:space="preserve">- копии всех документов о профессиональном образовании, 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2BF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32BF1">
        <w:rPr>
          <w:rFonts w:ascii="Times New Roman" w:hAnsi="Times New Roman" w:cs="Times New Roman"/>
          <w:sz w:val="26"/>
          <w:szCs w:val="26"/>
        </w:rPr>
        <w:t>) заключение медицинского учреждения об отсутствии заболевания, препятствующего поступлению на муниципальную службу;</w:t>
      </w:r>
    </w:p>
    <w:p w:rsidR="00FF29C8" w:rsidRPr="00F32BF1" w:rsidRDefault="00FF29C8" w:rsidP="009C73C0">
      <w:pPr>
        <w:widowControl/>
        <w:ind w:firstLine="540"/>
        <w:jc w:val="both"/>
        <w:outlineLvl w:val="1"/>
        <w:rPr>
          <w:sz w:val="26"/>
          <w:szCs w:val="26"/>
        </w:rPr>
      </w:pPr>
      <w:r w:rsidRPr="00F32BF1">
        <w:rPr>
          <w:sz w:val="26"/>
          <w:szCs w:val="26"/>
        </w:rPr>
        <w:t xml:space="preserve">е) </w:t>
      </w:r>
      <w:r w:rsidRPr="00F32BF1">
        <w:rPr>
          <w:iCs/>
          <w:sz w:val="26"/>
          <w:szCs w:val="26"/>
          <w:lang w:eastAsia="en-US"/>
        </w:rPr>
        <w:t xml:space="preserve">сведения о доходах, об имуществе и обязательствах имущественного характера. </w:t>
      </w:r>
    </w:p>
    <w:p w:rsidR="00FF29C8" w:rsidRPr="00F32BF1" w:rsidRDefault="00FF29C8" w:rsidP="004A37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только заявление на имя руководителя органа местного самоуправления.</w:t>
      </w:r>
    </w:p>
    <w:p w:rsidR="00FF29C8" w:rsidRPr="00F32BF1" w:rsidRDefault="00FF29C8" w:rsidP="004A372E">
      <w:pPr>
        <w:pStyle w:val="ConsPlusNormal"/>
        <w:ind w:firstLine="540"/>
        <w:jc w:val="both"/>
        <w:rPr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 xml:space="preserve"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 муниципальной службы, с приложением фотографии.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Прием документов от граждан, муниципальных служащих </w:t>
      </w:r>
      <w:r w:rsidRPr="00F32BF1">
        <w:rPr>
          <w:b/>
          <w:sz w:val="26"/>
          <w:szCs w:val="26"/>
        </w:rPr>
        <w:t xml:space="preserve"> </w:t>
      </w:r>
      <w:r w:rsidRPr="00F32BF1">
        <w:rPr>
          <w:sz w:val="26"/>
          <w:szCs w:val="26"/>
        </w:rPr>
        <w:t>для участия в конкурсе</w:t>
      </w:r>
      <w:r w:rsidRPr="00F32BF1">
        <w:rPr>
          <w:b/>
          <w:sz w:val="26"/>
          <w:szCs w:val="26"/>
        </w:rPr>
        <w:t xml:space="preserve"> </w:t>
      </w:r>
      <w:r w:rsidRPr="00F32BF1">
        <w:rPr>
          <w:sz w:val="26"/>
          <w:szCs w:val="26"/>
        </w:rPr>
        <w:t>осуществляется органом местного самоуправления в течение 21 дня со дня опубликования объявления о проведении конкурса и приеме документов.</w:t>
      </w:r>
    </w:p>
    <w:p w:rsidR="00FF29C8" w:rsidRPr="00F32BF1" w:rsidRDefault="00FF29C8" w:rsidP="00984E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FF29C8" w:rsidRPr="00F32BF1" w:rsidRDefault="00FF29C8" w:rsidP="00F71202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2.8. Конкурс проводится конкурсной комиссией органа местного самоуправления отдельно либо одновременно с конкурсом на замещение вакантных должностей муниципальной службы.</w:t>
      </w:r>
    </w:p>
    <w:p w:rsidR="00FF29C8" w:rsidRPr="00F32BF1" w:rsidRDefault="00FF29C8" w:rsidP="00F71202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lastRenderedPageBreak/>
        <w:t>Состав конкурсной комиссии и Положение о ней утверждается муниципальным правовым актом.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2.9. </w:t>
      </w:r>
      <w:r w:rsidRPr="00F32BF1">
        <w:rPr>
          <w:sz w:val="26"/>
          <w:szCs w:val="26"/>
          <w:u w:val="single"/>
        </w:rPr>
        <w:t>Конкурс проводится в два этапа</w:t>
      </w:r>
      <w:r w:rsidRPr="00F32BF1">
        <w:rPr>
          <w:sz w:val="26"/>
          <w:szCs w:val="26"/>
        </w:rPr>
        <w:t>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  <w:u w:val="single"/>
        </w:rPr>
        <w:t>На первом этапе</w:t>
      </w:r>
      <w:r w:rsidRPr="00F32BF1">
        <w:rPr>
          <w:sz w:val="26"/>
          <w:szCs w:val="26"/>
        </w:rPr>
        <w:t xml:space="preserve"> оценивается своевременность, полнота и достоверность представленных документов, а также соответствие кандидатов установленным требованиям для включения в кадровый резерв.</w:t>
      </w:r>
    </w:p>
    <w:p w:rsidR="00FF29C8" w:rsidRPr="00F32BF1" w:rsidRDefault="00FF29C8" w:rsidP="00984E3C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В целях оценки соответствия кандидатов в кадровый резерв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FF29C8" w:rsidRPr="00F32BF1" w:rsidRDefault="00FF29C8" w:rsidP="003049DA">
      <w:pPr>
        <w:widowControl/>
        <w:ind w:firstLine="567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Конкурсная комиссия рассматривает поступившие документы кандидатов в кадровый резерв в 7-дневный срок после истечения срока приема документов и принимает решение о допуске участников конкурса ко второму этапу конкурса.</w:t>
      </w:r>
    </w:p>
    <w:p w:rsidR="00FF29C8" w:rsidRPr="00F32BF1" w:rsidRDefault="00FF29C8" w:rsidP="00D31F68">
      <w:pPr>
        <w:pStyle w:val="ConsPlusNormal"/>
        <w:ind w:firstLine="540"/>
        <w:jc w:val="both"/>
        <w:rPr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 xml:space="preserve">Кандидат в кадровый резерв,  не соответствующий квалификационным требованиям к должности муниципальной службы, на которую формируется кадровый резерв, к участию во втором этапе конкурса не допускается.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  <w:u w:val="single"/>
        </w:rPr>
        <w:t>На втором этапе</w:t>
      </w:r>
      <w:r w:rsidRPr="00F32BF1">
        <w:rPr>
          <w:sz w:val="26"/>
          <w:szCs w:val="26"/>
        </w:rPr>
        <w:t xml:space="preserve"> проводятся конкурсные мероприятия и личное собеседование с кандидатами в кадровый резерв, о чем они извещаются не </w:t>
      </w:r>
      <w:proofErr w:type="gramStart"/>
      <w:r w:rsidRPr="00F32BF1">
        <w:rPr>
          <w:sz w:val="26"/>
          <w:szCs w:val="26"/>
        </w:rPr>
        <w:t>позднее</w:t>
      </w:r>
      <w:proofErr w:type="gramEnd"/>
      <w:r w:rsidRPr="00F32BF1">
        <w:rPr>
          <w:sz w:val="26"/>
          <w:szCs w:val="26"/>
        </w:rPr>
        <w:t xml:space="preserve"> чем за 15 дней до даты проведения второго этапа конкурса. </w:t>
      </w:r>
    </w:p>
    <w:p w:rsidR="00FF29C8" w:rsidRPr="00F32BF1" w:rsidRDefault="00FF29C8" w:rsidP="00F97323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На данном этапе конкурсная комиссия оценивает профессиональный уровень кандидатов и возможность их включения в кадровый резерв.</w:t>
      </w:r>
    </w:p>
    <w:p w:rsidR="00FF29C8" w:rsidRPr="00F32BF1" w:rsidRDefault="00FF29C8" w:rsidP="00F973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 xml:space="preserve">Конкурсные мероприятия могут проводиться в форме собеседования, тестирования, написания рефератов и др. Формы проведения конкурсных мероприятий определяются конкурсной комиссией и доводятся до сведения кандидатов в резерв. </w:t>
      </w:r>
    </w:p>
    <w:p w:rsidR="00FF29C8" w:rsidRPr="00F32BF1" w:rsidRDefault="00FF29C8" w:rsidP="00B662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2.10.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Решение конкурсной комиссии по результатам конкурса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включения кандидата в кадровый резерв.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В кадровый резерв по решению конкурсной комиссии на одну должность муниципальной службы могут включаться одно или несколько лиц.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2.11. Информация об итогах конкурса размещается на официальном сайте муниципального образования в 7-дневный срок со дня его завершения.</w:t>
      </w:r>
    </w:p>
    <w:p w:rsidR="00FF29C8" w:rsidRPr="00F32BF1" w:rsidRDefault="00FF29C8" w:rsidP="00F5615B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sz w:val="26"/>
          <w:szCs w:val="26"/>
        </w:rPr>
        <w:t xml:space="preserve">2.12. </w:t>
      </w:r>
      <w:r w:rsidRPr="00F32BF1">
        <w:rPr>
          <w:color w:val="000000"/>
          <w:spacing w:val="-3"/>
          <w:sz w:val="26"/>
          <w:szCs w:val="26"/>
        </w:rPr>
        <w:t>В кадровый резерв без конкурса могут быть включены муниципальные служащие в случае:</w:t>
      </w:r>
    </w:p>
    <w:p w:rsidR="00FF29C8" w:rsidRPr="00F32BF1" w:rsidRDefault="00FF29C8" w:rsidP="00C36D44">
      <w:pPr>
        <w:widowControl/>
        <w:ind w:firstLine="540"/>
        <w:jc w:val="both"/>
        <w:outlineLvl w:val="1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1) призыва муниципального служащего на военную службу или направления его на заменяющую ее альтернативную гражданскую службу;</w:t>
      </w:r>
    </w:p>
    <w:p w:rsidR="00FF29C8" w:rsidRPr="00F32BF1" w:rsidRDefault="00FF29C8" w:rsidP="00C36D44">
      <w:pPr>
        <w:widowControl/>
        <w:ind w:firstLine="540"/>
        <w:jc w:val="both"/>
        <w:outlineLvl w:val="1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2) восстановления на работе (службе) муниципального служащего, ранее замещавшего эту должность муниципальной службы, по решению суда;</w:t>
      </w:r>
    </w:p>
    <w:p w:rsidR="00FF29C8" w:rsidRPr="00F32BF1" w:rsidRDefault="00FF29C8" w:rsidP="00C36D44">
      <w:pPr>
        <w:widowControl/>
        <w:ind w:firstLine="540"/>
        <w:jc w:val="both"/>
        <w:outlineLvl w:val="1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 xml:space="preserve">3) избрания муниципального служащего на муниципальную должность либо на оплачиваемую выборную должность в органе профессионального союза. </w:t>
      </w:r>
    </w:p>
    <w:p w:rsidR="00FF29C8" w:rsidRPr="00F32BF1" w:rsidRDefault="00FF29C8" w:rsidP="008C38C1">
      <w:pPr>
        <w:widowControl/>
        <w:ind w:firstLine="709"/>
        <w:jc w:val="both"/>
        <w:rPr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 xml:space="preserve">2.13. </w:t>
      </w:r>
      <w:r w:rsidRPr="00F32BF1">
        <w:rPr>
          <w:sz w:val="26"/>
          <w:szCs w:val="26"/>
        </w:rPr>
        <w:t>Включение муниципальных служащих в кадровый резерв по результатам аттестации осуществляется в соответствии с приложением 5 к Закону Воронежской области от 28.12.2007 № 175-ОЗ «Типовое положение об аттестации муниципальных служащих в Воронежской области».</w:t>
      </w:r>
    </w:p>
    <w:p w:rsidR="00FF29C8" w:rsidRPr="00F32BF1" w:rsidRDefault="00FF29C8" w:rsidP="00205EAF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lastRenderedPageBreak/>
        <w:t xml:space="preserve">2.14. Включение кандидата в кадровый резерв органа местного самоуправления оформляется муниципальным правовым актом на основании </w:t>
      </w:r>
      <w:r w:rsidRPr="00F32BF1">
        <w:rPr>
          <w:sz w:val="26"/>
          <w:szCs w:val="26"/>
        </w:rPr>
        <w:t>решения конкурсной или аттестационной комиссии</w:t>
      </w:r>
      <w:r w:rsidRPr="00F32BF1">
        <w:rPr>
          <w:color w:val="000000"/>
          <w:spacing w:val="-3"/>
          <w:sz w:val="26"/>
          <w:szCs w:val="26"/>
        </w:rPr>
        <w:t>.</w:t>
      </w:r>
    </w:p>
    <w:p w:rsidR="00FF29C8" w:rsidRPr="00F32BF1" w:rsidRDefault="00FF29C8" w:rsidP="00205EAF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>Информирование кандидата о включении в кадровый резерв осуществляется в письменной форме органом местного самоуправления в течение 7 дней со дня принятия муниципального правового акта о включении в кадровый резерв.</w:t>
      </w:r>
    </w:p>
    <w:p w:rsidR="00FF29C8" w:rsidRPr="00F32BF1" w:rsidRDefault="00FF29C8" w:rsidP="00740D1B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 xml:space="preserve">2.15. Сведения о лицах, включенных в кадровый резерв органов местного самоуправления, вносятся в сводную базу данных кадрового резерва для замещения вакантных должностей муниципальной службы муниципального образования Воронежской области по форме, утвержденной муниципальным правовым актом. </w:t>
      </w:r>
    </w:p>
    <w:p w:rsidR="00FF29C8" w:rsidRPr="00F32BF1" w:rsidRDefault="00FF29C8" w:rsidP="00205EAF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sz w:val="26"/>
          <w:szCs w:val="26"/>
        </w:rPr>
        <w:t>2.16. Сводная база данных кадрового резерва для замещения вакантных должностей муниципальной службы муниципального образования Воронежской области ведется в электронном виде и актуализируется ежеквартально.</w:t>
      </w:r>
    </w:p>
    <w:p w:rsidR="00FF29C8" w:rsidRPr="00F32BF1" w:rsidRDefault="00FF29C8" w:rsidP="00205EAF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 xml:space="preserve">2.17. </w:t>
      </w:r>
      <w:r w:rsidRPr="00F32BF1">
        <w:rPr>
          <w:sz w:val="26"/>
          <w:szCs w:val="26"/>
        </w:rPr>
        <w:t>Лица, включенные в кадровый резерв, обязаны уведомлять кадровую службу органа местного самоуправления об изменениях сведений, содержащихся в представленных ими документах.</w:t>
      </w:r>
    </w:p>
    <w:p w:rsidR="00FF29C8" w:rsidRPr="00F32BF1" w:rsidRDefault="00FF29C8" w:rsidP="00984A61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2.18. Лица, включенные в кадровый резерв, состоят в нем не более чем три года. </w:t>
      </w:r>
    </w:p>
    <w:p w:rsidR="00FF29C8" w:rsidRPr="00F32BF1" w:rsidRDefault="00FF29C8" w:rsidP="00A57810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sz w:val="26"/>
          <w:szCs w:val="26"/>
        </w:rPr>
        <w:t xml:space="preserve">2.19.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FF29C8" w:rsidRPr="00F32BF1" w:rsidRDefault="00FF29C8" w:rsidP="00E66E27">
      <w:pPr>
        <w:shd w:val="clear" w:color="auto" w:fill="FFFFFF"/>
        <w:tabs>
          <w:tab w:val="left" w:pos="522"/>
        </w:tabs>
        <w:spacing w:before="4" w:line="276" w:lineRule="auto"/>
        <w:jc w:val="both"/>
        <w:rPr>
          <w:color w:val="000000"/>
          <w:spacing w:val="-1"/>
          <w:sz w:val="26"/>
          <w:szCs w:val="26"/>
        </w:rPr>
      </w:pPr>
      <w:r w:rsidRPr="00F32BF1">
        <w:rPr>
          <w:color w:val="000000"/>
          <w:spacing w:val="-1"/>
          <w:sz w:val="26"/>
          <w:szCs w:val="26"/>
        </w:rPr>
        <w:tab/>
      </w:r>
    </w:p>
    <w:p w:rsidR="00FF29C8" w:rsidRPr="00F32BF1" w:rsidRDefault="00FF29C8" w:rsidP="00E66E27">
      <w:pPr>
        <w:widowControl/>
        <w:spacing w:line="276" w:lineRule="auto"/>
        <w:jc w:val="center"/>
        <w:outlineLvl w:val="1"/>
        <w:rPr>
          <w:b/>
          <w:sz w:val="26"/>
          <w:szCs w:val="26"/>
        </w:rPr>
      </w:pPr>
      <w:r w:rsidRPr="00F32BF1">
        <w:rPr>
          <w:b/>
          <w:sz w:val="26"/>
          <w:szCs w:val="26"/>
        </w:rPr>
        <w:t>3. Организация работы с кадровым резервом</w:t>
      </w:r>
    </w:p>
    <w:p w:rsidR="00FF29C8" w:rsidRPr="00F32BF1" w:rsidRDefault="00FF29C8" w:rsidP="00E66E27">
      <w:pPr>
        <w:widowControl/>
        <w:spacing w:line="276" w:lineRule="auto"/>
        <w:jc w:val="both"/>
        <w:rPr>
          <w:sz w:val="26"/>
          <w:szCs w:val="26"/>
        </w:rPr>
      </w:pP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3.1.  Подготовка лиц, включенных в кадровый резерв, осуществляется по индивидуальному </w:t>
      </w:r>
      <w:hyperlink r:id="rId8" w:history="1">
        <w:r w:rsidRPr="00F32BF1">
          <w:rPr>
            <w:rStyle w:val="ab"/>
            <w:color w:val="auto"/>
            <w:sz w:val="26"/>
            <w:szCs w:val="26"/>
            <w:u w:val="none"/>
          </w:rPr>
          <w:t>плану</w:t>
        </w:r>
      </w:hyperlink>
      <w:r w:rsidRPr="00F32BF1">
        <w:rPr>
          <w:sz w:val="26"/>
          <w:szCs w:val="26"/>
        </w:rPr>
        <w:t xml:space="preserve"> подготовки.</w:t>
      </w:r>
    </w:p>
    <w:p w:rsidR="00FF29C8" w:rsidRPr="00F32BF1" w:rsidRDefault="00FF29C8" w:rsidP="00572750">
      <w:pPr>
        <w:widowControl/>
        <w:tabs>
          <w:tab w:val="left" w:pos="1276"/>
        </w:tabs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3.2. Индивидуальный план подготовки </w:t>
      </w:r>
      <w:proofErr w:type="gramStart"/>
      <w:r w:rsidRPr="00F32BF1">
        <w:rPr>
          <w:sz w:val="26"/>
          <w:szCs w:val="26"/>
        </w:rPr>
        <w:t>лиц, включенных в кадровый резерв предусматривает</w:t>
      </w:r>
      <w:proofErr w:type="gramEnd"/>
      <w:r w:rsidRPr="00F32BF1">
        <w:rPr>
          <w:sz w:val="26"/>
          <w:szCs w:val="26"/>
        </w:rPr>
        <w:t xml:space="preserve">: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временное исполнение лицами обязанностей по соответствующей  должности, для замещения которой они включены в кадровый резерв;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- участие в работе конференций, совещаний, семинаров, советов,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соответствующей должности муниципальной службы;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FF29C8" w:rsidRPr="00F32BF1" w:rsidRDefault="00FF29C8" w:rsidP="0074249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Из числа должностных лиц органа местного самоуправления назначаются руководители подготовки лиц, включенных в кадровый резерв.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3.3. Руководители подготовки лиц, включенных в кадровый резерв, разрабатывают индивидуальные планы подготовки, контролируют их выполнение, ежегодно дают рекомендации о возможности назначения лиц, включенных в кадровый резерв, на вакантные должности муниципальной службы.</w:t>
      </w:r>
    </w:p>
    <w:p w:rsidR="00FF29C8" w:rsidRPr="00F32BF1" w:rsidRDefault="00FF29C8" w:rsidP="00D76DAD">
      <w:pPr>
        <w:widowControl/>
        <w:spacing w:line="276" w:lineRule="auto"/>
        <w:jc w:val="center"/>
        <w:outlineLvl w:val="1"/>
        <w:rPr>
          <w:b/>
          <w:sz w:val="26"/>
          <w:szCs w:val="26"/>
        </w:rPr>
      </w:pPr>
    </w:p>
    <w:p w:rsidR="00FF29C8" w:rsidRPr="00F32BF1" w:rsidRDefault="00FF29C8" w:rsidP="00D76DAD">
      <w:pPr>
        <w:widowControl/>
        <w:spacing w:line="276" w:lineRule="auto"/>
        <w:jc w:val="center"/>
        <w:outlineLvl w:val="1"/>
        <w:rPr>
          <w:b/>
          <w:sz w:val="26"/>
          <w:szCs w:val="26"/>
        </w:rPr>
      </w:pPr>
      <w:r w:rsidRPr="00F32BF1">
        <w:rPr>
          <w:b/>
          <w:sz w:val="26"/>
          <w:szCs w:val="26"/>
        </w:rPr>
        <w:t>4. Порядок исключения из кадрового резерва</w:t>
      </w:r>
    </w:p>
    <w:p w:rsidR="00FF29C8" w:rsidRPr="00F32BF1" w:rsidRDefault="00FF29C8" w:rsidP="00D76DAD">
      <w:pPr>
        <w:widowControl/>
        <w:spacing w:line="276" w:lineRule="auto"/>
        <w:ind w:firstLine="540"/>
        <w:jc w:val="both"/>
        <w:rPr>
          <w:b/>
          <w:sz w:val="26"/>
          <w:szCs w:val="26"/>
        </w:rPr>
      </w:pP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4.1. Лица, включенные в кадровый резерв, подлежат исключению из него в случаях: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назначения на вакантную должность муниципальной службы, на которую он включен в кадровый резерв;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наступления и (или) обнаружения обстоятельств, препятствующих поступлению или нахождению на муниципальной службе;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истечения срока нахождения в кадровом резерве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(пребывания в кадровом резерве более 3 лет);</w:t>
      </w:r>
    </w:p>
    <w:p w:rsidR="00FF29C8" w:rsidRPr="00F32BF1" w:rsidRDefault="00FF29C8" w:rsidP="00F45576">
      <w:pPr>
        <w:widowControl/>
        <w:ind w:firstLine="709"/>
        <w:jc w:val="both"/>
        <w:rPr>
          <w:sz w:val="26"/>
          <w:szCs w:val="26"/>
          <w:highlight w:val="lightGray"/>
          <w:lang w:eastAsia="en-US"/>
        </w:rPr>
      </w:pPr>
      <w:r w:rsidRPr="00F32BF1">
        <w:rPr>
          <w:sz w:val="26"/>
          <w:szCs w:val="26"/>
        </w:rPr>
        <w:t>- сокращения должности, на замещение которой они включены в кадровый резерв;</w:t>
      </w:r>
      <w:r w:rsidRPr="00F32BF1">
        <w:rPr>
          <w:sz w:val="26"/>
          <w:szCs w:val="26"/>
          <w:highlight w:val="lightGray"/>
          <w:lang w:eastAsia="en-US"/>
        </w:rPr>
        <w:t xml:space="preserve"> </w:t>
      </w:r>
    </w:p>
    <w:p w:rsidR="00FF29C8" w:rsidRPr="00F32BF1" w:rsidRDefault="00FF29C8" w:rsidP="00DA0D2A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  <w:lang w:eastAsia="en-US"/>
        </w:rPr>
        <w:t>- письменного отказа от предложенной для замещения соответствующей должности муниципальной службы,</w:t>
      </w:r>
      <w:r w:rsidRPr="00F32BF1">
        <w:rPr>
          <w:sz w:val="26"/>
          <w:szCs w:val="26"/>
        </w:rPr>
        <w:t xml:space="preserve"> на которую он включен в кадровый резерв;</w:t>
      </w:r>
    </w:p>
    <w:p w:rsidR="00FF29C8" w:rsidRPr="00F32BF1" w:rsidRDefault="00FF29C8" w:rsidP="000004A7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достижения предельного возраста, установленного для замещения должности муниципальной службы;</w:t>
      </w:r>
    </w:p>
    <w:p w:rsidR="00FF29C8" w:rsidRPr="00F32BF1" w:rsidRDefault="00FF29C8" w:rsidP="00F4557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невыполнения плана индивидуальной подготовки по соответствующей должности;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решения аттестационной комиссии о несоответствии муниципального служащего квалификационным требованиям по замещаемой должности;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личного заявления об исключении из кадрового резерва;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смерти или признания судом умершим или безвестно отсутствующим.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4.2. Исключение из кадрового резерва органа местного самоуправления оформляется муниципальным правовым актом.</w:t>
      </w:r>
    </w:p>
    <w:p w:rsidR="00FF29C8" w:rsidRPr="00F32BF1" w:rsidRDefault="00FF29C8" w:rsidP="00F4557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4.3. Информирование лица о его исключении из кадрового резерва органа местного самоуправления осуществляется в письменной форме органом местного самоуправления в течение 7 дней после принятия соответствующего муниципального правового акта.</w:t>
      </w:r>
    </w:p>
    <w:p w:rsidR="00FF29C8" w:rsidRPr="00F32BF1" w:rsidRDefault="00FF29C8" w:rsidP="00F45576">
      <w:pPr>
        <w:widowControl/>
        <w:ind w:firstLine="709"/>
        <w:jc w:val="both"/>
        <w:rPr>
          <w:sz w:val="26"/>
          <w:szCs w:val="26"/>
        </w:rPr>
      </w:pPr>
    </w:p>
    <w:p w:rsidR="00FF29C8" w:rsidRPr="00F32BF1" w:rsidRDefault="00FF29C8" w:rsidP="00272809">
      <w:pPr>
        <w:widowControl/>
        <w:jc w:val="center"/>
        <w:rPr>
          <w:b/>
          <w:color w:val="000000"/>
          <w:spacing w:val="-7"/>
          <w:sz w:val="26"/>
          <w:szCs w:val="26"/>
        </w:rPr>
      </w:pPr>
      <w:r w:rsidRPr="00F32BF1">
        <w:rPr>
          <w:b/>
          <w:color w:val="000000"/>
          <w:spacing w:val="-7"/>
          <w:sz w:val="26"/>
          <w:szCs w:val="26"/>
        </w:rPr>
        <w:t xml:space="preserve">5. Обязанности должностных лиц, </w:t>
      </w:r>
    </w:p>
    <w:p w:rsidR="00FF29C8" w:rsidRPr="00F32BF1" w:rsidRDefault="00FF29C8" w:rsidP="00272809">
      <w:pPr>
        <w:widowControl/>
        <w:jc w:val="center"/>
        <w:rPr>
          <w:b/>
          <w:color w:val="000000"/>
          <w:spacing w:val="-7"/>
          <w:sz w:val="26"/>
          <w:szCs w:val="26"/>
        </w:rPr>
      </w:pPr>
      <w:proofErr w:type="gramStart"/>
      <w:r w:rsidRPr="00F32BF1">
        <w:rPr>
          <w:b/>
          <w:color w:val="000000"/>
          <w:spacing w:val="-7"/>
          <w:sz w:val="26"/>
          <w:szCs w:val="26"/>
        </w:rPr>
        <w:t>ответственных</w:t>
      </w:r>
      <w:proofErr w:type="gramEnd"/>
      <w:r w:rsidRPr="00F32BF1">
        <w:rPr>
          <w:b/>
          <w:color w:val="000000"/>
          <w:spacing w:val="-7"/>
          <w:sz w:val="26"/>
          <w:szCs w:val="26"/>
        </w:rPr>
        <w:t xml:space="preserve"> за работу с кадровым резервом</w:t>
      </w:r>
    </w:p>
    <w:p w:rsidR="00FF29C8" w:rsidRPr="00F32BF1" w:rsidRDefault="00FF29C8" w:rsidP="00496EF5">
      <w:pPr>
        <w:widowControl/>
        <w:spacing w:line="276" w:lineRule="auto"/>
        <w:jc w:val="center"/>
        <w:rPr>
          <w:b/>
          <w:color w:val="000000"/>
          <w:spacing w:val="-7"/>
          <w:sz w:val="26"/>
          <w:szCs w:val="26"/>
        </w:rPr>
      </w:pPr>
    </w:p>
    <w:p w:rsidR="00FF29C8" w:rsidRPr="00F32BF1" w:rsidRDefault="00FF29C8" w:rsidP="00A57810">
      <w:pPr>
        <w:shd w:val="clear" w:color="auto" w:fill="FFFFFF"/>
        <w:tabs>
          <w:tab w:val="left" w:pos="1202"/>
        </w:tabs>
        <w:ind w:firstLine="709"/>
        <w:jc w:val="both"/>
        <w:rPr>
          <w:sz w:val="26"/>
          <w:szCs w:val="26"/>
          <w:lang w:eastAsia="en-US"/>
        </w:rPr>
      </w:pPr>
      <w:r w:rsidRPr="00F32BF1">
        <w:rPr>
          <w:color w:val="000000"/>
          <w:spacing w:val="-10"/>
          <w:sz w:val="26"/>
          <w:szCs w:val="26"/>
        </w:rPr>
        <w:t>5.1.</w:t>
      </w:r>
      <w:r w:rsidRPr="00F32BF1">
        <w:rPr>
          <w:color w:val="000000"/>
          <w:sz w:val="26"/>
          <w:szCs w:val="26"/>
        </w:rPr>
        <w:tab/>
      </w:r>
      <w:r w:rsidRPr="00F32BF1">
        <w:rPr>
          <w:sz w:val="26"/>
          <w:szCs w:val="26"/>
          <w:lang w:eastAsia="en-US"/>
        </w:rPr>
        <w:t>Руководитель органа местного самоуправления:</w:t>
      </w:r>
    </w:p>
    <w:p w:rsidR="00FF29C8" w:rsidRPr="00F32BF1" w:rsidRDefault="00FF29C8" w:rsidP="00A57810">
      <w:pPr>
        <w:shd w:val="clear" w:color="auto" w:fill="FFFFFF"/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>- осуществляет общее руководство и несет персональную</w:t>
      </w:r>
      <w:r w:rsidRPr="00F32BF1">
        <w:rPr>
          <w:color w:val="000000"/>
          <w:spacing w:val="10"/>
          <w:sz w:val="26"/>
          <w:szCs w:val="26"/>
        </w:rPr>
        <w:t xml:space="preserve"> </w:t>
      </w:r>
      <w:r w:rsidRPr="00F32BF1">
        <w:rPr>
          <w:color w:val="000000"/>
          <w:spacing w:val="-3"/>
          <w:sz w:val="26"/>
          <w:szCs w:val="26"/>
        </w:rPr>
        <w:t>ответственность за организацию работы и выполнение мероприятий по формированию, подготовке и использованию кадрового резерва в возглавляемом органе местного самоуправления;</w:t>
      </w:r>
    </w:p>
    <w:p w:rsidR="00FF29C8" w:rsidRPr="00F32BF1" w:rsidRDefault="00FF29C8" w:rsidP="00A57810">
      <w:pPr>
        <w:shd w:val="clear" w:color="auto" w:fill="FFFFFF"/>
        <w:tabs>
          <w:tab w:val="left" w:pos="756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 xml:space="preserve">- </w:t>
      </w:r>
      <w:r w:rsidRPr="00F32BF1">
        <w:rPr>
          <w:color w:val="000000"/>
          <w:spacing w:val="-2"/>
          <w:sz w:val="26"/>
          <w:szCs w:val="26"/>
        </w:rPr>
        <w:t xml:space="preserve">утверждает </w:t>
      </w:r>
      <w:r w:rsidRPr="00F32BF1">
        <w:rPr>
          <w:color w:val="000000"/>
          <w:spacing w:val="-3"/>
          <w:sz w:val="26"/>
          <w:szCs w:val="26"/>
        </w:rPr>
        <w:t xml:space="preserve">индивидуальные </w:t>
      </w:r>
      <w:r w:rsidRPr="00F32BF1">
        <w:rPr>
          <w:color w:val="000000"/>
          <w:spacing w:val="-2"/>
          <w:sz w:val="26"/>
          <w:szCs w:val="26"/>
        </w:rPr>
        <w:t xml:space="preserve">планы </w:t>
      </w:r>
      <w:r w:rsidRPr="00F32BF1">
        <w:rPr>
          <w:color w:val="000000"/>
          <w:spacing w:val="-3"/>
          <w:sz w:val="26"/>
          <w:szCs w:val="26"/>
        </w:rPr>
        <w:t>подготовки лиц, включенных в кадровый резерв;</w:t>
      </w:r>
    </w:p>
    <w:p w:rsidR="00FF29C8" w:rsidRPr="00F32BF1" w:rsidRDefault="00FF29C8" w:rsidP="00A57810">
      <w:pPr>
        <w:shd w:val="clear" w:color="auto" w:fill="FFFFFF"/>
        <w:tabs>
          <w:tab w:val="left" w:pos="662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 xml:space="preserve">- заслушивает отчеты руководителей структурных подразделений о </w:t>
      </w:r>
      <w:r w:rsidRPr="00F32BF1">
        <w:rPr>
          <w:color w:val="000000"/>
          <w:spacing w:val="-4"/>
          <w:sz w:val="26"/>
          <w:szCs w:val="26"/>
        </w:rPr>
        <w:t>работе с кадровым резервом, оценивает ее состояние и эффективность;</w:t>
      </w:r>
    </w:p>
    <w:p w:rsidR="00FF29C8" w:rsidRPr="00F32BF1" w:rsidRDefault="00FF29C8" w:rsidP="00A57810">
      <w:pPr>
        <w:shd w:val="clear" w:color="auto" w:fill="FFFFFF"/>
        <w:tabs>
          <w:tab w:val="left" w:pos="572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 xml:space="preserve">- </w:t>
      </w:r>
      <w:r w:rsidRPr="00F32BF1">
        <w:rPr>
          <w:color w:val="000000"/>
          <w:spacing w:val="-1"/>
          <w:sz w:val="26"/>
          <w:szCs w:val="26"/>
        </w:rPr>
        <w:t xml:space="preserve">отвечает за своевременное назначение на соответствующие вакантные </w:t>
      </w:r>
      <w:r w:rsidRPr="00F32BF1">
        <w:rPr>
          <w:color w:val="000000"/>
          <w:spacing w:val="-4"/>
          <w:sz w:val="26"/>
          <w:szCs w:val="26"/>
        </w:rPr>
        <w:t>должности кандидатов из кадрового резерва.</w:t>
      </w:r>
    </w:p>
    <w:p w:rsidR="00FF29C8" w:rsidRPr="00F32BF1" w:rsidRDefault="00FF29C8" w:rsidP="00A57810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 xml:space="preserve">5.2. </w:t>
      </w:r>
      <w:proofErr w:type="gramStart"/>
      <w:r w:rsidRPr="00F32BF1">
        <w:rPr>
          <w:sz w:val="26"/>
          <w:szCs w:val="26"/>
          <w:lang w:eastAsia="en-US"/>
        </w:rPr>
        <w:t xml:space="preserve">Организационную, координирующую, методическую и  контрольную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кадровая служба </w:t>
      </w:r>
      <w:r w:rsidRPr="00F32BF1">
        <w:rPr>
          <w:sz w:val="26"/>
          <w:szCs w:val="26"/>
          <w:lang w:eastAsia="en-US"/>
        </w:rPr>
        <w:lastRenderedPageBreak/>
        <w:t>(специалист органа местного самоуправления, ответственный за ведение кадровой работы (далее – специалист) органа местного самоуправления.</w:t>
      </w:r>
      <w:proofErr w:type="gramEnd"/>
    </w:p>
    <w:p w:rsidR="00FF29C8" w:rsidRPr="00F32BF1" w:rsidRDefault="00FF29C8" w:rsidP="00A57810">
      <w:pPr>
        <w:shd w:val="clear" w:color="auto" w:fill="FFFFFF"/>
        <w:tabs>
          <w:tab w:val="left" w:pos="1202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pacing w:val="-2"/>
          <w:sz w:val="26"/>
          <w:szCs w:val="26"/>
        </w:rPr>
        <w:t xml:space="preserve">5.3. </w:t>
      </w:r>
      <w:r w:rsidRPr="00F32BF1">
        <w:rPr>
          <w:color w:val="000000"/>
          <w:sz w:val="26"/>
          <w:szCs w:val="26"/>
        </w:rPr>
        <w:t>Кадровая служба (специалист) органа местного самоуправления:</w:t>
      </w:r>
    </w:p>
    <w:p w:rsidR="00FF29C8" w:rsidRPr="00F32BF1" w:rsidRDefault="00FF29C8" w:rsidP="008209D4">
      <w:pPr>
        <w:numPr>
          <w:ilvl w:val="0"/>
          <w:numId w:val="8"/>
        </w:numPr>
        <w:shd w:val="clear" w:color="auto" w:fill="FFFFFF"/>
        <w:tabs>
          <w:tab w:val="left" w:pos="558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>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FF29C8" w:rsidRPr="00F32BF1" w:rsidRDefault="00FF29C8" w:rsidP="00205EAF">
      <w:pPr>
        <w:numPr>
          <w:ilvl w:val="0"/>
          <w:numId w:val="9"/>
        </w:numPr>
        <w:shd w:val="clear" w:color="auto" w:fill="FFFFFF"/>
        <w:tabs>
          <w:tab w:val="left" w:pos="641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4"/>
          <w:sz w:val="26"/>
          <w:szCs w:val="26"/>
        </w:rPr>
        <w:t xml:space="preserve">содействует в разработке </w:t>
      </w:r>
      <w:proofErr w:type="gramStart"/>
      <w:r w:rsidRPr="00F32BF1">
        <w:rPr>
          <w:color w:val="000000"/>
          <w:spacing w:val="4"/>
          <w:sz w:val="26"/>
          <w:szCs w:val="26"/>
        </w:rPr>
        <w:t xml:space="preserve">планов индивидуальной подготовки </w:t>
      </w:r>
      <w:r w:rsidRPr="00F32BF1">
        <w:rPr>
          <w:color w:val="000000"/>
          <w:spacing w:val="-5"/>
          <w:sz w:val="26"/>
          <w:szCs w:val="26"/>
        </w:rPr>
        <w:t>лиц, включенных в кадровый резерв и</w:t>
      </w:r>
      <w:r w:rsidRPr="00F32BF1">
        <w:rPr>
          <w:color w:val="000000"/>
          <w:sz w:val="26"/>
          <w:szCs w:val="26"/>
        </w:rPr>
        <w:t xml:space="preserve"> </w:t>
      </w:r>
      <w:r w:rsidRPr="00F32BF1">
        <w:rPr>
          <w:color w:val="000000"/>
          <w:spacing w:val="-1"/>
          <w:sz w:val="26"/>
          <w:szCs w:val="26"/>
        </w:rPr>
        <w:t>контролирует</w:t>
      </w:r>
      <w:proofErr w:type="gramEnd"/>
      <w:r w:rsidRPr="00F32BF1">
        <w:rPr>
          <w:color w:val="000000"/>
          <w:spacing w:val="-1"/>
          <w:sz w:val="26"/>
          <w:szCs w:val="26"/>
        </w:rPr>
        <w:t xml:space="preserve"> их выполнение</w:t>
      </w:r>
      <w:r w:rsidRPr="00F32BF1">
        <w:rPr>
          <w:color w:val="000000"/>
          <w:spacing w:val="-4"/>
          <w:sz w:val="26"/>
          <w:szCs w:val="26"/>
        </w:rPr>
        <w:t>;</w:t>
      </w:r>
    </w:p>
    <w:p w:rsidR="00FF29C8" w:rsidRPr="00F32BF1" w:rsidRDefault="00FF29C8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3"/>
          <w:sz w:val="26"/>
          <w:szCs w:val="26"/>
        </w:rPr>
        <w:t xml:space="preserve">готовит предложения для направления кандидатов из кадрового резерва на </w:t>
      </w:r>
      <w:r w:rsidRPr="00F32BF1">
        <w:rPr>
          <w:color w:val="000000"/>
          <w:spacing w:val="-4"/>
          <w:sz w:val="26"/>
          <w:szCs w:val="26"/>
        </w:rPr>
        <w:t>подготовку, переподготовку и повышение квалификации;</w:t>
      </w:r>
    </w:p>
    <w:p w:rsidR="00FF29C8" w:rsidRPr="00F32BF1" w:rsidRDefault="00FF29C8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2"/>
          <w:sz w:val="26"/>
          <w:szCs w:val="26"/>
        </w:rPr>
        <w:t xml:space="preserve">готовит и вносит предложения, направленные на улучшение работы с </w:t>
      </w:r>
      <w:r w:rsidRPr="00F32BF1">
        <w:rPr>
          <w:color w:val="000000"/>
          <w:spacing w:val="-4"/>
          <w:sz w:val="26"/>
          <w:szCs w:val="26"/>
        </w:rPr>
        <w:t>кадровым резервом;</w:t>
      </w:r>
    </w:p>
    <w:p w:rsidR="00FF29C8" w:rsidRPr="00F32BF1" w:rsidRDefault="00FF29C8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-4"/>
          <w:sz w:val="26"/>
          <w:szCs w:val="26"/>
        </w:rPr>
        <w:t>несет ответственность в соответствии с законодательством Российской Федерации за нарушение режима защиты персональных данных</w:t>
      </w:r>
      <w:bookmarkStart w:id="0" w:name="_GoBack"/>
      <w:bookmarkEnd w:id="0"/>
      <w:r w:rsidRPr="00F32BF1">
        <w:rPr>
          <w:color w:val="000000"/>
          <w:spacing w:val="-4"/>
          <w:sz w:val="26"/>
          <w:szCs w:val="26"/>
        </w:rPr>
        <w:t>.</w:t>
      </w:r>
    </w:p>
    <w:p w:rsidR="00FF29C8" w:rsidRPr="00F32BF1" w:rsidRDefault="00FF29C8" w:rsidP="000004A7">
      <w:pPr>
        <w:shd w:val="clear" w:color="auto" w:fill="FFFFFF"/>
        <w:tabs>
          <w:tab w:val="left" w:pos="518"/>
        </w:tabs>
        <w:ind w:left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-4"/>
          <w:sz w:val="26"/>
          <w:szCs w:val="26"/>
        </w:rPr>
        <w:t xml:space="preserve">5.4. </w:t>
      </w:r>
      <w:r w:rsidRPr="00F32BF1">
        <w:rPr>
          <w:color w:val="000000"/>
          <w:sz w:val="26"/>
          <w:szCs w:val="26"/>
        </w:rPr>
        <w:t>Кадровая служба (специалист) органа местного самоуправления:</w:t>
      </w:r>
    </w:p>
    <w:p w:rsidR="00FF29C8" w:rsidRPr="00F32BF1" w:rsidRDefault="00FF29C8" w:rsidP="000004A7">
      <w:pPr>
        <w:shd w:val="clear" w:color="auto" w:fill="FFFFFF"/>
        <w:tabs>
          <w:tab w:val="left" w:pos="518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 xml:space="preserve">- </w:t>
      </w:r>
      <w:r w:rsidRPr="00F32BF1">
        <w:rPr>
          <w:sz w:val="26"/>
          <w:szCs w:val="26"/>
        </w:rPr>
        <w:t>ежеквартально до 05 числа первого месяца следующего квартала представляет руководителю органа местного самоуправления отчет о состоянии работы по формированию, подготовке и использованию кадрового резерва.</w:t>
      </w:r>
    </w:p>
    <w:p w:rsidR="00FF29C8" w:rsidRPr="00F32BF1" w:rsidRDefault="00FF29C8" w:rsidP="00D81D60">
      <w:pPr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ежегодно до 15 января текущего года направляет в управление государственной службы и кадров правительства Воронежской области информацию о состоянии работы по формированию, подготовке и использованию кадрового резерва за предыдущий год.</w:t>
      </w:r>
    </w:p>
    <w:p w:rsidR="00FF29C8" w:rsidRDefault="00FF29C8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FF29C8" w:rsidRPr="009A5626" w:rsidRDefault="00FF29C8" w:rsidP="00E7689B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b/>
          <w:color w:val="000000"/>
          <w:spacing w:val="-5"/>
          <w:sz w:val="28"/>
          <w:szCs w:val="28"/>
        </w:rPr>
        <w:br w:type="page"/>
      </w:r>
    </w:p>
    <w:p w:rsidR="00FF29C8" w:rsidRPr="009A5626" w:rsidRDefault="00FF29C8" w:rsidP="00E40024">
      <w:pPr>
        <w:jc w:val="right"/>
        <w:rPr>
          <w:sz w:val="26"/>
          <w:szCs w:val="26"/>
        </w:rPr>
        <w:sectPr w:rsidR="00FF29C8" w:rsidRPr="009A5626" w:rsidSect="00E40024">
          <w:headerReference w:type="even" r:id="rId9"/>
          <w:footerReference w:type="default" r:id="rId10"/>
          <w:pgSz w:w="11906" w:h="16838" w:code="9"/>
          <w:pgMar w:top="1134" w:right="851" w:bottom="1134" w:left="1701" w:header="709" w:footer="318" w:gutter="0"/>
          <w:cols w:space="708"/>
          <w:docGrid w:linePitch="360"/>
        </w:sectPr>
      </w:pPr>
    </w:p>
    <w:p w:rsidR="00FF29C8" w:rsidRPr="00E62D65" w:rsidRDefault="00FF29C8" w:rsidP="009A5626">
      <w:pPr>
        <w:jc w:val="right"/>
      </w:pPr>
      <w:r>
        <w:lastRenderedPageBreak/>
        <w:t xml:space="preserve"> </w:t>
      </w:r>
    </w:p>
    <w:sectPr w:rsidR="00FF29C8" w:rsidRPr="00E62D65" w:rsidSect="009A5626">
      <w:pgSz w:w="16838" w:h="11906" w:orient="landscape" w:code="9"/>
      <w:pgMar w:top="1701" w:right="1134" w:bottom="851" w:left="1134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40" w:rsidRDefault="006C4F40">
      <w:r>
        <w:separator/>
      </w:r>
    </w:p>
  </w:endnote>
  <w:endnote w:type="continuationSeparator" w:id="0">
    <w:p w:rsidR="006C4F40" w:rsidRDefault="006C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C8" w:rsidRPr="00E522B0" w:rsidRDefault="005F2680" w:rsidP="00E522B0">
    <w:pPr>
      <w:pStyle w:val="a7"/>
      <w:jc w:val="right"/>
      <w:rPr>
        <w:sz w:val="24"/>
        <w:szCs w:val="24"/>
      </w:rPr>
    </w:pPr>
    <w:r w:rsidRPr="00E522B0">
      <w:rPr>
        <w:sz w:val="24"/>
        <w:szCs w:val="24"/>
      </w:rPr>
      <w:fldChar w:fldCharType="begin"/>
    </w:r>
    <w:r w:rsidR="00FF29C8" w:rsidRPr="00E522B0">
      <w:rPr>
        <w:sz w:val="24"/>
        <w:szCs w:val="24"/>
      </w:rPr>
      <w:instrText>PAGE   \* MERGEFORMAT</w:instrText>
    </w:r>
    <w:r w:rsidRPr="00E522B0">
      <w:rPr>
        <w:sz w:val="24"/>
        <w:szCs w:val="24"/>
      </w:rPr>
      <w:fldChar w:fldCharType="separate"/>
    </w:r>
    <w:r w:rsidR="00E7689B">
      <w:rPr>
        <w:noProof/>
        <w:sz w:val="24"/>
        <w:szCs w:val="24"/>
      </w:rPr>
      <w:t>9</w:t>
    </w:r>
    <w:r w:rsidRPr="00E522B0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40" w:rsidRDefault="006C4F40">
      <w:r>
        <w:separator/>
      </w:r>
    </w:p>
  </w:footnote>
  <w:footnote w:type="continuationSeparator" w:id="0">
    <w:p w:rsidR="006C4F40" w:rsidRDefault="006C4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C8" w:rsidRDefault="005F2680" w:rsidP="00D56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9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9C8" w:rsidRDefault="00FF29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">
    <w:nsid w:val="04BA72C3"/>
    <w:multiLevelType w:val="hybridMultilevel"/>
    <w:tmpl w:val="21C00838"/>
    <w:lvl w:ilvl="0" w:tplc="091CD4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0BF456A"/>
    <w:multiLevelType w:val="multilevel"/>
    <w:tmpl w:val="6A662A3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7DEF01E8"/>
    <w:multiLevelType w:val="singleLevel"/>
    <w:tmpl w:val="B27A94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F24"/>
    <w:rsid w:val="000004A7"/>
    <w:rsid w:val="000105E3"/>
    <w:rsid w:val="000142EF"/>
    <w:rsid w:val="0001468A"/>
    <w:rsid w:val="00022BEF"/>
    <w:rsid w:val="00024A9D"/>
    <w:rsid w:val="00026052"/>
    <w:rsid w:val="0002689D"/>
    <w:rsid w:val="00031A29"/>
    <w:rsid w:val="00034103"/>
    <w:rsid w:val="0004628C"/>
    <w:rsid w:val="00061587"/>
    <w:rsid w:val="000671C1"/>
    <w:rsid w:val="00070B4A"/>
    <w:rsid w:val="000737EA"/>
    <w:rsid w:val="00075826"/>
    <w:rsid w:val="00075971"/>
    <w:rsid w:val="00082D68"/>
    <w:rsid w:val="0008793C"/>
    <w:rsid w:val="00087D70"/>
    <w:rsid w:val="000A40E7"/>
    <w:rsid w:val="000B636D"/>
    <w:rsid w:val="000E18A3"/>
    <w:rsid w:val="000E41A5"/>
    <w:rsid w:val="000E49C2"/>
    <w:rsid w:val="000F40B7"/>
    <w:rsid w:val="00104221"/>
    <w:rsid w:val="00106BB5"/>
    <w:rsid w:val="001076D3"/>
    <w:rsid w:val="00117BAB"/>
    <w:rsid w:val="0012006B"/>
    <w:rsid w:val="00127E14"/>
    <w:rsid w:val="001376E8"/>
    <w:rsid w:val="00140A00"/>
    <w:rsid w:val="0014229D"/>
    <w:rsid w:val="00144862"/>
    <w:rsid w:val="001457F6"/>
    <w:rsid w:val="001504BD"/>
    <w:rsid w:val="00156F7A"/>
    <w:rsid w:val="00161E2D"/>
    <w:rsid w:val="00171147"/>
    <w:rsid w:val="00185B23"/>
    <w:rsid w:val="001924A2"/>
    <w:rsid w:val="0019547C"/>
    <w:rsid w:val="001A059C"/>
    <w:rsid w:val="001A28D0"/>
    <w:rsid w:val="001B5DF2"/>
    <w:rsid w:val="001B7704"/>
    <w:rsid w:val="001C1392"/>
    <w:rsid w:val="001F0B61"/>
    <w:rsid w:val="001F6489"/>
    <w:rsid w:val="00204A29"/>
    <w:rsid w:val="00205EAF"/>
    <w:rsid w:val="00206C0F"/>
    <w:rsid w:val="002157FE"/>
    <w:rsid w:val="002301D6"/>
    <w:rsid w:val="00231BBA"/>
    <w:rsid w:val="00241613"/>
    <w:rsid w:val="00241653"/>
    <w:rsid w:val="00246B0C"/>
    <w:rsid w:val="00251249"/>
    <w:rsid w:val="00255A08"/>
    <w:rsid w:val="00256357"/>
    <w:rsid w:val="00264301"/>
    <w:rsid w:val="00272809"/>
    <w:rsid w:val="002956A5"/>
    <w:rsid w:val="002A7FDE"/>
    <w:rsid w:val="002B060B"/>
    <w:rsid w:val="002B6522"/>
    <w:rsid w:val="002C751D"/>
    <w:rsid w:val="002D204B"/>
    <w:rsid w:val="002D5D06"/>
    <w:rsid w:val="00300EBC"/>
    <w:rsid w:val="00302AF9"/>
    <w:rsid w:val="00303E8B"/>
    <w:rsid w:val="003049DA"/>
    <w:rsid w:val="00311640"/>
    <w:rsid w:val="00312B9D"/>
    <w:rsid w:val="00315498"/>
    <w:rsid w:val="0032195C"/>
    <w:rsid w:val="00323066"/>
    <w:rsid w:val="00335E46"/>
    <w:rsid w:val="003518A0"/>
    <w:rsid w:val="00353EE4"/>
    <w:rsid w:val="0037271D"/>
    <w:rsid w:val="00372B07"/>
    <w:rsid w:val="003777FE"/>
    <w:rsid w:val="003811B0"/>
    <w:rsid w:val="003922A9"/>
    <w:rsid w:val="00392895"/>
    <w:rsid w:val="003A1177"/>
    <w:rsid w:val="003A364E"/>
    <w:rsid w:val="003B00A9"/>
    <w:rsid w:val="003B04D7"/>
    <w:rsid w:val="003B6BD5"/>
    <w:rsid w:val="003C7B49"/>
    <w:rsid w:val="003D16AB"/>
    <w:rsid w:val="003D74E8"/>
    <w:rsid w:val="003D77C2"/>
    <w:rsid w:val="003E3BFD"/>
    <w:rsid w:val="003F3F69"/>
    <w:rsid w:val="003F777B"/>
    <w:rsid w:val="0040218E"/>
    <w:rsid w:val="00403F40"/>
    <w:rsid w:val="00407F0B"/>
    <w:rsid w:val="00414473"/>
    <w:rsid w:val="00417269"/>
    <w:rsid w:val="00434DF5"/>
    <w:rsid w:val="004464D1"/>
    <w:rsid w:val="004525C4"/>
    <w:rsid w:val="00452B42"/>
    <w:rsid w:val="0045361A"/>
    <w:rsid w:val="00457299"/>
    <w:rsid w:val="004620D6"/>
    <w:rsid w:val="004628A6"/>
    <w:rsid w:val="00472B87"/>
    <w:rsid w:val="0047330C"/>
    <w:rsid w:val="00476C6C"/>
    <w:rsid w:val="0048272F"/>
    <w:rsid w:val="00484DBB"/>
    <w:rsid w:val="00495D05"/>
    <w:rsid w:val="00496EF5"/>
    <w:rsid w:val="004A372E"/>
    <w:rsid w:val="004A4C46"/>
    <w:rsid w:val="004A530F"/>
    <w:rsid w:val="004A6DCD"/>
    <w:rsid w:val="004B1297"/>
    <w:rsid w:val="004B1912"/>
    <w:rsid w:val="004C4140"/>
    <w:rsid w:val="004C6C3C"/>
    <w:rsid w:val="004D4EE5"/>
    <w:rsid w:val="00501914"/>
    <w:rsid w:val="00511996"/>
    <w:rsid w:val="005153CE"/>
    <w:rsid w:val="00522844"/>
    <w:rsid w:val="00523E02"/>
    <w:rsid w:val="00524785"/>
    <w:rsid w:val="00532F8F"/>
    <w:rsid w:val="0054370C"/>
    <w:rsid w:val="0054487E"/>
    <w:rsid w:val="00550F49"/>
    <w:rsid w:val="005706BA"/>
    <w:rsid w:val="00572750"/>
    <w:rsid w:val="00574C22"/>
    <w:rsid w:val="00576ECF"/>
    <w:rsid w:val="00580267"/>
    <w:rsid w:val="00583CC8"/>
    <w:rsid w:val="00591C57"/>
    <w:rsid w:val="00594869"/>
    <w:rsid w:val="005A0F69"/>
    <w:rsid w:val="005A50B0"/>
    <w:rsid w:val="005B0D5E"/>
    <w:rsid w:val="005D1C0B"/>
    <w:rsid w:val="005E21E3"/>
    <w:rsid w:val="005E40F7"/>
    <w:rsid w:val="005E62A2"/>
    <w:rsid w:val="005F2445"/>
    <w:rsid w:val="005F2680"/>
    <w:rsid w:val="0060190F"/>
    <w:rsid w:val="00603063"/>
    <w:rsid w:val="00613F86"/>
    <w:rsid w:val="0062036D"/>
    <w:rsid w:val="00632006"/>
    <w:rsid w:val="00641F5B"/>
    <w:rsid w:val="0064642A"/>
    <w:rsid w:val="00646A17"/>
    <w:rsid w:val="006649D0"/>
    <w:rsid w:val="006658E0"/>
    <w:rsid w:val="00680DA3"/>
    <w:rsid w:val="00691FEF"/>
    <w:rsid w:val="00693C83"/>
    <w:rsid w:val="006973AB"/>
    <w:rsid w:val="006C4F40"/>
    <w:rsid w:val="006D0C96"/>
    <w:rsid w:val="006D4AA3"/>
    <w:rsid w:val="006F2745"/>
    <w:rsid w:val="006F49EE"/>
    <w:rsid w:val="00711B6E"/>
    <w:rsid w:val="00714B80"/>
    <w:rsid w:val="00721EE0"/>
    <w:rsid w:val="00726DCD"/>
    <w:rsid w:val="00727798"/>
    <w:rsid w:val="00732AE4"/>
    <w:rsid w:val="0073530D"/>
    <w:rsid w:val="007401CD"/>
    <w:rsid w:val="00740D1B"/>
    <w:rsid w:val="0074249F"/>
    <w:rsid w:val="00765131"/>
    <w:rsid w:val="0076761C"/>
    <w:rsid w:val="007849BB"/>
    <w:rsid w:val="00786E19"/>
    <w:rsid w:val="0079121A"/>
    <w:rsid w:val="00795729"/>
    <w:rsid w:val="007B5D9C"/>
    <w:rsid w:val="007B5F4D"/>
    <w:rsid w:val="007C0605"/>
    <w:rsid w:val="007C661D"/>
    <w:rsid w:val="007D20C2"/>
    <w:rsid w:val="007D4A62"/>
    <w:rsid w:val="007E0B50"/>
    <w:rsid w:val="007E2900"/>
    <w:rsid w:val="007E4AF2"/>
    <w:rsid w:val="007E4B0F"/>
    <w:rsid w:val="007E5CB5"/>
    <w:rsid w:val="007F1B62"/>
    <w:rsid w:val="007F6B79"/>
    <w:rsid w:val="0080438D"/>
    <w:rsid w:val="008209D4"/>
    <w:rsid w:val="0084266E"/>
    <w:rsid w:val="00843DB3"/>
    <w:rsid w:val="0084642E"/>
    <w:rsid w:val="00847132"/>
    <w:rsid w:val="00872CA8"/>
    <w:rsid w:val="008765DA"/>
    <w:rsid w:val="008829EB"/>
    <w:rsid w:val="008867E2"/>
    <w:rsid w:val="008A30F1"/>
    <w:rsid w:val="008B1039"/>
    <w:rsid w:val="008B2DDB"/>
    <w:rsid w:val="008C38C1"/>
    <w:rsid w:val="008D53AA"/>
    <w:rsid w:val="008F26E6"/>
    <w:rsid w:val="008F4490"/>
    <w:rsid w:val="00903D62"/>
    <w:rsid w:val="00903F2D"/>
    <w:rsid w:val="00910A20"/>
    <w:rsid w:val="00912100"/>
    <w:rsid w:val="00925A5E"/>
    <w:rsid w:val="009460D4"/>
    <w:rsid w:val="009534E1"/>
    <w:rsid w:val="00955DDE"/>
    <w:rsid w:val="00966D8A"/>
    <w:rsid w:val="00977B3B"/>
    <w:rsid w:val="00980B77"/>
    <w:rsid w:val="00984A61"/>
    <w:rsid w:val="00984E3C"/>
    <w:rsid w:val="00993123"/>
    <w:rsid w:val="00993D2B"/>
    <w:rsid w:val="009A5626"/>
    <w:rsid w:val="009A5D6B"/>
    <w:rsid w:val="009A73C2"/>
    <w:rsid w:val="009B4199"/>
    <w:rsid w:val="009B63FD"/>
    <w:rsid w:val="009B64CF"/>
    <w:rsid w:val="009C389F"/>
    <w:rsid w:val="009C73C0"/>
    <w:rsid w:val="009C763A"/>
    <w:rsid w:val="009C770B"/>
    <w:rsid w:val="009D0B25"/>
    <w:rsid w:val="009D2EEB"/>
    <w:rsid w:val="009E2417"/>
    <w:rsid w:val="009F52DD"/>
    <w:rsid w:val="00A10A76"/>
    <w:rsid w:val="00A113AA"/>
    <w:rsid w:val="00A12A56"/>
    <w:rsid w:val="00A24AAE"/>
    <w:rsid w:val="00A26423"/>
    <w:rsid w:val="00A27F12"/>
    <w:rsid w:val="00A314CB"/>
    <w:rsid w:val="00A34A5D"/>
    <w:rsid w:val="00A361CE"/>
    <w:rsid w:val="00A36870"/>
    <w:rsid w:val="00A36BE9"/>
    <w:rsid w:val="00A40548"/>
    <w:rsid w:val="00A414E5"/>
    <w:rsid w:val="00A43075"/>
    <w:rsid w:val="00A51F3E"/>
    <w:rsid w:val="00A532BA"/>
    <w:rsid w:val="00A55869"/>
    <w:rsid w:val="00A57810"/>
    <w:rsid w:val="00A70D5D"/>
    <w:rsid w:val="00A72166"/>
    <w:rsid w:val="00A8006B"/>
    <w:rsid w:val="00A86FB2"/>
    <w:rsid w:val="00A87144"/>
    <w:rsid w:val="00A915E3"/>
    <w:rsid w:val="00A9231C"/>
    <w:rsid w:val="00A95039"/>
    <w:rsid w:val="00A96014"/>
    <w:rsid w:val="00A96536"/>
    <w:rsid w:val="00AA1A48"/>
    <w:rsid w:val="00AA3FB9"/>
    <w:rsid w:val="00AA50C9"/>
    <w:rsid w:val="00AA733C"/>
    <w:rsid w:val="00AC0578"/>
    <w:rsid w:val="00AC5BE1"/>
    <w:rsid w:val="00AD4E4F"/>
    <w:rsid w:val="00AF0B83"/>
    <w:rsid w:val="00AF3FBA"/>
    <w:rsid w:val="00AF53CB"/>
    <w:rsid w:val="00B119DC"/>
    <w:rsid w:val="00B16DBA"/>
    <w:rsid w:val="00B21DC1"/>
    <w:rsid w:val="00B221A5"/>
    <w:rsid w:val="00B32E15"/>
    <w:rsid w:val="00B477C4"/>
    <w:rsid w:val="00B47AAD"/>
    <w:rsid w:val="00B64602"/>
    <w:rsid w:val="00B6626A"/>
    <w:rsid w:val="00B7093F"/>
    <w:rsid w:val="00B759B0"/>
    <w:rsid w:val="00B863AB"/>
    <w:rsid w:val="00B87544"/>
    <w:rsid w:val="00B87EB6"/>
    <w:rsid w:val="00B916A3"/>
    <w:rsid w:val="00BA0253"/>
    <w:rsid w:val="00BA68C6"/>
    <w:rsid w:val="00BB67EC"/>
    <w:rsid w:val="00BC37ED"/>
    <w:rsid w:val="00BC5F01"/>
    <w:rsid w:val="00BC7235"/>
    <w:rsid w:val="00BE115D"/>
    <w:rsid w:val="00BE3DCD"/>
    <w:rsid w:val="00BE4A49"/>
    <w:rsid w:val="00BE670E"/>
    <w:rsid w:val="00BF17EC"/>
    <w:rsid w:val="00C052D8"/>
    <w:rsid w:val="00C060C2"/>
    <w:rsid w:val="00C06BD3"/>
    <w:rsid w:val="00C10193"/>
    <w:rsid w:val="00C117C3"/>
    <w:rsid w:val="00C13B1A"/>
    <w:rsid w:val="00C2693E"/>
    <w:rsid w:val="00C30FB6"/>
    <w:rsid w:val="00C31458"/>
    <w:rsid w:val="00C31A09"/>
    <w:rsid w:val="00C327C3"/>
    <w:rsid w:val="00C36D44"/>
    <w:rsid w:val="00C36FC5"/>
    <w:rsid w:val="00C40762"/>
    <w:rsid w:val="00C43FAE"/>
    <w:rsid w:val="00C60DE9"/>
    <w:rsid w:val="00C65EA6"/>
    <w:rsid w:val="00C96C36"/>
    <w:rsid w:val="00CA27CC"/>
    <w:rsid w:val="00CA6125"/>
    <w:rsid w:val="00CB0D5F"/>
    <w:rsid w:val="00CB2C02"/>
    <w:rsid w:val="00CB2F4C"/>
    <w:rsid w:val="00CC2D50"/>
    <w:rsid w:val="00CC4C1C"/>
    <w:rsid w:val="00CD1403"/>
    <w:rsid w:val="00CD3870"/>
    <w:rsid w:val="00CE1954"/>
    <w:rsid w:val="00CE300E"/>
    <w:rsid w:val="00D115BA"/>
    <w:rsid w:val="00D12A26"/>
    <w:rsid w:val="00D31F68"/>
    <w:rsid w:val="00D37768"/>
    <w:rsid w:val="00D37E98"/>
    <w:rsid w:val="00D401FE"/>
    <w:rsid w:val="00D44DD3"/>
    <w:rsid w:val="00D470B5"/>
    <w:rsid w:val="00D52041"/>
    <w:rsid w:val="00D566A1"/>
    <w:rsid w:val="00D62D5D"/>
    <w:rsid w:val="00D67AA9"/>
    <w:rsid w:val="00D7173C"/>
    <w:rsid w:val="00D745AC"/>
    <w:rsid w:val="00D76DAD"/>
    <w:rsid w:val="00D81D60"/>
    <w:rsid w:val="00D8353E"/>
    <w:rsid w:val="00D85C85"/>
    <w:rsid w:val="00D95560"/>
    <w:rsid w:val="00D97CA7"/>
    <w:rsid w:val="00DA0D2A"/>
    <w:rsid w:val="00DA2533"/>
    <w:rsid w:val="00DA281D"/>
    <w:rsid w:val="00DA4BC1"/>
    <w:rsid w:val="00DC3760"/>
    <w:rsid w:val="00DE4E50"/>
    <w:rsid w:val="00DF60BA"/>
    <w:rsid w:val="00E04F09"/>
    <w:rsid w:val="00E06B3E"/>
    <w:rsid w:val="00E12E1E"/>
    <w:rsid w:val="00E15022"/>
    <w:rsid w:val="00E37F24"/>
    <w:rsid w:val="00E40024"/>
    <w:rsid w:val="00E40177"/>
    <w:rsid w:val="00E44B26"/>
    <w:rsid w:val="00E477AA"/>
    <w:rsid w:val="00E522B0"/>
    <w:rsid w:val="00E574CF"/>
    <w:rsid w:val="00E57AED"/>
    <w:rsid w:val="00E60EA8"/>
    <w:rsid w:val="00E62D65"/>
    <w:rsid w:val="00E648F6"/>
    <w:rsid w:val="00E66B26"/>
    <w:rsid w:val="00E66E27"/>
    <w:rsid w:val="00E7689B"/>
    <w:rsid w:val="00E83935"/>
    <w:rsid w:val="00E84CF9"/>
    <w:rsid w:val="00E8586F"/>
    <w:rsid w:val="00E924A0"/>
    <w:rsid w:val="00EA2427"/>
    <w:rsid w:val="00EA3E4D"/>
    <w:rsid w:val="00EB5F86"/>
    <w:rsid w:val="00EB6647"/>
    <w:rsid w:val="00EC0238"/>
    <w:rsid w:val="00EC589E"/>
    <w:rsid w:val="00ED0E90"/>
    <w:rsid w:val="00EE1285"/>
    <w:rsid w:val="00EE2C5D"/>
    <w:rsid w:val="00EE4F78"/>
    <w:rsid w:val="00EE6D97"/>
    <w:rsid w:val="00EE79B7"/>
    <w:rsid w:val="00EF3F41"/>
    <w:rsid w:val="00F10B68"/>
    <w:rsid w:val="00F17DC1"/>
    <w:rsid w:val="00F2544A"/>
    <w:rsid w:val="00F32BF1"/>
    <w:rsid w:val="00F43CBD"/>
    <w:rsid w:val="00F43EA2"/>
    <w:rsid w:val="00F441AE"/>
    <w:rsid w:val="00F45344"/>
    <w:rsid w:val="00F45576"/>
    <w:rsid w:val="00F4621A"/>
    <w:rsid w:val="00F5615B"/>
    <w:rsid w:val="00F701C0"/>
    <w:rsid w:val="00F71202"/>
    <w:rsid w:val="00F97323"/>
    <w:rsid w:val="00FA1211"/>
    <w:rsid w:val="00FC2A5C"/>
    <w:rsid w:val="00FC4F8D"/>
    <w:rsid w:val="00FC55EA"/>
    <w:rsid w:val="00FD11B6"/>
    <w:rsid w:val="00FE22D5"/>
    <w:rsid w:val="00FE3750"/>
    <w:rsid w:val="00FE680C"/>
    <w:rsid w:val="00FF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A28D0"/>
    <w:pPr>
      <w:keepNext/>
      <w:widowControl/>
      <w:autoSpaceDE/>
      <w:autoSpaceDN/>
      <w:adjustRightInd/>
      <w:ind w:left="5040"/>
      <w:outlineLvl w:val="1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F268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E195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19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E1954"/>
    <w:rPr>
      <w:rFonts w:cs="Times New Roman"/>
    </w:rPr>
  </w:style>
  <w:style w:type="paragraph" w:styleId="a6">
    <w:name w:val="List Paragraph"/>
    <w:basedOn w:val="a"/>
    <w:uiPriority w:val="99"/>
    <w:qFormat/>
    <w:rsid w:val="00315498"/>
    <w:pPr>
      <w:ind w:left="720"/>
      <w:contextualSpacing/>
    </w:pPr>
  </w:style>
  <w:style w:type="paragraph" w:styleId="a7">
    <w:name w:val="footer"/>
    <w:basedOn w:val="a"/>
    <w:link w:val="a8"/>
    <w:uiPriority w:val="99"/>
    <w:rsid w:val="009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B63F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47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7A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0A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36FC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basedOn w:val="a0"/>
    <w:uiPriority w:val="99"/>
    <w:rsid w:val="00D44DD3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4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85833;fld=134;dst=10009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663;fld=134;dst=100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2786</Words>
  <Characters>15881</Characters>
  <Application>Microsoft Office Word</Application>
  <DocSecurity>0</DocSecurity>
  <Lines>132</Lines>
  <Paragraphs>37</Paragraphs>
  <ScaleCrop>false</ScaleCrop>
  <Company/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Валентина</dc:creator>
  <cp:keywords/>
  <dc:description/>
  <cp:lastModifiedBy>user</cp:lastModifiedBy>
  <cp:revision>9</cp:revision>
  <cp:lastPrinted>2014-02-19T05:38:00Z</cp:lastPrinted>
  <dcterms:created xsi:type="dcterms:W3CDTF">2011-12-27T05:43:00Z</dcterms:created>
  <dcterms:modified xsi:type="dcterms:W3CDTF">2025-04-02T12:41:00Z</dcterms:modified>
</cp:coreProperties>
</file>