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00D" w:rsidRPr="00C9040A" w:rsidRDefault="00112B88" w:rsidP="00C9000D">
      <w:pPr>
        <w:jc w:val="center"/>
        <w:rPr>
          <w:rFonts w:cs="Arial"/>
        </w:rPr>
      </w:pPr>
      <w:r w:rsidRPr="00112B88">
        <w:rPr>
          <w:rFonts w:cs="Arial"/>
          <w:noProof/>
        </w:rPr>
        <w:drawing>
          <wp:inline distT="0" distB="0" distL="0" distR="0">
            <wp:extent cx="575266" cy="4667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55318" t="47293" r="36184" b="404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66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000D" w:rsidRPr="00C9040A" w:rsidRDefault="00C9000D" w:rsidP="00C9000D">
      <w:pPr>
        <w:shd w:val="clear" w:color="auto" w:fill="FFFFFF"/>
        <w:ind w:left="72"/>
        <w:jc w:val="center"/>
        <w:rPr>
          <w:rFonts w:cs="Arial"/>
          <w:color w:val="000000"/>
          <w:spacing w:val="7"/>
        </w:rPr>
      </w:pPr>
      <w:r w:rsidRPr="00C9040A">
        <w:rPr>
          <w:rFonts w:cs="Arial"/>
          <w:color w:val="000000"/>
          <w:spacing w:val="7"/>
        </w:rPr>
        <w:t>АДМИНИСТРАЦИЯ</w:t>
      </w:r>
    </w:p>
    <w:p w:rsidR="00C9000D" w:rsidRPr="00C9040A" w:rsidRDefault="00C9000D" w:rsidP="00C9000D">
      <w:pPr>
        <w:shd w:val="clear" w:color="auto" w:fill="FFFFFF"/>
        <w:ind w:left="72"/>
        <w:jc w:val="center"/>
        <w:rPr>
          <w:rFonts w:cs="Arial"/>
          <w:spacing w:val="7"/>
        </w:rPr>
      </w:pPr>
      <w:r w:rsidRPr="00C9040A">
        <w:rPr>
          <w:rFonts w:cs="Arial"/>
          <w:spacing w:val="7"/>
        </w:rPr>
        <w:t>ПЕРЛЁВСКОГО СЕЛЬСКОГО ПОСЕЛЕНИЯ</w:t>
      </w:r>
    </w:p>
    <w:p w:rsidR="00C9000D" w:rsidRPr="00C9040A" w:rsidRDefault="00C9000D" w:rsidP="00C9000D">
      <w:pPr>
        <w:pBdr>
          <w:bottom w:val="single" w:sz="12" w:space="1" w:color="auto"/>
        </w:pBdr>
        <w:shd w:val="clear" w:color="auto" w:fill="FFFFFF"/>
        <w:ind w:left="72" w:firstLine="0"/>
        <w:jc w:val="center"/>
        <w:rPr>
          <w:rFonts w:cs="Arial"/>
        </w:rPr>
      </w:pPr>
      <w:r w:rsidRPr="00C9040A">
        <w:rPr>
          <w:rFonts w:cs="Arial"/>
          <w:spacing w:val="7"/>
        </w:rPr>
        <w:t xml:space="preserve">СЕМИЛУКСКОГО </w:t>
      </w:r>
      <w:r w:rsidRPr="00C9040A">
        <w:rPr>
          <w:rFonts w:cs="Arial"/>
        </w:rPr>
        <w:t>МУНИЦИПАЛЬНОГО РАЙОНА</w:t>
      </w:r>
    </w:p>
    <w:p w:rsidR="00C9000D" w:rsidRPr="00C9040A" w:rsidRDefault="00A81195" w:rsidP="00C9000D">
      <w:pPr>
        <w:pBdr>
          <w:bottom w:val="single" w:sz="12" w:space="1" w:color="auto"/>
        </w:pBdr>
        <w:shd w:val="clear" w:color="auto" w:fill="FFFFFF"/>
        <w:ind w:left="72" w:firstLine="0"/>
        <w:jc w:val="center"/>
        <w:rPr>
          <w:rFonts w:cs="Arial"/>
          <w:u w:val="single"/>
        </w:rPr>
      </w:pPr>
      <w:r w:rsidRPr="00C9040A">
        <w:rPr>
          <w:rFonts w:cs="Arial"/>
        </w:rPr>
        <w:t xml:space="preserve">  </w:t>
      </w:r>
      <w:r w:rsidR="008A6827" w:rsidRPr="00C9040A">
        <w:rPr>
          <w:rFonts w:cs="Arial"/>
        </w:rPr>
        <w:t xml:space="preserve"> </w:t>
      </w:r>
      <w:r w:rsidR="00C9000D" w:rsidRPr="00C9040A">
        <w:rPr>
          <w:rFonts w:cs="Arial"/>
        </w:rPr>
        <w:t xml:space="preserve"> ВОРОНЕЖСКОЙ ОБЛАСТИ</w:t>
      </w:r>
    </w:p>
    <w:p w:rsidR="00C9000D" w:rsidRPr="00C9040A" w:rsidRDefault="00C9000D" w:rsidP="00C9000D">
      <w:pPr>
        <w:pStyle w:val="af3"/>
        <w:jc w:val="center"/>
        <w:rPr>
          <w:rFonts w:ascii="Arial" w:eastAsiaTheme="minorHAnsi" w:hAnsi="Arial" w:cs="Arial"/>
          <w:sz w:val="18"/>
          <w:szCs w:val="18"/>
          <w:lang w:eastAsia="en-US"/>
        </w:rPr>
      </w:pPr>
      <w:r w:rsidRPr="00C9040A">
        <w:rPr>
          <w:rFonts w:ascii="Arial" w:hAnsi="Arial" w:cs="Arial"/>
          <w:sz w:val="18"/>
          <w:szCs w:val="18"/>
        </w:rPr>
        <w:t xml:space="preserve">396921 Воронежская область, </w:t>
      </w:r>
      <w:proofErr w:type="spellStart"/>
      <w:r w:rsidRPr="00C9040A">
        <w:rPr>
          <w:rFonts w:ascii="Arial" w:hAnsi="Arial" w:cs="Arial"/>
          <w:sz w:val="18"/>
          <w:szCs w:val="18"/>
        </w:rPr>
        <w:t>Семилукский</w:t>
      </w:r>
      <w:proofErr w:type="spellEnd"/>
      <w:r w:rsidRPr="00C9040A">
        <w:rPr>
          <w:rFonts w:ascii="Arial" w:hAnsi="Arial" w:cs="Arial"/>
          <w:sz w:val="18"/>
          <w:szCs w:val="18"/>
        </w:rPr>
        <w:t xml:space="preserve"> район, с. </w:t>
      </w:r>
      <w:proofErr w:type="spellStart"/>
      <w:r w:rsidRPr="00C9040A">
        <w:rPr>
          <w:rFonts w:ascii="Arial" w:hAnsi="Arial" w:cs="Arial"/>
          <w:sz w:val="18"/>
          <w:szCs w:val="18"/>
        </w:rPr>
        <w:t>Перлёвка</w:t>
      </w:r>
      <w:proofErr w:type="spellEnd"/>
      <w:r w:rsidRPr="00C9040A">
        <w:rPr>
          <w:rFonts w:ascii="Arial" w:hAnsi="Arial" w:cs="Arial"/>
          <w:sz w:val="18"/>
          <w:szCs w:val="18"/>
        </w:rPr>
        <w:t>, улица Центральная, 54 тел. (47372) 76-1-68</w:t>
      </w:r>
    </w:p>
    <w:p w:rsidR="00C9000D" w:rsidRPr="00C9040A" w:rsidRDefault="00C9000D" w:rsidP="00C9000D">
      <w:pPr>
        <w:pStyle w:val="af3"/>
        <w:rPr>
          <w:rFonts w:ascii="Arial" w:eastAsia="Times New Roman" w:hAnsi="Arial" w:cs="Arial"/>
          <w:sz w:val="18"/>
          <w:szCs w:val="18"/>
          <w:u w:val="single"/>
        </w:rPr>
      </w:pPr>
    </w:p>
    <w:p w:rsidR="00247337" w:rsidRPr="00C9040A" w:rsidRDefault="00247337" w:rsidP="008A6827">
      <w:pPr>
        <w:ind w:firstLine="709"/>
        <w:rPr>
          <w:rFonts w:cs="Arial"/>
        </w:rPr>
      </w:pPr>
    </w:p>
    <w:p w:rsidR="00C831D6" w:rsidRPr="00C9040A" w:rsidRDefault="00C831D6" w:rsidP="008A6827">
      <w:pPr>
        <w:ind w:firstLine="709"/>
        <w:jc w:val="center"/>
        <w:rPr>
          <w:rFonts w:cs="Arial"/>
        </w:rPr>
      </w:pPr>
      <w:r w:rsidRPr="00C9040A">
        <w:rPr>
          <w:rFonts w:cs="Arial"/>
        </w:rPr>
        <w:t>ПОСТАНОВЛЕНИЕ</w:t>
      </w:r>
    </w:p>
    <w:p w:rsidR="009C59CA" w:rsidRPr="00C9040A" w:rsidRDefault="009C59CA" w:rsidP="008A6827">
      <w:pPr>
        <w:ind w:firstLine="709"/>
        <w:rPr>
          <w:rFonts w:cs="Arial"/>
        </w:rPr>
      </w:pPr>
    </w:p>
    <w:p w:rsidR="00540ED8" w:rsidRPr="00C9040A" w:rsidRDefault="001445B1" w:rsidP="008A6827">
      <w:pPr>
        <w:ind w:firstLine="142"/>
        <w:rPr>
          <w:rFonts w:cs="Arial"/>
        </w:rPr>
      </w:pPr>
      <w:r w:rsidRPr="00C9040A">
        <w:rPr>
          <w:rFonts w:cs="Arial"/>
        </w:rPr>
        <w:t xml:space="preserve">от </w:t>
      </w:r>
      <w:r w:rsidR="00BB7539">
        <w:rPr>
          <w:rFonts w:cs="Arial"/>
        </w:rPr>
        <w:t>26</w:t>
      </w:r>
      <w:r w:rsidRPr="00C9040A">
        <w:rPr>
          <w:rFonts w:cs="Arial"/>
        </w:rPr>
        <w:t>.</w:t>
      </w:r>
      <w:r w:rsidR="00BB7539">
        <w:rPr>
          <w:rFonts w:cs="Arial"/>
        </w:rPr>
        <w:t>0</w:t>
      </w:r>
      <w:r w:rsidR="00FC005C">
        <w:rPr>
          <w:rFonts w:cs="Arial"/>
        </w:rPr>
        <w:t>2</w:t>
      </w:r>
      <w:r w:rsidRPr="00C9040A">
        <w:rPr>
          <w:rFonts w:cs="Arial"/>
        </w:rPr>
        <w:t>.20</w:t>
      </w:r>
      <w:r w:rsidR="00BB7539">
        <w:rPr>
          <w:rFonts w:cs="Arial"/>
        </w:rPr>
        <w:t>26</w:t>
      </w:r>
      <w:r w:rsidR="00380065" w:rsidRPr="00C9040A">
        <w:rPr>
          <w:rFonts w:cs="Arial"/>
        </w:rPr>
        <w:t xml:space="preserve"> </w:t>
      </w:r>
      <w:r w:rsidR="004A2A32" w:rsidRPr="00C9040A">
        <w:rPr>
          <w:rFonts w:cs="Arial"/>
        </w:rPr>
        <w:t>года</w:t>
      </w:r>
      <w:r w:rsidR="00380065" w:rsidRPr="00C9040A">
        <w:rPr>
          <w:rFonts w:cs="Arial"/>
        </w:rPr>
        <w:t xml:space="preserve"> </w:t>
      </w:r>
      <w:r w:rsidR="004A2A32" w:rsidRPr="00C9040A">
        <w:rPr>
          <w:rFonts w:cs="Arial"/>
        </w:rPr>
        <w:t>№</w:t>
      </w:r>
      <w:r w:rsidR="0082495A" w:rsidRPr="00C9040A">
        <w:rPr>
          <w:rFonts w:cs="Arial"/>
        </w:rPr>
        <w:t xml:space="preserve"> </w:t>
      </w:r>
      <w:r w:rsidR="00FC005C">
        <w:rPr>
          <w:rFonts w:cs="Arial"/>
        </w:rPr>
        <w:t>21</w:t>
      </w:r>
    </w:p>
    <w:p w:rsidR="00247337" w:rsidRPr="00C9040A" w:rsidRDefault="00B6783B" w:rsidP="008A6827">
      <w:pPr>
        <w:ind w:firstLine="142"/>
        <w:rPr>
          <w:rFonts w:cs="Arial"/>
        </w:rPr>
      </w:pPr>
      <w:r w:rsidRPr="00C9040A">
        <w:rPr>
          <w:rFonts w:cs="Arial"/>
        </w:rPr>
        <w:t xml:space="preserve">с. </w:t>
      </w:r>
      <w:proofErr w:type="spellStart"/>
      <w:r w:rsidRPr="00C9040A">
        <w:rPr>
          <w:rFonts w:cs="Arial"/>
        </w:rPr>
        <w:t>Перлёвка</w:t>
      </w:r>
      <w:proofErr w:type="spellEnd"/>
    </w:p>
    <w:p w:rsidR="00522606" w:rsidRPr="00C9040A" w:rsidRDefault="0050094E" w:rsidP="001E6BB4">
      <w:pPr>
        <w:ind w:right="4393" w:firstLine="142"/>
        <w:rPr>
          <w:rFonts w:cs="Arial"/>
        </w:rPr>
      </w:pPr>
      <w:r w:rsidRPr="00C9040A">
        <w:rPr>
          <w:rFonts w:cs="Arial"/>
        </w:rPr>
        <w:t>О внесении изменений в постановление</w:t>
      </w:r>
      <w:r w:rsidR="001E6BB4" w:rsidRPr="00C9040A">
        <w:rPr>
          <w:rFonts w:cs="Arial"/>
          <w:bCs/>
        </w:rPr>
        <w:t xml:space="preserve"> администрации Перлёвского сельского поселения</w:t>
      </w:r>
      <w:r w:rsidRPr="00C9040A">
        <w:rPr>
          <w:rFonts w:cs="Arial"/>
        </w:rPr>
        <w:t xml:space="preserve"> от 21.07.2022 года № 75</w:t>
      </w:r>
      <w:r w:rsidR="001E6BB4" w:rsidRPr="00C9040A">
        <w:rPr>
          <w:rFonts w:cs="Arial"/>
        </w:rPr>
        <w:t xml:space="preserve"> </w:t>
      </w:r>
      <w:r w:rsidRPr="00C9040A">
        <w:rPr>
          <w:rFonts w:cs="Arial"/>
        </w:rPr>
        <w:t>«</w:t>
      </w:r>
      <w:r w:rsidR="00522606" w:rsidRPr="00C9040A">
        <w:rPr>
          <w:rFonts w:cs="Arial"/>
        </w:rPr>
        <w:t>Об утверждении Положения о комиссии по соблюдению требований к служебному поведению муниципальных</w:t>
      </w:r>
      <w:r w:rsidR="001E6BB4" w:rsidRPr="00C9040A">
        <w:rPr>
          <w:rFonts w:cs="Arial"/>
        </w:rPr>
        <w:t xml:space="preserve"> </w:t>
      </w:r>
      <w:r w:rsidR="00522606" w:rsidRPr="00C9040A">
        <w:rPr>
          <w:rFonts w:cs="Arial"/>
        </w:rPr>
        <w:t xml:space="preserve"> служащих и урег</w:t>
      </w:r>
      <w:r w:rsidRPr="00C9040A">
        <w:rPr>
          <w:rFonts w:cs="Arial"/>
        </w:rPr>
        <w:t>улированию конфликтов интересов»</w:t>
      </w:r>
    </w:p>
    <w:p w:rsidR="00D426AA" w:rsidRDefault="00D426AA" w:rsidP="001E6BB4">
      <w:pPr>
        <w:ind w:firstLine="709"/>
        <w:rPr>
          <w:rFonts w:ascii="Times New Roman" w:hAnsi="Times New Roman"/>
          <w:color w:val="000000"/>
          <w:sz w:val="28"/>
          <w:szCs w:val="28"/>
        </w:rPr>
      </w:pPr>
    </w:p>
    <w:p w:rsidR="00540ED8" w:rsidRPr="00BB7539" w:rsidRDefault="00D426AA" w:rsidP="008A6827">
      <w:pPr>
        <w:ind w:firstLine="709"/>
        <w:rPr>
          <w:rFonts w:cs="Arial"/>
        </w:rPr>
      </w:pPr>
      <w:r w:rsidRPr="00D426AA">
        <w:rPr>
          <w:rFonts w:cs="Arial"/>
          <w:color w:val="000000"/>
        </w:rPr>
        <w:t xml:space="preserve">В </w:t>
      </w:r>
      <w:r w:rsidRPr="00BB7539">
        <w:rPr>
          <w:rFonts w:cs="Arial"/>
          <w:color w:val="000000"/>
        </w:rPr>
        <w:t xml:space="preserve">соответствии с </w:t>
      </w:r>
      <w:r w:rsidRPr="00BB7539">
        <w:rPr>
          <w:rFonts w:eastAsia="Segoe UI" w:cs="Arial"/>
          <w:color w:val="000000"/>
        </w:rPr>
        <w:t>Указом Президента РФ от 09.07.2025 N 465 «О внесении изменений в Положение о комиссиях по соблюдению требований к служебному поведению федеральных государственных служащих и урегулированию конфликта интересов, утверждённое Указом Президента Российской Федерации от 1 июля 2010 г. № 821</w:t>
      </w:r>
      <w:r w:rsidR="0014516E" w:rsidRPr="00BB7539">
        <w:rPr>
          <w:rFonts w:eastAsia="Calibri" w:cs="Arial"/>
          <w:bCs/>
        </w:rPr>
        <w:t>,</w:t>
      </w:r>
      <w:r w:rsidR="00F22F85" w:rsidRPr="00BB7539">
        <w:rPr>
          <w:rFonts w:eastAsia="Calibri" w:cs="Arial"/>
          <w:bCs/>
        </w:rPr>
        <w:t xml:space="preserve"> </w:t>
      </w:r>
      <w:r w:rsidR="0014516E" w:rsidRPr="00BB7539">
        <w:rPr>
          <w:rFonts w:eastAsia="Calibri" w:cs="Arial"/>
          <w:bCs/>
        </w:rPr>
        <w:t xml:space="preserve">администрация </w:t>
      </w:r>
      <w:r w:rsidR="001445B1" w:rsidRPr="00BB7539">
        <w:rPr>
          <w:rFonts w:eastAsia="Calibri" w:cs="Arial"/>
          <w:bCs/>
        </w:rPr>
        <w:t>Перлёвского сельского</w:t>
      </w:r>
      <w:r w:rsidR="0014516E" w:rsidRPr="00BB7539">
        <w:rPr>
          <w:rFonts w:cs="Arial"/>
          <w:bCs/>
        </w:rPr>
        <w:t xml:space="preserve"> поселения</w:t>
      </w:r>
      <w:r w:rsidR="0014516E" w:rsidRPr="00BB7539">
        <w:rPr>
          <w:rFonts w:eastAsia="Calibri" w:cs="Arial"/>
          <w:bCs/>
        </w:rPr>
        <w:t xml:space="preserve"> </w:t>
      </w:r>
      <w:r w:rsidR="00C831D6" w:rsidRPr="00BB7539">
        <w:rPr>
          <w:rFonts w:cs="Arial"/>
        </w:rPr>
        <w:t>ПОСТАНОВЛЯЕТ</w:t>
      </w:r>
      <w:r w:rsidR="004A2A32" w:rsidRPr="00BB7539">
        <w:rPr>
          <w:rFonts w:cs="Arial"/>
        </w:rPr>
        <w:t>:</w:t>
      </w:r>
    </w:p>
    <w:p w:rsidR="00480ACE" w:rsidRPr="00BB7539" w:rsidRDefault="00480ACE" w:rsidP="008A6827">
      <w:pPr>
        <w:ind w:firstLine="709"/>
        <w:rPr>
          <w:rFonts w:cs="Arial"/>
        </w:rPr>
      </w:pPr>
    </w:p>
    <w:p w:rsidR="008C5519" w:rsidRPr="00BB7539" w:rsidRDefault="00480ACE" w:rsidP="008C5519">
      <w:pPr>
        <w:pStyle w:val="ConsPlusTitle"/>
        <w:numPr>
          <w:ilvl w:val="0"/>
          <w:numId w:val="9"/>
        </w:numPr>
        <w:ind w:left="0" w:right="-1" w:firstLine="709"/>
        <w:jc w:val="both"/>
        <w:rPr>
          <w:rFonts w:ascii="Arial" w:hAnsi="Arial" w:cs="Arial"/>
          <w:b w:val="0"/>
          <w:sz w:val="24"/>
          <w:szCs w:val="24"/>
        </w:rPr>
      </w:pPr>
      <w:r w:rsidRPr="00BB7539">
        <w:rPr>
          <w:rFonts w:ascii="Arial" w:eastAsia="Calibri" w:hAnsi="Arial" w:cs="Arial"/>
          <w:b w:val="0"/>
          <w:sz w:val="24"/>
          <w:szCs w:val="24"/>
        </w:rPr>
        <w:t>Внести в постановление администрации Перлёвского сельского поселения</w:t>
      </w:r>
      <w:r w:rsidRPr="00BB7539">
        <w:rPr>
          <w:rFonts w:ascii="Arial" w:hAnsi="Arial" w:cs="Arial"/>
          <w:b w:val="0"/>
          <w:bCs/>
          <w:kern w:val="28"/>
          <w:sz w:val="24"/>
          <w:szCs w:val="24"/>
        </w:rPr>
        <w:t xml:space="preserve"> от </w:t>
      </w:r>
      <w:r w:rsidR="005072D9" w:rsidRPr="00BB7539">
        <w:rPr>
          <w:rFonts w:ascii="Arial" w:hAnsi="Arial" w:cs="Arial"/>
          <w:b w:val="0"/>
          <w:bCs/>
          <w:kern w:val="28"/>
          <w:sz w:val="24"/>
          <w:szCs w:val="24"/>
        </w:rPr>
        <w:t xml:space="preserve"> </w:t>
      </w:r>
      <w:r w:rsidR="005072D9" w:rsidRPr="00BB7539">
        <w:rPr>
          <w:rFonts w:ascii="Arial" w:hAnsi="Arial" w:cs="Arial"/>
          <w:b w:val="0"/>
          <w:sz w:val="24"/>
          <w:szCs w:val="24"/>
        </w:rPr>
        <w:t>21.07.2022 года № 75 «Об утверждении Положения о комиссии по соблюдению требований к служебному поведению муниципальных  служащих и урегулированию конфликтов интересов</w:t>
      </w:r>
      <w:r w:rsidR="009556C4" w:rsidRPr="00BB7539">
        <w:rPr>
          <w:rFonts w:ascii="Arial" w:hAnsi="Arial" w:cs="Arial"/>
          <w:b w:val="0"/>
          <w:sz w:val="24"/>
          <w:szCs w:val="24"/>
        </w:rPr>
        <w:t>»</w:t>
      </w:r>
      <w:r w:rsidR="00D426AA" w:rsidRPr="00BB7539">
        <w:rPr>
          <w:rFonts w:ascii="Arial" w:eastAsia="Segoe UI" w:hAnsi="Arial" w:cs="Arial"/>
          <w:b w:val="0"/>
          <w:color w:val="000000"/>
          <w:sz w:val="24"/>
          <w:szCs w:val="24"/>
        </w:rPr>
        <w:t xml:space="preserve"> </w:t>
      </w:r>
      <w:r w:rsidR="008C5519" w:rsidRPr="00BB7539">
        <w:rPr>
          <w:rFonts w:ascii="Arial" w:hAnsi="Arial" w:cs="Arial"/>
          <w:b w:val="0"/>
          <w:sz w:val="24"/>
          <w:szCs w:val="24"/>
        </w:rPr>
        <w:t>следующие изменения:</w:t>
      </w:r>
    </w:p>
    <w:p w:rsidR="008C5519" w:rsidRPr="00BB7539" w:rsidRDefault="008C5519" w:rsidP="00BB7539">
      <w:pPr>
        <w:numPr>
          <w:ilvl w:val="0"/>
          <w:numId w:val="8"/>
        </w:numPr>
        <w:ind w:firstLineChars="250" w:firstLine="600"/>
        <w:rPr>
          <w:rFonts w:cs="Arial"/>
        </w:rPr>
      </w:pPr>
      <w:r w:rsidRPr="00BB7539">
        <w:rPr>
          <w:rFonts w:eastAsia="Segoe UI" w:cs="Arial"/>
          <w:color w:val="000000"/>
        </w:rPr>
        <w:t xml:space="preserve">1 </w:t>
      </w:r>
      <w:r w:rsidRPr="00BB7539">
        <w:rPr>
          <w:rFonts w:cs="Arial"/>
        </w:rPr>
        <w:t xml:space="preserve">Изложить приложение к Положению о комиссии по соблюдению требований к служебному поведению муниципальных служащих и урегулированию конфликтов интересов в новой редакции </w:t>
      </w:r>
      <w:proofErr w:type="gramStart"/>
      <w:r w:rsidRPr="00BB7539">
        <w:rPr>
          <w:rFonts w:cs="Arial"/>
        </w:rPr>
        <w:t xml:space="preserve">( </w:t>
      </w:r>
      <w:proofErr w:type="gramEnd"/>
      <w:r w:rsidRPr="00BB7539">
        <w:rPr>
          <w:rFonts w:cs="Arial"/>
        </w:rPr>
        <w:t>прилагается).</w:t>
      </w:r>
    </w:p>
    <w:p w:rsidR="00E7417C" w:rsidRPr="00BB7539" w:rsidRDefault="00E7417C" w:rsidP="00D426AA">
      <w:pPr>
        <w:ind w:firstLine="709"/>
        <w:rPr>
          <w:rFonts w:cs="Arial"/>
          <w:color w:val="000000"/>
        </w:rPr>
      </w:pPr>
      <w:r w:rsidRPr="00BB7539">
        <w:rPr>
          <w:rFonts w:cs="Arial"/>
          <w:color w:val="000000"/>
        </w:rPr>
        <w:t xml:space="preserve">2. Настоящее постановление вступает в силу после его официального </w:t>
      </w:r>
      <w:r w:rsidR="00A90F82" w:rsidRPr="00BB7539">
        <w:rPr>
          <w:rFonts w:cs="Arial"/>
          <w:color w:val="000000"/>
        </w:rPr>
        <w:t>опубликования.</w:t>
      </w:r>
    </w:p>
    <w:p w:rsidR="001445B1" w:rsidRPr="00BB7539" w:rsidRDefault="00C9040A" w:rsidP="00C9040A">
      <w:pPr>
        <w:pStyle w:val="af5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BB7539">
        <w:rPr>
          <w:rFonts w:ascii="Arial" w:hAnsi="Arial" w:cs="Arial"/>
        </w:rPr>
        <w:t>3</w:t>
      </w:r>
      <w:r w:rsidR="001445B1" w:rsidRPr="00BB7539">
        <w:rPr>
          <w:rFonts w:ascii="Arial" w:hAnsi="Arial" w:cs="Arial"/>
        </w:rPr>
        <w:t xml:space="preserve">. </w:t>
      </w:r>
      <w:proofErr w:type="gramStart"/>
      <w:r w:rsidR="001445B1" w:rsidRPr="00BB7539">
        <w:rPr>
          <w:rFonts w:ascii="Arial" w:hAnsi="Arial" w:cs="Arial"/>
        </w:rPr>
        <w:t>Контроль за</w:t>
      </w:r>
      <w:proofErr w:type="gramEnd"/>
      <w:r w:rsidR="001445B1" w:rsidRPr="00BB7539">
        <w:rPr>
          <w:rFonts w:ascii="Arial" w:hAnsi="Arial" w:cs="Arial"/>
        </w:rPr>
        <w:t xml:space="preserve"> исполнением настоящего постановления оставляю за собой.</w:t>
      </w:r>
    </w:p>
    <w:tbl>
      <w:tblPr>
        <w:tblW w:w="0" w:type="auto"/>
        <w:tblLook w:val="04A0"/>
      </w:tblPr>
      <w:tblGrid>
        <w:gridCol w:w="4197"/>
        <w:gridCol w:w="2717"/>
        <w:gridCol w:w="2940"/>
      </w:tblGrid>
      <w:tr w:rsidR="001445B1" w:rsidRPr="00BB7539" w:rsidTr="00D426AA">
        <w:tc>
          <w:tcPr>
            <w:tcW w:w="4197" w:type="dxa"/>
            <w:shd w:val="clear" w:color="auto" w:fill="auto"/>
          </w:tcPr>
          <w:p w:rsidR="001445B1" w:rsidRPr="00BB7539" w:rsidRDefault="001445B1" w:rsidP="00250490">
            <w:pPr>
              <w:ind w:firstLine="0"/>
              <w:rPr>
                <w:rFonts w:cs="Arial"/>
              </w:rPr>
            </w:pPr>
          </w:p>
        </w:tc>
        <w:tc>
          <w:tcPr>
            <w:tcW w:w="2717" w:type="dxa"/>
            <w:shd w:val="clear" w:color="auto" w:fill="auto"/>
          </w:tcPr>
          <w:p w:rsidR="001445B1" w:rsidRPr="00BB7539" w:rsidRDefault="001445B1" w:rsidP="008A6827">
            <w:pPr>
              <w:ind w:firstLine="709"/>
              <w:rPr>
                <w:rFonts w:cs="Arial"/>
              </w:rPr>
            </w:pPr>
          </w:p>
        </w:tc>
        <w:tc>
          <w:tcPr>
            <w:tcW w:w="2940" w:type="dxa"/>
            <w:shd w:val="clear" w:color="auto" w:fill="auto"/>
          </w:tcPr>
          <w:p w:rsidR="001445B1" w:rsidRPr="00BB7539" w:rsidRDefault="001445B1" w:rsidP="008A6827">
            <w:pPr>
              <w:ind w:firstLine="709"/>
              <w:rPr>
                <w:rFonts w:cs="Arial"/>
              </w:rPr>
            </w:pPr>
          </w:p>
        </w:tc>
      </w:tr>
      <w:tr w:rsidR="00D426AA" w:rsidRPr="00BB7539" w:rsidTr="00D426AA">
        <w:tc>
          <w:tcPr>
            <w:tcW w:w="4197" w:type="dxa"/>
            <w:shd w:val="clear" w:color="auto" w:fill="auto"/>
          </w:tcPr>
          <w:p w:rsidR="00D426AA" w:rsidRPr="00BB7539" w:rsidRDefault="00D426AA" w:rsidP="00D426AA">
            <w:pPr>
              <w:ind w:firstLine="0"/>
              <w:rPr>
                <w:rFonts w:cs="Arial"/>
              </w:rPr>
            </w:pPr>
          </w:p>
          <w:p w:rsidR="00D426AA" w:rsidRPr="00BB7539" w:rsidRDefault="00FC005C" w:rsidP="00FC005C">
            <w:pPr>
              <w:ind w:firstLine="0"/>
              <w:rPr>
                <w:rFonts w:cs="Arial"/>
              </w:rPr>
            </w:pPr>
            <w:r w:rsidRPr="00FC005C">
              <w:rPr>
                <w:rFonts w:cs="Arial"/>
              </w:rPr>
              <w:t xml:space="preserve">Временно </w:t>
            </w:r>
            <w:proofErr w:type="gramStart"/>
            <w:r w:rsidRPr="00FC005C">
              <w:rPr>
                <w:rFonts w:cs="Arial"/>
              </w:rPr>
              <w:t>исполняющий</w:t>
            </w:r>
            <w:proofErr w:type="gramEnd"/>
            <w:r w:rsidRPr="00FC005C">
              <w:rPr>
                <w:rFonts w:cs="Arial"/>
              </w:rPr>
              <w:t xml:space="preserve"> полномочия Главы Перлёвского сельского поселения </w:t>
            </w:r>
          </w:p>
        </w:tc>
        <w:tc>
          <w:tcPr>
            <w:tcW w:w="2717" w:type="dxa"/>
            <w:shd w:val="clear" w:color="auto" w:fill="auto"/>
          </w:tcPr>
          <w:p w:rsidR="00D426AA" w:rsidRPr="00BB7539" w:rsidRDefault="00F102A0" w:rsidP="00D426AA">
            <w:pPr>
              <w:ind w:firstLine="56"/>
              <w:rPr>
                <w:rFonts w:cs="Arial"/>
              </w:rPr>
            </w:pPr>
            <w:r>
              <w:rPr>
                <w:rFonts w:cs="Arial"/>
              </w:rPr>
              <w:t xml:space="preserve">              </w:t>
            </w:r>
          </w:p>
        </w:tc>
        <w:tc>
          <w:tcPr>
            <w:tcW w:w="2940" w:type="dxa"/>
            <w:shd w:val="clear" w:color="auto" w:fill="auto"/>
          </w:tcPr>
          <w:p w:rsidR="00D426AA" w:rsidRPr="00BB7539" w:rsidRDefault="00D426AA" w:rsidP="00D426AA">
            <w:pPr>
              <w:ind w:firstLine="709"/>
              <w:rPr>
                <w:rFonts w:cs="Arial"/>
              </w:rPr>
            </w:pPr>
          </w:p>
          <w:p w:rsidR="00D426AA" w:rsidRPr="00BB7539" w:rsidRDefault="00D426AA" w:rsidP="00D426AA">
            <w:pPr>
              <w:ind w:firstLine="709"/>
              <w:rPr>
                <w:rFonts w:cs="Arial"/>
              </w:rPr>
            </w:pPr>
          </w:p>
          <w:p w:rsidR="00F102A0" w:rsidRDefault="00F102A0" w:rsidP="00D426AA">
            <w:pPr>
              <w:ind w:firstLine="709"/>
              <w:rPr>
                <w:rFonts w:cs="Arial"/>
              </w:rPr>
            </w:pPr>
          </w:p>
          <w:p w:rsidR="00D426AA" w:rsidRPr="00BB7539" w:rsidRDefault="00FC005C" w:rsidP="00D426AA">
            <w:pPr>
              <w:ind w:firstLine="709"/>
              <w:rPr>
                <w:rFonts w:cs="Arial"/>
              </w:rPr>
            </w:pPr>
            <w:r>
              <w:rPr>
                <w:rFonts w:cs="Arial"/>
              </w:rPr>
              <w:t xml:space="preserve">В. В. </w:t>
            </w:r>
            <w:proofErr w:type="spellStart"/>
            <w:r>
              <w:rPr>
                <w:rFonts w:cs="Arial"/>
              </w:rPr>
              <w:t>Ракшин</w:t>
            </w:r>
            <w:proofErr w:type="spellEnd"/>
          </w:p>
          <w:p w:rsidR="00D426AA" w:rsidRPr="00BB7539" w:rsidRDefault="00D426AA" w:rsidP="00D426AA">
            <w:pPr>
              <w:ind w:firstLine="709"/>
              <w:rPr>
                <w:rFonts w:cs="Arial"/>
              </w:rPr>
            </w:pPr>
          </w:p>
        </w:tc>
      </w:tr>
    </w:tbl>
    <w:p w:rsidR="00DB589D" w:rsidRDefault="00DB589D" w:rsidP="00D426AA">
      <w:pPr>
        <w:autoSpaceDE w:val="0"/>
        <w:autoSpaceDN w:val="0"/>
        <w:adjustRightInd w:val="0"/>
        <w:ind w:left="5103" w:firstLine="540"/>
        <w:rPr>
          <w:rFonts w:eastAsia="Calibri" w:cs="Arial"/>
        </w:rPr>
      </w:pPr>
    </w:p>
    <w:p w:rsidR="008C5519" w:rsidRDefault="008C5519" w:rsidP="00D426AA">
      <w:pPr>
        <w:autoSpaceDE w:val="0"/>
        <w:autoSpaceDN w:val="0"/>
        <w:adjustRightInd w:val="0"/>
        <w:ind w:left="5103" w:firstLine="540"/>
        <w:rPr>
          <w:rFonts w:eastAsia="Calibri" w:cs="Arial"/>
        </w:rPr>
      </w:pPr>
    </w:p>
    <w:p w:rsidR="008C5519" w:rsidRDefault="008C5519" w:rsidP="00D426AA">
      <w:pPr>
        <w:autoSpaceDE w:val="0"/>
        <w:autoSpaceDN w:val="0"/>
        <w:adjustRightInd w:val="0"/>
        <w:ind w:left="5103" w:firstLine="540"/>
        <w:rPr>
          <w:rFonts w:eastAsia="Calibri" w:cs="Arial"/>
        </w:rPr>
      </w:pPr>
    </w:p>
    <w:p w:rsidR="008C5519" w:rsidRDefault="008C5519" w:rsidP="00D426AA">
      <w:pPr>
        <w:autoSpaceDE w:val="0"/>
        <w:autoSpaceDN w:val="0"/>
        <w:adjustRightInd w:val="0"/>
        <w:ind w:left="5103" w:firstLine="540"/>
        <w:rPr>
          <w:rFonts w:eastAsia="Calibri" w:cs="Arial"/>
        </w:rPr>
      </w:pPr>
    </w:p>
    <w:p w:rsidR="008C5519" w:rsidRDefault="008C5519">
      <w:pPr>
        <w:ind w:firstLine="0"/>
        <w:jc w:val="left"/>
        <w:rPr>
          <w:rFonts w:eastAsia="Calibri" w:cs="Arial"/>
        </w:rPr>
      </w:pPr>
      <w:r>
        <w:rPr>
          <w:rFonts w:eastAsia="Calibri" w:cs="Arial"/>
        </w:rPr>
        <w:br w:type="page"/>
      </w:r>
    </w:p>
    <w:p w:rsidR="008C5519" w:rsidRPr="008A6827" w:rsidRDefault="008C5519" w:rsidP="008C5519">
      <w:pPr>
        <w:ind w:left="5103" w:firstLine="0"/>
        <w:rPr>
          <w:rFonts w:cs="Arial"/>
        </w:rPr>
      </w:pPr>
      <w:r w:rsidRPr="008A6827">
        <w:rPr>
          <w:rFonts w:cs="Arial"/>
        </w:rPr>
        <w:lastRenderedPageBreak/>
        <w:t>Приложение</w:t>
      </w:r>
    </w:p>
    <w:p w:rsidR="008C5519" w:rsidRPr="008A6827" w:rsidRDefault="008C5519" w:rsidP="008C5519">
      <w:pPr>
        <w:ind w:left="5103" w:firstLine="0"/>
        <w:rPr>
          <w:rFonts w:cs="Arial"/>
        </w:rPr>
      </w:pPr>
      <w:r w:rsidRPr="008A6827">
        <w:rPr>
          <w:rFonts w:cs="Arial"/>
        </w:rPr>
        <w:t>к Положению о комиссии по соблюдению требований к служебному поведению муниципальных служащих и урегулированию конфликтов интересов</w:t>
      </w:r>
    </w:p>
    <w:p w:rsidR="008C5519" w:rsidRPr="008A6827" w:rsidRDefault="008C5519" w:rsidP="008C5519">
      <w:pPr>
        <w:ind w:left="5103" w:firstLine="0"/>
        <w:rPr>
          <w:rFonts w:cs="Arial"/>
        </w:rPr>
      </w:pPr>
    </w:p>
    <w:p w:rsidR="008C5519" w:rsidRPr="008A6827" w:rsidRDefault="008C5519" w:rsidP="008C5519">
      <w:pPr>
        <w:ind w:left="5103" w:firstLine="0"/>
        <w:rPr>
          <w:rFonts w:cs="Arial"/>
        </w:rPr>
      </w:pPr>
    </w:p>
    <w:p w:rsidR="008C5519" w:rsidRPr="008A6827" w:rsidRDefault="008C5519" w:rsidP="008C5519">
      <w:pPr>
        <w:tabs>
          <w:tab w:val="left" w:pos="993"/>
        </w:tabs>
        <w:ind w:firstLine="709"/>
        <w:jc w:val="center"/>
        <w:rPr>
          <w:rFonts w:cs="Arial"/>
        </w:rPr>
      </w:pPr>
      <w:r w:rsidRPr="008A6827">
        <w:rPr>
          <w:rFonts w:cs="Arial"/>
        </w:rPr>
        <w:t>Состав</w:t>
      </w:r>
    </w:p>
    <w:p w:rsidR="008C5519" w:rsidRPr="008A6827" w:rsidRDefault="008C5519" w:rsidP="008C5519">
      <w:pPr>
        <w:tabs>
          <w:tab w:val="left" w:pos="993"/>
        </w:tabs>
        <w:ind w:firstLine="709"/>
        <w:jc w:val="center"/>
        <w:rPr>
          <w:rFonts w:cs="Arial"/>
        </w:rPr>
      </w:pPr>
      <w:r w:rsidRPr="008A6827">
        <w:rPr>
          <w:rFonts w:cs="Arial"/>
        </w:rPr>
        <w:t>комиссии по соблюдению требований к служебному поведению муниципальных служащих и урегулированию конфликта интересов</w:t>
      </w:r>
    </w:p>
    <w:p w:rsidR="008C5519" w:rsidRPr="008A6827" w:rsidRDefault="008C5519" w:rsidP="008C5519">
      <w:pPr>
        <w:tabs>
          <w:tab w:val="left" w:pos="993"/>
        </w:tabs>
        <w:ind w:firstLine="709"/>
        <w:rPr>
          <w:rFonts w:cs="Arial"/>
        </w:rPr>
      </w:pPr>
    </w:p>
    <w:p w:rsidR="008C5519" w:rsidRPr="008A6827" w:rsidRDefault="008C5519" w:rsidP="008C5519">
      <w:pPr>
        <w:tabs>
          <w:tab w:val="left" w:pos="993"/>
        </w:tabs>
        <w:ind w:firstLine="709"/>
        <w:rPr>
          <w:rFonts w:cs="Arial"/>
        </w:rPr>
      </w:pPr>
    </w:p>
    <w:tbl>
      <w:tblPr>
        <w:tblStyle w:val="af2"/>
        <w:tblW w:w="0" w:type="auto"/>
        <w:tblLook w:val="04A0"/>
      </w:tblPr>
      <w:tblGrid>
        <w:gridCol w:w="3284"/>
        <w:gridCol w:w="6463"/>
      </w:tblGrid>
      <w:tr w:rsidR="008C5519" w:rsidRPr="008A6827" w:rsidTr="004B658F">
        <w:tc>
          <w:tcPr>
            <w:tcW w:w="3284" w:type="dxa"/>
          </w:tcPr>
          <w:p w:rsidR="008C5519" w:rsidRPr="008A6827" w:rsidRDefault="00FC005C" w:rsidP="004B658F">
            <w:pPr>
              <w:tabs>
                <w:tab w:val="left" w:pos="993"/>
              </w:tabs>
              <w:ind w:firstLine="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Ракшин</w:t>
            </w:r>
            <w:proofErr w:type="spellEnd"/>
            <w:r>
              <w:rPr>
                <w:rFonts w:cs="Arial"/>
              </w:rPr>
              <w:t xml:space="preserve"> В. В.</w:t>
            </w:r>
          </w:p>
        </w:tc>
        <w:tc>
          <w:tcPr>
            <w:tcW w:w="6463" w:type="dxa"/>
          </w:tcPr>
          <w:p w:rsidR="008C5519" w:rsidRPr="008A6827" w:rsidRDefault="008C5519" w:rsidP="008C5519">
            <w:pPr>
              <w:tabs>
                <w:tab w:val="left" w:pos="993"/>
              </w:tabs>
              <w:ind w:firstLine="0"/>
              <w:rPr>
                <w:rFonts w:cs="Arial"/>
              </w:rPr>
            </w:pPr>
            <w:r w:rsidRPr="008A6827">
              <w:rPr>
                <w:rFonts w:cs="Arial"/>
              </w:rPr>
              <w:t xml:space="preserve">- </w:t>
            </w:r>
            <w:r w:rsidR="00FC005C" w:rsidRPr="00FC005C">
              <w:rPr>
                <w:rFonts w:cs="Arial"/>
              </w:rPr>
              <w:t>Временно исполняющий полномочия Главы Перлёвского сельского поселения Семилукского муниципального района Воронежской области</w:t>
            </w:r>
            <w:r w:rsidRPr="008A6827">
              <w:rPr>
                <w:rFonts w:cs="Arial"/>
              </w:rPr>
              <w:t>, председатель комиссии;</w:t>
            </w:r>
          </w:p>
        </w:tc>
      </w:tr>
      <w:tr w:rsidR="008C5519" w:rsidRPr="008A6827" w:rsidTr="004B658F">
        <w:tc>
          <w:tcPr>
            <w:tcW w:w="3284" w:type="dxa"/>
          </w:tcPr>
          <w:p w:rsidR="008C5519" w:rsidRPr="008A6827" w:rsidRDefault="008C5519" w:rsidP="004B658F">
            <w:pPr>
              <w:tabs>
                <w:tab w:val="left" w:pos="993"/>
              </w:tabs>
              <w:ind w:firstLine="0"/>
              <w:rPr>
                <w:rFonts w:cs="Arial"/>
              </w:rPr>
            </w:pPr>
            <w:proofErr w:type="spellStart"/>
            <w:r w:rsidRPr="008A6827">
              <w:rPr>
                <w:rFonts w:cs="Arial"/>
              </w:rPr>
              <w:t>Гальцева</w:t>
            </w:r>
            <w:proofErr w:type="spellEnd"/>
            <w:r w:rsidRPr="008A6827">
              <w:rPr>
                <w:rFonts w:cs="Arial"/>
              </w:rPr>
              <w:t xml:space="preserve"> Т. А.</w:t>
            </w:r>
          </w:p>
        </w:tc>
        <w:tc>
          <w:tcPr>
            <w:tcW w:w="6463" w:type="dxa"/>
          </w:tcPr>
          <w:p w:rsidR="008C5519" w:rsidRPr="008A6827" w:rsidRDefault="008C5519" w:rsidP="004B658F">
            <w:pPr>
              <w:tabs>
                <w:tab w:val="left" w:pos="993"/>
              </w:tabs>
              <w:ind w:firstLine="0"/>
              <w:rPr>
                <w:rFonts w:cs="Arial"/>
              </w:rPr>
            </w:pPr>
            <w:r w:rsidRPr="008A6827">
              <w:rPr>
                <w:rFonts w:cs="Arial"/>
              </w:rPr>
              <w:t>- главный специалист, заместитель председателя комиссии;</w:t>
            </w:r>
          </w:p>
        </w:tc>
      </w:tr>
      <w:tr w:rsidR="008C5519" w:rsidRPr="008A6827" w:rsidTr="004B658F">
        <w:tc>
          <w:tcPr>
            <w:tcW w:w="3284" w:type="dxa"/>
          </w:tcPr>
          <w:p w:rsidR="008C5519" w:rsidRPr="008A6827" w:rsidRDefault="008C5519" w:rsidP="004B658F">
            <w:pPr>
              <w:tabs>
                <w:tab w:val="left" w:pos="993"/>
              </w:tabs>
              <w:ind w:firstLine="0"/>
              <w:rPr>
                <w:rFonts w:cs="Arial"/>
              </w:rPr>
            </w:pPr>
            <w:proofErr w:type="spellStart"/>
            <w:r w:rsidRPr="008A6827">
              <w:rPr>
                <w:rFonts w:cs="Arial"/>
              </w:rPr>
              <w:t>Недомолкина</w:t>
            </w:r>
            <w:proofErr w:type="spellEnd"/>
            <w:r w:rsidRPr="008A6827">
              <w:rPr>
                <w:rFonts w:cs="Arial"/>
              </w:rPr>
              <w:t xml:space="preserve"> С. П.</w:t>
            </w:r>
          </w:p>
        </w:tc>
        <w:tc>
          <w:tcPr>
            <w:tcW w:w="6463" w:type="dxa"/>
          </w:tcPr>
          <w:p w:rsidR="008C5519" w:rsidRPr="008A6827" w:rsidRDefault="008C5519" w:rsidP="004B658F">
            <w:pPr>
              <w:tabs>
                <w:tab w:val="left" w:pos="993"/>
              </w:tabs>
              <w:ind w:firstLine="0"/>
              <w:rPr>
                <w:rFonts w:cs="Arial"/>
              </w:rPr>
            </w:pPr>
            <w:r w:rsidRPr="008A6827">
              <w:rPr>
                <w:rFonts w:cs="Arial"/>
              </w:rPr>
              <w:t xml:space="preserve">- инспектор администрации, секретарь комиссии </w:t>
            </w:r>
          </w:p>
        </w:tc>
      </w:tr>
      <w:tr w:rsidR="008C5519" w:rsidRPr="008A6827" w:rsidTr="004B658F">
        <w:tc>
          <w:tcPr>
            <w:tcW w:w="3284" w:type="dxa"/>
          </w:tcPr>
          <w:p w:rsidR="008C5519" w:rsidRPr="008A6827" w:rsidRDefault="00112B88" w:rsidP="008C5519">
            <w:pPr>
              <w:tabs>
                <w:tab w:val="left" w:pos="993"/>
              </w:tabs>
              <w:ind w:firstLine="0"/>
              <w:rPr>
                <w:rFonts w:cs="Arial"/>
              </w:rPr>
            </w:pPr>
            <w:r>
              <w:rPr>
                <w:rFonts w:cs="Arial"/>
              </w:rPr>
              <w:t>Чуйкова О. И.</w:t>
            </w:r>
          </w:p>
        </w:tc>
        <w:tc>
          <w:tcPr>
            <w:tcW w:w="6463" w:type="dxa"/>
          </w:tcPr>
          <w:p w:rsidR="008C5519" w:rsidRPr="008A6827" w:rsidRDefault="008C5519" w:rsidP="004B658F">
            <w:pPr>
              <w:tabs>
                <w:tab w:val="left" w:pos="993"/>
              </w:tabs>
              <w:ind w:firstLine="0"/>
              <w:rPr>
                <w:rFonts w:cs="Arial"/>
              </w:rPr>
            </w:pPr>
            <w:r w:rsidRPr="008A6827">
              <w:rPr>
                <w:rFonts w:cs="Arial"/>
              </w:rPr>
              <w:t>- депутат Совета народных депутатов Перлевского сельского поселения</w:t>
            </w:r>
            <w:proofErr w:type="gramStart"/>
            <w:r w:rsidRPr="008A6827">
              <w:rPr>
                <w:rFonts w:cs="Arial"/>
              </w:rPr>
              <w:t xml:space="preserve"> ,</w:t>
            </w:r>
            <w:proofErr w:type="gramEnd"/>
            <w:r w:rsidRPr="008A6827">
              <w:rPr>
                <w:rFonts w:cs="Arial"/>
              </w:rPr>
              <w:t xml:space="preserve"> член комиссии.</w:t>
            </w:r>
          </w:p>
        </w:tc>
      </w:tr>
      <w:tr w:rsidR="008C5519" w:rsidRPr="008A6827" w:rsidTr="004B658F">
        <w:tc>
          <w:tcPr>
            <w:tcW w:w="3284" w:type="dxa"/>
          </w:tcPr>
          <w:p w:rsidR="008C5519" w:rsidRPr="008A6827" w:rsidRDefault="008C5519" w:rsidP="004B658F">
            <w:pPr>
              <w:tabs>
                <w:tab w:val="left" w:pos="993"/>
              </w:tabs>
              <w:ind w:firstLine="0"/>
              <w:rPr>
                <w:rFonts w:cs="Arial"/>
              </w:rPr>
            </w:pPr>
            <w:r>
              <w:rPr>
                <w:rFonts w:cs="Arial"/>
              </w:rPr>
              <w:t>Мельник С. Ю.</w:t>
            </w:r>
          </w:p>
        </w:tc>
        <w:tc>
          <w:tcPr>
            <w:tcW w:w="6463" w:type="dxa"/>
          </w:tcPr>
          <w:p w:rsidR="008C5519" w:rsidRPr="008A6827" w:rsidRDefault="008C5519" w:rsidP="004B658F">
            <w:pPr>
              <w:tabs>
                <w:tab w:val="left" w:pos="993"/>
              </w:tabs>
              <w:ind w:firstLine="0"/>
              <w:rPr>
                <w:rFonts w:cs="Arial"/>
              </w:rPr>
            </w:pPr>
            <w:r w:rsidRPr="008A6827">
              <w:rPr>
                <w:rFonts w:cs="Arial"/>
              </w:rPr>
              <w:t>- депутат Совета народных депутатов Перлевского сельского поселения</w:t>
            </w:r>
            <w:proofErr w:type="gramStart"/>
            <w:r w:rsidRPr="008A6827">
              <w:rPr>
                <w:rFonts w:cs="Arial"/>
              </w:rPr>
              <w:t xml:space="preserve"> ,</w:t>
            </w:r>
            <w:proofErr w:type="gramEnd"/>
            <w:r w:rsidRPr="008A6827">
              <w:rPr>
                <w:rFonts w:cs="Arial"/>
              </w:rPr>
              <w:t xml:space="preserve"> член комиссии</w:t>
            </w:r>
          </w:p>
        </w:tc>
      </w:tr>
    </w:tbl>
    <w:p w:rsidR="008C5519" w:rsidRPr="008A6827" w:rsidRDefault="008C5519" w:rsidP="008C5519">
      <w:pPr>
        <w:tabs>
          <w:tab w:val="left" w:pos="993"/>
        </w:tabs>
        <w:ind w:firstLine="709"/>
        <w:rPr>
          <w:rFonts w:cs="Arial"/>
        </w:rPr>
      </w:pPr>
    </w:p>
    <w:p w:rsidR="008C5519" w:rsidRPr="00C9040A" w:rsidRDefault="008C5519" w:rsidP="00D426AA">
      <w:pPr>
        <w:autoSpaceDE w:val="0"/>
        <w:autoSpaceDN w:val="0"/>
        <w:adjustRightInd w:val="0"/>
        <w:ind w:left="5103" w:firstLine="540"/>
        <w:rPr>
          <w:rFonts w:eastAsia="Calibri" w:cs="Arial"/>
        </w:rPr>
      </w:pPr>
    </w:p>
    <w:sectPr w:rsidR="008C5519" w:rsidRPr="00C9040A" w:rsidSect="00380065">
      <w:pgSz w:w="11906" w:h="16838"/>
      <w:pgMar w:top="2268" w:right="567" w:bottom="567" w:left="1701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2466" w:rsidRDefault="00462466" w:rsidP="00173B7D">
      <w:r>
        <w:separator/>
      </w:r>
    </w:p>
  </w:endnote>
  <w:endnote w:type="continuationSeparator" w:id="0">
    <w:p w:rsidR="00462466" w:rsidRDefault="00462466" w:rsidP="00173B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2466" w:rsidRDefault="00462466" w:rsidP="00173B7D">
      <w:r>
        <w:separator/>
      </w:r>
    </w:p>
  </w:footnote>
  <w:footnote w:type="continuationSeparator" w:id="0">
    <w:p w:rsidR="00462466" w:rsidRDefault="00462466" w:rsidP="00173B7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E7F904D7"/>
    <w:multiLevelType w:val="multilevel"/>
    <w:tmpl w:val="E7F904D7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">
    <w:nsid w:val="3F696355"/>
    <w:multiLevelType w:val="multilevel"/>
    <w:tmpl w:val="DE2CF73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  <w:color w:val="00000A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  <w:color w:val="00000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00000A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  <w:color w:val="00000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color w:val="00000A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  <w:color w:val="00000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color w:val="00000A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  <w:color w:val="00000A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  <w:color w:val="00000A"/>
      </w:rPr>
    </w:lvl>
  </w:abstractNum>
  <w:abstractNum w:abstractNumId="2">
    <w:nsid w:val="5494733E"/>
    <w:multiLevelType w:val="hybridMultilevel"/>
    <w:tmpl w:val="9E546DC8"/>
    <w:lvl w:ilvl="0" w:tplc="22A45BBE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FAF1454"/>
    <w:multiLevelType w:val="hybridMultilevel"/>
    <w:tmpl w:val="6B202696"/>
    <w:lvl w:ilvl="0" w:tplc="901054F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D763DF"/>
    <w:multiLevelType w:val="multilevel"/>
    <w:tmpl w:val="66705BE2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1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6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7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5">
    <w:nsid w:val="6A574E1D"/>
    <w:multiLevelType w:val="hybridMultilevel"/>
    <w:tmpl w:val="C4CEA658"/>
    <w:lvl w:ilvl="0" w:tplc="0419000F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6">
    <w:nsid w:val="6B643991"/>
    <w:multiLevelType w:val="hybridMultilevel"/>
    <w:tmpl w:val="5A585D1E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EC0881"/>
    <w:multiLevelType w:val="hybridMultilevel"/>
    <w:tmpl w:val="D6FCFAB0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8">
    <w:nsid w:val="7F094A16"/>
    <w:multiLevelType w:val="multilevel"/>
    <w:tmpl w:val="F724E09E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15" w:hanging="64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7"/>
  </w:num>
  <w:num w:numId="5">
    <w:abstractNumId w:val="5"/>
  </w:num>
  <w:num w:numId="6">
    <w:abstractNumId w:val="8"/>
  </w:num>
  <w:num w:numId="7">
    <w:abstractNumId w:val="4"/>
  </w:num>
  <w:num w:numId="8">
    <w:abstractNumId w:val="0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40ED8"/>
    <w:rsid w:val="000031EE"/>
    <w:rsid w:val="0005700B"/>
    <w:rsid w:val="000575F3"/>
    <w:rsid w:val="000710A1"/>
    <w:rsid w:val="00074C8C"/>
    <w:rsid w:val="0007615C"/>
    <w:rsid w:val="000779B4"/>
    <w:rsid w:val="000927C2"/>
    <w:rsid w:val="000F0B96"/>
    <w:rsid w:val="00112B88"/>
    <w:rsid w:val="00123AB2"/>
    <w:rsid w:val="001445B1"/>
    <w:rsid w:val="0014516E"/>
    <w:rsid w:val="00164373"/>
    <w:rsid w:val="00173B7D"/>
    <w:rsid w:val="00174498"/>
    <w:rsid w:val="00174AFA"/>
    <w:rsid w:val="001A3238"/>
    <w:rsid w:val="001A7C71"/>
    <w:rsid w:val="001B65EA"/>
    <w:rsid w:val="001D3A36"/>
    <w:rsid w:val="001E5452"/>
    <w:rsid w:val="001E6BB4"/>
    <w:rsid w:val="0020063C"/>
    <w:rsid w:val="0023684B"/>
    <w:rsid w:val="00247337"/>
    <w:rsid w:val="00250490"/>
    <w:rsid w:val="002A6620"/>
    <w:rsid w:val="002B3688"/>
    <w:rsid w:val="002C0DA3"/>
    <w:rsid w:val="002C0ED7"/>
    <w:rsid w:val="002C59EA"/>
    <w:rsid w:val="002F1B74"/>
    <w:rsid w:val="00312BA3"/>
    <w:rsid w:val="00322322"/>
    <w:rsid w:val="00345200"/>
    <w:rsid w:val="00350245"/>
    <w:rsid w:val="00353B59"/>
    <w:rsid w:val="003757F1"/>
    <w:rsid w:val="00380065"/>
    <w:rsid w:val="00380F4E"/>
    <w:rsid w:val="00382494"/>
    <w:rsid w:val="003B0EFD"/>
    <w:rsid w:val="003C0AE1"/>
    <w:rsid w:val="003D6C5C"/>
    <w:rsid w:val="003E6794"/>
    <w:rsid w:val="004015D3"/>
    <w:rsid w:val="00402A7A"/>
    <w:rsid w:val="00414BD3"/>
    <w:rsid w:val="00462466"/>
    <w:rsid w:val="00480ACE"/>
    <w:rsid w:val="004A2A32"/>
    <w:rsid w:val="004F7453"/>
    <w:rsid w:val="00500478"/>
    <w:rsid w:val="0050094E"/>
    <w:rsid w:val="005068E4"/>
    <w:rsid w:val="005072D9"/>
    <w:rsid w:val="005117FB"/>
    <w:rsid w:val="00514D7D"/>
    <w:rsid w:val="00522606"/>
    <w:rsid w:val="00532AEE"/>
    <w:rsid w:val="00540ED8"/>
    <w:rsid w:val="0054347A"/>
    <w:rsid w:val="0058212F"/>
    <w:rsid w:val="005A3E21"/>
    <w:rsid w:val="005A5F04"/>
    <w:rsid w:val="005B35B4"/>
    <w:rsid w:val="005C2045"/>
    <w:rsid w:val="005C5D4A"/>
    <w:rsid w:val="005C63FA"/>
    <w:rsid w:val="005D4423"/>
    <w:rsid w:val="005E7D07"/>
    <w:rsid w:val="005F4D58"/>
    <w:rsid w:val="005F5F66"/>
    <w:rsid w:val="00603FF3"/>
    <w:rsid w:val="00604879"/>
    <w:rsid w:val="00660337"/>
    <w:rsid w:val="006C28E5"/>
    <w:rsid w:val="006C2A6C"/>
    <w:rsid w:val="006C5420"/>
    <w:rsid w:val="0070391F"/>
    <w:rsid w:val="00727CEA"/>
    <w:rsid w:val="0073092D"/>
    <w:rsid w:val="007322D9"/>
    <w:rsid w:val="00736123"/>
    <w:rsid w:val="007564D9"/>
    <w:rsid w:val="00770DE4"/>
    <w:rsid w:val="007737E9"/>
    <w:rsid w:val="007774C7"/>
    <w:rsid w:val="007902B6"/>
    <w:rsid w:val="00793AEB"/>
    <w:rsid w:val="00796043"/>
    <w:rsid w:val="007D1328"/>
    <w:rsid w:val="007D5C2B"/>
    <w:rsid w:val="0082495A"/>
    <w:rsid w:val="008520CF"/>
    <w:rsid w:val="00874B15"/>
    <w:rsid w:val="00882A20"/>
    <w:rsid w:val="008904D2"/>
    <w:rsid w:val="008A6827"/>
    <w:rsid w:val="008C5519"/>
    <w:rsid w:val="008E14DA"/>
    <w:rsid w:val="00905721"/>
    <w:rsid w:val="00914AB3"/>
    <w:rsid w:val="00946671"/>
    <w:rsid w:val="00953148"/>
    <w:rsid w:val="009556C4"/>
    <w:rsid w:val="009B6BB6"/>
    <w:rsid w:val="009B7912"/>
    <w:rsid w:val="009C59CA"/>
    <w:rsid w:val="009D12DC"/>
    <w:rsid w:val="009D37CE"/>
    <w:rsid w:val="009E2FEC"/>
    <w:rsid w:val="009F77B7"/>
    <w:rsid w:val="00A15DBA"/>
    <w:rsid w:val="00A179B1"/>
    <w:rsid w:val="00A23794"/>
    <w:rsid w:val="00A250FD"/>
    <w:rsid w:val="00A45046"/>
    <w:rsid w:val="00A5006A"/>
    <w:rsid w:val="00A50188"/>
    <w:rsid w:val="00A7689F"/>
    <w:rsid w:val="00A81195"/>
    <w:rsid w:val="00A90F82"/>
    <w:rsid w:val="00A95542"/>
    <w:rsid w:val="00AB57C3"/>
    <w:rsid w:val="00AD4EED"/>
    <w:rsid w:val="00AE22C6"/>
    <w:rsid w:val="00AF5013"/>
    <w:rsid w:val="00B02A56"/>
    <w:rsid w:val="00B1025F"/>
    <w:rsid w:val="00B170CF"/>
    <w:rsid w:val="00B334B5"/>
    <w:rsid w:val="00B34501"/>
    <w:rsid w:val="00B6783B"/>
    <w:rsid w:val="00B76D5D"/>
    <w:rsid w:val="00BB7539"/>
    <w:rsid w:val="00BF48D6"/>
    <w:rsid w:val="00BF6715"/>
    <w:rsid w:val="00C05E3E"/>
    <w:rsid w:val="00C221A6"/>
    <w:rsid w:val="00C2223E"/>
    <w:rsid w:val="00C433DF"/>
    <w:rsid w:val="00C45148"/>
    <w:rsid w:val="00C632E5"/>
    <w:rsid w:val="00C71835"/>
    <w:rsid w:val="00C831D6"/>
    <w:rsid w:val="00C9000D"/>
    <w:rsid w:val="00C9040A"/>
    <w:rsid w:val="00CD24BC"/>
    <w:rsid w:val="00CE2568"/>
    <w:rsid w:val="00CE400F"/>
    <w:rsid w:val="00CF1A60"/>
    <w:rsid w:val="00D146C8"/>
    <w:rsid w:val="00D42681"/>
    <w:rsid w:val="00D426AA"/>
    <w:rsid w:val="00D42B56"/>
    <w:rsid w:val="00D46423"/>
    <w:rsid w:val="00D818EF"/>
    <w:rsid w:val="00D978F0"/>
    <w:rsid w:val="00DB4140"/>
    <w:rsid w:val="00DB589D"/>
    <w:rsid w:val="00DC71E9"/>
    <w:rsid w:val="00E67804"/>
    <w:rsid w:val="00E718F0"/>
    <w:rsid w:val="00E7417C"/>
    <w:rsid w:val="00E82AB0"/>
    <w:rsid w:val="00E925B6"/>
    <w:rsid w:val="00EC7997"/>
    <w:rsid w:val="00ED7938"/>
    <w:rsid w:val="00EF3C3A"/>
    <w:rsid w:val="00F02781"/>
    <w:rsid w:val="00F102A0"/>
    <w:rsid w:val="00F15E3E"/>
    <w:rsid w:val="00F22F85"/>
    <w:rsid w:val="00F3034A"/>
    <w:rsid w:val="00F56E78"/>
    <w:rsid w:val="00F95AB1"/>
    <w:rsid w:val="00FC005C"/>
    <w:rsid w:val="00FC51E7"/>
    <w:rsid w:val="00FD4EB3"/>
    <w:rsid w:val="00FF1F71"/>
    <w:rsid w:val="00FF63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174AFA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174AFA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174AFA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174AFA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174AFA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uiPriority w:val="99"/>
    <w:semiHidden/>
    <w:qFormat/>
    <w:rsid w:val="00BB3073"/>
    <w:rPr>
      <w:rFonts w:ascii="Tahoma" w:hAnsi="Tahoma" w:cs="Tahoma"/>
      <w:sz w:val="16"/>
      <w:szCs w:val="16"/>
    </w:rPr>
  </w:style>
  <w:style w:type="character" w:customStyle="1" w:styleId="FontStyle31">
    <w:name w:val="Font Style31"/>
    <w:uiPriority w:val="99"/>
    <w:qFormat/>
    <w:rsid w:val="00F44682"/>
    <w:rPr>
      <w:rFonts w:ascii="Times New Roman" w:hAnsi="Times New Roman" w:cs="Times New Roman"/>
      <w:sz w:val="24"/>
      <w:szCs w:val="24"/>
    </w:rPr>
  </w:style>
  <w:style w:type="character" w:customStyle="1" w:styleId="ListLabel1">
    <w:name w:val="ListLabel 1"/>
    <w:qFormat/>
    <w:rsid w:val="0054347A"/>
    <w:rPr>
      <w:b w:val="0"/>
    </w:rPr>
  </w:style>
  <w:style w:type="paragraph" w:customStyle="1" w:styleId="a4">
    <w:name w:val="Заголовок"/>
    <w:basedOn w:val="a"/>
    <w:next w:val="a5"/>
    <w:qFormat/>
    <w:rsid w:val="0054347A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a5">
    <w:name w:val="Body Text"/>
    <w:basedOn w:val="a"/>
    <w:rsid w:val="0054347A"/>
    <w:pPr>
      <w:spacing w:after="140" w:line="288" w:lineRule="auto"/>
    </w:pPr>
  </w:style>
  <w:style w:type="paragraph" w:styleId="a6">
    <w:name w:val="List"/>
    <w:basedOn w:val="a5"/>
    <w:rsid w:val="0054347A"/>
    <w:rPr>
      <w:rFonts w:cs="Mangal"/>
    </w:rPr>
  </w:style>
  <w:style w:type="paragraph" w:styleId="a7">
    <w:name w:val="caption"/>
    <w:basedOn w:val="a"/>
    <w:qFormat/>
    <w:rsid w:val="0054347A"/>
    <w:pPr>
      <w:suppressLineNumbers/>
      <w:spacing w:before="120" w:after="120"/>
    </w:pPr>
    <w:rPr>
      <w:rFonts w:cs="Mangal"/>
      <w:i/>
      <w:iCs/>
    </w:rPr>
  </w:style>
  <w:style w:type="paragraph" w:styleId="a8">
    <w:name w:val="index heading"/>
    <w:basedOn w:val="a"/>
    <w:qFormat/>
    <w:rsid w:val="0054347A"/>
    <w:pPr>
      <w:suppressLineNumbers/>
    </w:pPr>
    <w:rPr>
      <w:rFonts w:cs="Mangal"/>
    </w:rPr>
  </w:style>
  <w:style w:type="paragraph" w:styleId="a9">
    <w:name w:val="List Paragraph"/>
    <w:basedOn w:val="a"/>
    <w:uiPriority w:val="34"/>
    <w:qFormat/>
    <w:rsid w:val="001F51CD"/>
    <w:pPr>
      <w:ind w:left="720"/>
      <w:contextualSpacing/>
    </w:pPr>
  </w:style>
  <w:style w:type="paragraph" w:customStyle="1" w:styleId="ConsPlusNormal">
    <w:name w:val="ConsPlusNormal"/>
    <w:uiPriority w:val="99"/>
    <w:qFormat/>
    <w:rsid w:val="00A62920"/>
    <w:pPr>
      <w:widowControl w:val="0"/>
      <w:ind w:firstLine="720"/>
    </w:pPr>
    <w:rPr>
      <w:rFonts w:ascii="Arial" w:eastAsia="Times New Roman" w:hAnsi="Arial" w:cs="Arial"/>
      <w:color w:val="00000A"/>
    </w:rPr>
  </w:style>
  <w:style w:type="paragraph" w:styleId="aa">
    <w:name w:val="Balloon Text"/>
    <w:basedOn w:val="a"/>
    <w:uiPriority w:val="99"/>
    <w:semiHidden/>
    <w:unhideWhenUsed/>
    <w:qFormat/>
    <w:rsid w:val="00BB3073"/>
    <w:rPr>
      <w:rFonts w:ascii="Tahoma" w:hAnsi="Tahoma" w:cs="Tahoma"/>
      <w:sz w:val="16"/>
      <w:szCs w:val="16"/>
    </w:rPr>
  </w:style>
  <w:style w:type="character" w:customStyle="1" w:styleId="FontStyle16">
    <w:name w:val="Font Style16"/>
    <w:rsid w:val="009D37CE"/>
    <w:rPr>
      <w:rFonts w:ascii="Times New Roman" w:hAnsi="Times New Roman" w:cs="Times New Roman" w:hint="default"/>
      <w:sz w:val="26"/>
      <w:szCs w:val="26"/>
    </w:rPr>
  </w:style>
  <w:style w:type="character" w:customStyle="1" w:styleId="10">
    <w:name w:val="Заголовок 1 Знак"/>
    <w:aliases w:val="!Части документа Знак"/>
    <w:link w:val="1"/>
    <w:rsid w:val="00173B7D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link w:val="2"/>
    <w:rsid w:val="00173B7D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link w:val="3"/>
    <w:rsid w:val="00173B7D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173B7D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174AFA"/>
    <w:rPr>
      <w:rFonts w:ascii="Arial" w:hAnsi="Arial"/>
      <w:b w:val="0"/>
      <w:i w:val="0"/>
      <w:iCs/>
      <w:color w:val="0000FF"/>
      <w:sz w:val="24"/>
      <w:u w:val="none"/>
    </w:rPr>
  </w:style>
  <w:style w:type="paragraph" w:styleId="ab">
    <w:name w:val="annotation text"/>
    <w:aliases w:val="!Равноширинный текст документа"/>
    <w:basedOn w:val="a"/>
    <w:link w:val="ac"/>
    <w:semiHidden/>
    <w:rsid w:val="00174AFA"/>
    <w:rPr>
      <w:rFonts w:ascii="Courier" w:hAnsi="Courier"/>
      <w:sz w:val="22"/>
      <w:szCs w:val="20"/>
    </w:rPr>
  </w:style>
  <w:style w:type="character" w:customStyle="1" w:styleId="ac">
    <w:name w:val="Текст примечания Знак"/>
    <w:aliases w:val="!Равноширинный текст документа Знак"/>
    <w:link w:val="ab"/>
    <w:semiHidden/>
    <w:rsid w:val="00173B7D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174AF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d">
    <w:name w:val="Hyperlink"/>
    <w:rsid w:val="00174AFA"/>
    <w:rPr>
      <w:color w:val="0000FF"/>
      <w:u w:val="none"/>
    </w:rPr>
  </w:style>
  <w:style w:type="paragraph" w:styleId="ae">
    <w:name w:val="header"/>
    <w:basedOn w:val="a"/>
    <w:link w:val="af"/>
    <w:uiPriority w:val="99"/>
    <w:unhideWhenUsed/>
    <w:rsid w:val="00173B7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rsid w:val="00173B7D"/>
    <w:rPr>
      <w:rFonts w:ascii="Arial" w:eastAsia="Times New Roman" w:hAnsi="Arial"/>
      <w:sz w:val="24"/>
      <w:szCs w:val="24"/>
    </w:rPr>
  </w:style>
  <w:style w:type="paragraph" w:styleId="af0">
    <w:name w:val="footer"/>
    <w:basedOn w:val="a"/>
    <w:link w:val="af1"/>
    <w:uiPriority w:val="99"/>
    <w:unhideWhenUsed/>
    <w:rsid w:val="00173B7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rsid w:val="00173B7D"/>
    <w:rPr>
      <w:rFonts w:ascii="Arial" w:eastAsia="Times New Roman" w:hAnsi="Arial"/>
      <w:sz w:val="24"/>
      <w:szCs w:val="24"/>
    </w:rPr>
  </w:style>
  <w:style w:type="paragraph" w:customStyle="1" w:styleId="Application">
    <w:name w:val="Application!Приложение"/>
    <w:rsid w:val="00174AFA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174AFA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174AFA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table" w:styleId="af2">
    <w:name w:val="Table Grid"/>
    <w:basedOn w:val="a1"/>
    <w:uiPriority w:val="59"/>
    <w:rsid w:val="003223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No Spacing"/>
    <w:link w:val="af4"/>
    <w:uiPriority w:val="1"/>
    <w:qFormat/>
    <w:rsid w:val="00C9000D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customStyle="1" w:styleId="af4">
    <w:name w:val="Без интервала Знак"/>
    <w:link w:val="af3"/>
    <w:uiPriority w:val="1"/>
    <w:locked/>
    <w:rsid w:val="00C9000D"/>
    <w:rPr>
      <w:rFonts w:ascii="Times New Roman" w:hAnsi="Times New Roman"/>
    </w:rPr>
  </w:style>
  <w:style w:type="paragraph" w:styleId="af5">
    <w:name w:val="Normal (Web)"/>
    <w:basedOn w:val="a"/>
    <w:uiPriority w:val="99"/>
    <w:unhideWhenUsed/>
    <w:rsid w:val="00E7417C"/>
    <w:pPr>
      <w:spacing w:before="100" w:beforeAutospacing="1" w:after="100" w:afterAutospacing="1"/>
      <w:ind w:firstLine="0"/>
      <w:jc w:val="left"/>
    </w:pPr>
    <w:rPr>
      <w:rFonts w:ascii="Times New Roman" w:hAnsi="Times New Roman"/>
    </w:rPr>
  </w:style>
  <w:style w:type="paragraph" w:customStyle="1" w:styleId="ConsPlusTitle">
    <w:name w:val="ConsPlusTitle"/>
    <w:rsid w:val="008C5519"/>
    <w:pPr>
      <w:widowControl w:val="0"/>
      <w:autoSpaceDE w:val="0"/>
      <w:autoSpaceDN w:val="0"/>
    </w:pPr>
    <w:rPr>
      <w:rFonts w:eastAsia="Times New Roman" w:cs="Calibri"/>
      <w:b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174AFA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174AFA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174AFA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174AFA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174AFA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uiPriority w:val="99"/>
    <w:semiHidden/>
    <w:qFormat/>
    <w:rsid w:val="00BB3073"/>
    <w:rPr>
      <w:rFonts w:ascii="Tahoma" w:hAnsi="Tahoma" w:cs="Tahoma"/>
      <w:sz w:val="16"/>
      <w:szCs w:val="16"/>
    </w:rPr>
  </w:style>
  <w:style w:type="character" w:customStyle="1" w:styleId="FontStyle31">
    <w:name w:val="Font Style31"/>
    <w:uiPriority w:val="99"/>
    <w:qFormat/>
    <w:rsid w:val="00F44682"/>
    <w:rPr>
      <w:rFonts w:ascii="Times New Roman" w:hAnsi="Times New Roman" w:cs="Times New Roman"/>
      <w:sz w:val="24"/>
      <w:szCs w:val="24"/>
    </w:rPr>
  </w:style>
  <w:style w:type="character" w:customStyle="1" w:styleId="ListLabel1">
    <w:name w:val="ListLabel 1"/>
    <w:qFormat/>
    <w:rsid w:val="0054347A"/>
    <w:rPr>
      <w:b w:val="0"/>
    </w:rPr>
  </w:style>
  <w:style w:type="paragraph" w:customStyle="1" w:styleId="a4">
    <w:name w:val="Заголовок"/>
    <w:basedOn w:val="a"/>
    <w:next w:val="a5"/>
    <w:qFormat/>
    <w:rsid w:val="0054347A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a5">
    <w:name w:val="Body Text"/>
    <w:basedOn w:val="a"/>
    <w:rsid w:val="0054347A"/>
    <w:pPr>
      <w:spacing w:after="140" w:line="288" w:lineRule="auto"/>
    </w:pPr>
  </w:style>
  <w:style w:type="paragraph" w:styleId="a6">
    <w:name w:val="List"/>
    <w:basedOn w:val="a5"/>
    <w:rsid w:val="0054347A"/>
    <w:rPr>
      <w:rFonts w:cs="Mangal"/>
    </w:rPr>
  </w:style>
  <w:style w:type="paragraph" w:styleId="a7">
    <w:name w:val="caption"/>
    <w:basedOn w:val="a"/>
    <w:qFormat/>
    <w:rsid w:val="0054347A"/>
    <w:pPr>
      <w:suppressLineNumbers/>
      <w:spacing w:before="120" w:after="120"/>
    </w:pPr>
    <w:rPr>
      <w:rFonts w:cs="Mangal"/>
      <w:i/>
      <w:iCs/>
    </w:rPr>
  </w:style>
  <w:style w:type="paragraph" w:styleId="a8">
    <w:name w:val="index heading"/>
    <w:basedOn w:val="a"/>
    <w:qFormat/>
    <w:rsid w:val="0054347A"/>
    <w:pPr>
      <w:suppressLineNumbers/>
    </w:pPr>
    <w:rPr>
      <w:rFonts w:cs="Mangal"/>
    </w:rPr>
  </w:style>
  <w:style w:type="paragraph" w:styleId="a9">
    <w:name w:val="List Paragraph"/>
    <w:basedOn w:val="a"/>
    <w:uiPriority w:val="34"/>
    <w:qFormat/>
    <w:rsid w:val="001F51CD"/>
    <w:pPr>
      <w:ind w:left="720"/>
      <w:contextualSpacing/>
    </w:pPr>
  </w:style>
  <w:style w:type="paragraph" w:customStyle="1" w:styleId="ConsPlusNormal">
    <w:name w:val="ConsPlusNormal"/>
    <w:uiPriority w:val="99"/>
    <w:qFormat/>
    <w:rsid w:val="00A62920"/>
    <w:pPr>
      <w:widowControl w:val="0"/>
      <w:ind w:firstLine="720"/>
    </w:pPr>
    <w:rPr>
      <w:rFonts w:ascii="Arial" w:eastAsia="Times New Roman" w:hAnsi="Arial" w:cs="Arial"/>
      <w:color w:val="00000A"/>
    </w:rPr>
  </w:style>
  <w:style w:type="paragraph" w:styleId="aa">
    <w:name w:val="Balloon Text"/>
    <w:basedOn w:val="a"/>
    <w:uiPriority w:val="99"/>
    <w:semiHidden/>
    <w:unhideWhenUsed/>
    <w:qFormat/>
    <w:rsid w:val="00BB3073"/>
    <w:rPr>
      <w:rFonts w:ascii="Tahoma" w:hAnsi="Tahoma" w:cs="Tahoma"/>
      <w:sz w:val="16"/>
      <w:szCs w:val="16"/>
    </w:rPr>
  </w:style>
  <w:style w:type="character" w:customStyle="1" w:styleId="FontStyle16">
    <w:name w:val="Font Style16"/>
    <w:rsid w:val="009D37CE"/>
    <w:rPr>
      <w:rFonts w:ascii="Times New Roman" w:hAnsi="Times New Roman" w:cs="Times New Roman" w:hint="default"/>
      <w:sz w:val="26"/>
      <w:szCs w:val="26"/>
    </w:rPr>
  </w:style>
  <w:style w:type="character" w:customStyle="1" w:styleId="10">
    <w:name w:val="Заголовок 1 Знак"/>
    <w:aliases w:val="!Части документа Знак"/>
    <w:link w:val="1"/>
    <w:rsid w:val="00173B7D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link w:val="2"/>
    <w:rsid w:val="00173B7D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link w:val="3"/>
    <w:rsid w:val="00173B7D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173B7D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174AFA"/>
    <w:rPr>
      <w:rFonts w:ascii="Arial" w:hAnsi="Arial"/>
      <w:b w:val="0"/>
      <w:i w:val="0"/>
      <w:iCs/>
      <w:color w:val="0000FF"/>
      <w:sz w:val="24"/>
      <w:u w:val="none"/>
    </w:rPr>
  </w:style>
  <w:style w:type="paragraph" w:styleId="ab">
    <w:name w:val="annotation text"/>
    <w:aliases w:val="!Равноширинный текст документа"/>
    <w:basedOn w:val="a"/>
    <w:link w:val="ac"/>
    <w:semiHidden/>
    <w:rsid w:val="00174AFA"/>
    <w:rPr>
      <w:rFonts w:ascii="Courier" w:hAnsi="Courier"/>
      <w:sz w:val="22"/>
      <w:szCs w:val="20"/>
    </w:rPr>
  </w:style>
  <w:style w:type="character" w:customStyle="1" w:styleId="ac">
    <w:name w:val="Текст примечания Знак"/>
    <w:aliases w:val="!Равноширинный текст документа Знак"/>
    <w:link w:val="ab"/>
    <w:semiHidden/>
    <w:rsid w:val="00173B7D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174AF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d">
    <w:name w:val="Hyperlink"/>
    <w:rsid w:val="00174AFA"/>
    <w:rPr>
      <w:color w:val="0000FF"/>
      <w:u w:val="none"/>
    </w:rPr>
  </w:style>
  <w:style w:type="paragraph" w:styleId="ae">
    <w:name w:val="header"/>
    <w:basedOn w:val="a"/>
    <w:link w:val="af"/>
    <w:uiPriority w:val="99"/>
    <w:unhideWhenUsed/>
    <w:rsid w:val="00173B7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rsid w:val="00173B7D"/>
    <w:rPr>
      <w:rFonts w:ascii="Arial" w:eastAsia="Times New Roman" w:hAnsi="Arial"/>
      <w:sz w:val="24"/>
      <w:szCs w:val="24"/>
    </w:rPr>
  </w:style>
  <w:style w:type="paragraph" w:styleId="af0">
    <w:name w:val="footer"/>
    <w:basedOn w:val="a"/>
    <w:link w:val="af1"/>
    <w:uiPriority w:val="99"/>
    <w:unhideWhenUsed/>
    <w:rsid w:val="00173B7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rsid w:val="00173B7D"/>
    <w:rPr>
      <w:rFonts w:ascii="Arial" w:eastAsia="Times New Roman" w:hAnsi="Arial"/>
      <w:sz w:val="24"/>
      <w:szCs w:val="24"/>
    </w:rPr>
  </w:style>
  <w:style w:type="paragraph" w:customStyle="1" w:styleId="Application">
    <w:name w:val="Application!Приложение"/>
    <w:rsid w:val="00174AFA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174AFA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174AFA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table" w:styleId="af2">
    <w:name w:val="Table Grid"/>
    <w:basedOn w:val="a1"/>
    <w:uiPriority w:val="59"/>
    <w:rsid w:val="003223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7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7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7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2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9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0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1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styles.dot</Template>
  <TotalTime>279</TotalTime>
  <Pages>2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Мананникова Мария Александровна</dc:creator>
  <cp:lastModifiedBy>user</cp:lastModifiedBy>
  <cp:revision>33</cp:revision>
  <cp:lastPrinted>2026-02-27T07:51:00Z</cp:lastPrinted>
  <dcterms:created xsi:type="dcterms:W3CDTF">2022-07-20T06:41:00Z</dcterms:created>
  <dcterms:modified xsi:type="dcterms:W3CDTF">2026-02-27T09:39:00Z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