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A79" w:rsidRPr="0073266E" w:rsidRDefault="00EA7A79" w:rsidP="00190577">
      <w:pPr>
        <w:spacing w:after="0"/>
        <w:jc w:val="center"/>
        <w:rPr>
          <w:rFonts w:ascii="Arial" w:hAnsi="Arial" w:cs="Arial"/>
          <w:sz w:val="24"/>
          <w:szCs w:val="24"/>
        </w:rPr>
      </w:pPr>
      <w:r w:rsidRPr="0073266E">
        <w:rPr>
          <w:rFonts w:ascii="Arial" w:hAnsi="Arial" w:cs="Arial"/>
          <w:noProof/>
          <w:sz w:val="24"/>
          <w:szCs w:val="24"/>
          <w:lang w:eastAsia="ru-RU"/>
        </w:rPr>
        <w:drawing>
          <wp:inline distT="0" distB="0" distL="0" distR="0">
            <wp:extent cx="8096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75" t="18790" r="86652" b="61765"/>
                    <a:stretch>
                      <a:fillRect/>
                    </a:stretch>
                  </pic:blipFill>
                  <pic:spPr bwMode="auto">
                    <a:xfrm>
                      <a:off x="0" y="0"/>
                      <a:ext cx="809625" cy="657225"/>
                    </a:xfrm>
                    <a:prstGeom prst="rect">
                      <a:avLst/>
                    </a:prstGeom>
                    <a:solidFill>
                      <a:srgbClr val="FFFFFF"/>
                    </a:solidFill>
                    <a:ln>
                      <a:noFill/>
                    </a:ln>
                  </pic:spPr>
                </pic:pic>
              </a:graphicData>
            </a:graphic>
          </wp:inline>
        </w:drawing>
      </w:r>
    </w:p>
    <w:p w:rsidR="00EA7A79" w:rsidRPr="0073266E" w:rsidRDefault="00EA7A79" w:rsidP="00190577">
      <w:pPr>
        <w:spacing w:after="0" w:line="240" w:lineRule="auto"/>
        <w:ind w:left="74"/>
        <w:jc w:val="center"/>
        <w:rPr>
          <w:rFonts w:ascii="Arial" w:hAnsi="Arial" w:cs="Arial"/>
          <w:b/>
          <w:color w:val="000000"/>
          <w:spacing w:val="7"/>
          <w:sz w:val="28"/>
          <w:szCs w:val="28"/>
        </w:rPr>
      </w:pPr>
      <w:r w:rsidRPr="0073266E">
        <w:rPr>
          <w:rFonts w:ascii="Arial" w:hAnsi="Arial" w:cs="Arial"/>
          <w:b/>
          <w:color w:val="000000"/>
          <w:spacing w:val="7"/>
          <w:sz w:val="28"/>
          <w:szCs w:val="28"/>
        </w:rPr>
        <w:t>АДМИНИСТРАЦИЯ</w:t>
      </w:r>
    </w:p>
    <w:p w:rsidR="00EA7A79" w:rsidRPr="0073266E" w:rsidRDefault="00EA7A79" w:rsidP="00190577">
      <w:pPr>
        <w:spacing w:after="0" w:line="240" w:lineRule="auto"/>
        <w:ind w:left="74"/>
        <w:jc w:val="center"/>
        <w:rPr>
          <w:rFonts w:ascii="Arial" w:hAnsi="Arial" w:cs="Arial"/>
          <w:b/>
          <w:spacing w:val="7"/>
          <w:sz w:val="28"/>
          <w:szCs w:val="28"/>
        </w:rPr>
      </w:pPr>
      <w:r w:rsidRPr="0073266E">
        <w:rPr>
          <w:rFonts w:ascii="Arial" w:hAnsi="Arial" w:cs="Arial"/>
          <w:b/>
          <w:spacing w:val="7"/>
          <w:sz w:val="28"/>
          <w:szCs w:val="28"/>
        </w:rPr>
        <w:t>ПЕРЛЁВСКОГО СЕЛЬСКОГО ПОСЕЛЕНИЯ</w:t>
      </w:r>
    </w:p>
    <w:p w:rsidR="00EA7A79" w:rsidRPr="0073266E" w:rsidRDefault="00EA7A79" w:rsidP="00190577">
      <w:pPr>
        <w:spacing w:after="0" w:line="240" w:lineRule="auto"/>
        <w:ind w:left="74"/>
        <w:jc w:val="center"/>
        <w:rPr>
          <w:rFonts w:ascii="Arial" w:hAnsi="Arial" w:cs="Arial"/>
          <w:b/>
          <w:sz w:val="28"/>
          <w:szCs w:val="28"/>
        </w:rPr>
      </w:pPr>
      <w:r w:rsidRPr="0073266E">
        <w:rPr>
          <w:rFonts w:ascii="Arial" w:hAnsi="Arial" w:cs="Arial"/>
          <w:b/>
          <w:spacing w:val="7"/>
          <w:sz w:val="28"/>
          <w:szCs w:val="28"/>
        </w:rPr>
        <w:t xml:space="preserve">СЕМИЛУКСКОГО </w:t>
      </w:r>
      <w:r w:rsidRPr="0073266E">
        <w:rPr>
          <w:rFonts w:ascii="Arial" w:hAnsi="Arial" w:cs="Arial"/>
          <w:b/>
          <w:sz w:val="28"/>
          <w:szCs w:val="28"/>
        </w:rPr>
        <w:t>МУНИЦИПАЛЬНОГО РАЙОНА</w:t>
      </w:r>
    </w:p>
    <w:p w:rsidR="00EA7A79" w:rsidRPr="0073266E" w:rsidRDefault="00EA7A79" w:rsidP="00190577">
      <w:pPr>
        <w:pBdr>
          <w:bottom w:val="single" w:sz="12" w:space="1" w:color="auto"/>
        </w:pBdr>
        <w:spacing w:after="0" w:line="240" w:lineRule="auto"/>
        <w:ind w:left="74"/>
        <w:jc w:val="center"/>
        <w:rPr>
          <w:rFonts w:ascii="Arial" w:hAnsi="Arial" w:cs="Arial"/>
          <w:b/>
          <w:sz w:val="28"/>
          <w:szCs w:val="28"/>
        </w:rPr>
      </w:pPr>
      <w:r w:rsidRPr="0073266E">
        <w:rPr>
          <w:rFonts w:ascii="Arial" w:hAnsi="Arial" w:cs="Arial"/>
          <w:b/>
          <w:sz w:val="28"/>
          <w:szCs w:val="28"/>
        </w:rPr>
        <w:t>ВОРОНЕЖСКОЙ ОБЛАСТИ</w:t>
      </w:r>
    </w:p>
    <w:p w:rsidR="00EA7A79" w:rsidRPr="0073266E" w:rsidRDefault="00EA7A79" w:rsidP="00190577">
      <w:pPr>
        <w:spacing w:after="0" w:line="240" w:lineRule="auto"/>
        <w:ind w:left="74"/>
        <w:jc w:val="center"/>
        <w:rPr>
          <w:rFonts w:ascii="Arial" w:hAnsi="Arial" w:cs="Arial"/>
          <w:b/>
          <w:sz w:val="16"/>
          <w:szCs w:val="16"/>
        </w:rPr>
      </w:pPr>
      <w:r w:rsidRPr="0073266E">
        <w:rPr>
          <w:rFonts w:ascii="Arial" w:hAnsi="Arial" w:cs="Arial"/>
          <w:sz w:val="16"/>
          <w:szCs w:val="16"/>
        </w:rPr>
        <w:t xml:space="preserve">396921 Воронежская область, </w:t>
      </w:r>
      <w:proofErr w:type="spellStart"/>
      <w:r w:rsidRPr="0073266E">
        <w:rPr>
          <w:rFonts w:ascii="Arial" w:hAnsi="Arial" w:cs="Arial"/>
          <w:sz w:val="16"/>
          <w:szCs w:val="16"/>
        </w:rPr>
        <w:t>Семилукский</w:t>
      </w:r>
      <w:proofErr w:type="spellEnd"/>
      <w:r w:rsidRPr="0073266E">
        <w:rPr>
          <w:rFonts w:ascii="Arial" w:hAnsi="Arial" w:cs="Arial"/>
          <w:sz w:val="16"/>
          <w:szCs w:val="16"/>
        </w:rPr>
        <w:t xml:space="preserve"> район, с. </w:t>
      </w:r>
      <w:proofErr w:type="spellStart"/>
      <w:r w:rsidRPr="0073266E">
        <w:rPr>
          <w:rFonts w:ascii="Arial" w:hAnsi="Arial" w:cs="Arial"/>
          <w:sz w:val="16"/>
          <w:szCs w:val="16"/>
        </w:rPr>
        <w:t>Перлёвка</w:t>
      </w:r>
      <w:proofErr w:type="spellEnd"/>
      <w:r w:rsidRPr="0073266E">
        <w:rPr>
          <w:rFonts w:ascii="Arial" w:hAnsi="Arial" w:cs="Arial"/>
          <w:sz w:val="16"/>
          <w:szCs w:val="16"/>
        </w:rPr>
        <w:t>, улица Центральная, 54 тел., факс (47372) 76-1-68</w:t>
      </w:r>
    </w:p>
    <w:p w:rsidR="00EA7A79" w:rsidRPr="0073266E" w:rsidRDefault="00EA7A79" w:rsidP="00190577">
      <w:pPr>
        <w:ind w:left="72"/>
        <w:jc w:val="center"/>
        <w:rPr>
          <w:rFonts w:ascii="Arial" w:hAnsi="Arial" w:cs="Arial"/>
          <w:b/>
          <w:sz w:val="18"/>
          <w:szCs w:val="18"/>
        </w:rPr>
      </w:pPr>
    </w:p>
    <w:p w:rsidR="00EA7A79" w:rsidRPr="0073266E" w:rsidRDefault="00EA7A79" w:rsidP="00190577">
      <w:pPr>
        <w:tabs>
          <w:tab w:val="left" w:pos="3465"/>
          <w:tab w:val="center" w:pos="4713"/>
          <w:tab w:val="left" w:pos="6165"/>
        </w:tabs>
        <w:ind w:left="72"/>
        <w:jc w:val="center"/>
        <w:rPr>
          <w:rFonts w:ascii="Arial" w:hAnsi="Arial" w:cs="Arial"/>
          <w:b/>
          <w:spacing w:val="60"/>
          <w:sz w:val="24"/>
          <w:szCs w:val="24"/>
        </w:rPr>
      </w:pPr>
    </w:p>
    <w:p w:rsidR="00EA7A79" w:rsidRPr="0073266E" w:rsidRDefault="00EA7A79" w:rsidP="00190577">
      <w:pPr>
        <w:tabs>
          <w:tab w:val="left" w:pos="3465"/>
          <w:tab w:val="center" w:pos="4713"/>
          <w:tab w:val="left" w:pos="6165"/>
        </w:tabs>
        <w:ind w:left="72"/>
        <w:jc w:val="center"/>
        <w:rPr>
          <w:rFonts w:ascii="Arial" w:hAnsi="Arial" w:cs="Arial"/>
          <w:b/>
          <w:spacing w:val="60"/>
          <w:sz w:val="24"/>
          <w:szCs w:val="24"/>
        </w:rPr>
      </w:pPr>
      <w:r w:rsidRPr="0073266E">
        <w:rPr>
          <w:rFonts w:ascii="Arial" w:hAnsi="Arial" w:cs="Arial"/>
          <w:b/>
          <w:spacing w:val="60"/>
          <w:sz w:val="24"/>
          <w:szCs w:val="24"/>
        </w:rPr>
        <w:t>ПОСТАНОВЛЕНИЕ</w:t>
      </w:r>
    </w:p>
    <w:p w:rsidR="00DB06CB" w:rsidRPr="0073266E" w:rsidRDefault="00DB06CB" w:rsidP="00190577">
      <w:pPr>
        <w:spacing w:after="0" w:line="240" w:lineRule="auto"/>
        <w:ind w:firstLine="709"/>
        <w:jc w:val="center"/>
        <w:rPr>
          <w:rFonts w:ascii="Arial" w:eastAsia="Times New Roman" w:hAnsi="Arial" w:cs="Arial"/>
          <w:color w:val="000000"/>
          <w:sz w:val="28"/>
          <w:szCs w:val="28"/>
          <w:lang w:eastAsia="ru-RU"/>
        </w:rPr>
      </w:pPr>
      <w:r w:rsidRPr="0073266E">
        <w:rPr>
          <w:rFonts w:ascii="Arial" w:eastAsia="Times New Roman" w:hAnsi="Arial" w:cs="Arial"/>
          <w:color w:val="000000"/>
          <w:sz w:val="28"/>
          <w:szCs w:val="28"/>
          <w:lang w:eastAsia="ru-RU"/>
        </w:rPr>
        <w:t> </w:t>
      </w:r>
    </w:p>
    <w:p w:rsidR="00DB06CB" w:rsidRPr="0073266E" w:rsidRDefault="00EA7A79" w:rsidP="00190577">
      <w:pPr>
        <w:spacing w:after="0" w:line="240" w:lineRule="auto"/>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От </w:t>
      </w:r>
      <w:r w:rsidR="006269DF" w:rsidRPr="0073266E">
        <w:rPr>
          <w:rFonts w:ascii="Arial" w:eastAsia="Times New Roman" w:hAnsi="Arial" w:cs="Arial"/>
          <w:color w:val="000000"/>
          <w:sz w:val="24"/>
          <w:szCs w:val="24"/>
          <w:lang w:eastAsia="ru-RU"/>
        </w:rPr>
        <w:t>05</w:t>
      </w:r>
      <w:r w:rsidR="00D0421B" w:rsidRPr="0073266E">
        <w:rPr>
          <w:rFonts w:ascii="Arial" w:eastAsia="Times New Roman" w:hAnsi="Arial" w:cs="Arial"/>
          <w:color w:val="000000"/>
          <w:sz w:val="24"/>
          <w:szCs w:val="24"/>
          <w:lang w:eastAsia="ru-RU"/>
        </w:rPr>
        <w:t>.</w:t>
      </w:r>
      <w:r w:rsidR="006269DF" w:rsidRPr="0073266E">
        <w:rPr>
          <w:rFonts w:ascii="Arial" w:eastAsia="Times New Roman" w:hAnsi="Arial" w:cs="Arial"/>
          <w:color w:val="000000"/>
          <w:sz w:val="24"/>
          <w:szCs w:val="24"/>
          <w:lang w:eastAsia="ru-RU"/>
        </w:rPr>
        <w:t>05</w:t>
      </w:r>
      <w:r w:rsidR="006345D0" w:rsidRPr="0073266E">
        <w:rPr>
          <w:rFonts w:ascii="Arial" w:eastAsia="Times New Roman" w:hAnsi="Arial" w:cs="Arial"/>
          <w:color w:val="000000"/>
          <w:sz w:val="24"/>
          <w:szCs w:val="24"/>
          <w:lang w:eastAsia="ru-RU"/>
        </w:rPr>
        <w:t>.</w:t>
      </w:r>
      <w:r w:rsidR="00D0421B" w:rsidRPr="0073266E">
        <w:rPr>
          <w:rFonts w:ascii="Arial" w:eastAsia="Times New Roman" w:hAnsi="Arial" w:cs="Arial"/>
          <w:color w:val="000000"/>
          <w:sz w:val="24"/>
          <w:szCs w:val="24"/>
          <w:lang w:eastAsia="ru-RU"/>
        </w:rPr>
        <w:t>202</w:t>
      </w:r>
      <w:r w:rsidR="009E6B3D" w:rsidRPr="0073266E">
        <w:rPr>
          <w:rFonts w:ascii="Arial" w:eastAsia="Times New Roman" w:hAnsi="Arial" w:cs="Arial"/>
          <w:color w:val="000000"/>
          <w:sz w:val="24"/>
          <w:szCs w:val="24"/>
          <w:lang w:eastAsia="ru-RU"/>
        </w:rPr>
        <w:t>5</w:t>
      </w:r>
      <w:r w:rsidRPr="0073266E">
        <w:rPr>
          <w:rFonts w:ascii="Arial" w:eastAsia="Times New Roman" w:hAnsi="Arial" w:cs="Arial"/>
          <w:color w:val="000000"/>
          <w:sz w:val="24"/>
          <w:szCs w:val="24"/>
          <w:lang w:eastAsia="ru-RU"/>
        </w:rPr>
        <w:t> г. № </w:t>
      </w:r>
      <w:r w:rsidR="006269DF" w:rsidRPr="0073266E">
        <w:rPr>
          <w:rFonts w:ascii="Arial" w:eastAsia="Times New Roman" w:hAnsi="Arial" w:cs="Arial"/>
          <w:color w:val="000000"/>
          <w:sz w:val="24"/>
          <w:szCs w:val="24"/>
          <w:lang w:eastAsia="ru-RU"/>
        </w:rPr>
        <w:t>46</w:t>
      </w:r>
    </w:p>
    <w:p w:rsidR="00DB06CB" w:rsidRPr="0073266E" w:rsidRDefault="00DB06CB" w:rsidP="00190577">
      <w:pPr>
        <w:spacing w:after="0" w:line="240" w:lineRule="auto"/>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с. </w:t>
      </w:r>
      <w:proofErr w:type="spellStart"/>
      <w:r w:rsidRPr="0073266E">
        <w:rPr>
          <w:rFonts w:ascii="Arial" w:eastAsia="Times New Roman" w:hAnsi="Arial" w:cs="Arial"/>
          <w:color w:val="000000"/>
          <w:sz w:val="24"/>
          <w:szCs w:val="24"/>
          <w:lang w:eastAsia="ru-RU"/>
        </w:rPr>
        <w:t>Перл</w:t>
      </w:r>
      <w:r w:rsidR="0090160A" w:rsidRPr="0073266E">
        <w:rPr>
          <w:rFonts w:ascii="Arial" w:eastAsia="Times New Roman" w:hAnsi="Arial" w:cs="Arial"/>
          <w:color w:val="000000"/>
          <w:sz w:val="24"/>
          <w:szCs w:val="24"/>
          <w:lang w:eastAsia="ru-RU"/>
        </w:rPr>
        <w:t>ё</w:t>
      </w:r>
      <w:r w:rsidRPr="0073266E">
        <w:rPr>
          <w:rFonts w:ascii="Arial" w:eastAsia="Times New Roman" w:hAnsi="Arial" w:cs="Arial"/>
          <w:color w:val="000000"/>
          <w:sz w:val="24"/>
          <w:szCs w:val="24"/>
          <w:lang w:eastAsia="ru-RU"/>
        </w:rPr>
        <w:t>вка</w:t>
      </w:r>
      <w:proofErr w:type="spellEnd"/>
    </w:p>
    <w:p w:rsidR="00EA7A79" w:rsidRPr="0073266E" w:rsidRDefault="00DB06CB" w:rsidP="00190577">
      <w:pPr>
        <w:tabs>
          <w:tab w:val="left" w:pos="5529"/>
        </w:tabs>
        <w:spacing w:after="0" w:line="240" w:lineRule="auto"/>
        <w:ind w:right="3542"/>
        <w:jc w:val="both"/>
        <w:rPr>
          <w:rFonts w:ascii="Arial" w:hAnsi="Arial" w:cs="Arial"/>
          <w:bCs/>
          <w:sz w:val="24"/>
          <w:szCs w:val="24"/>
        </w:rPr>
      </w:pPr>
      <w:r w:rsidRPr="0073266E">
        <w:rPr>
          <w:rFonts w:ascii="Arial" w:eastAsia="Times New Roman" w:hAnsi="Arial" w:cs="Arial"/>
          <w:color w:val="000000"/>
          <w:sz w:val="28"/>
          <w:szCs w:val="28"/>
          <w:lang w:eastAsia="ru-RU"/>
        </w:rPr>
        <w:t> </w:t>
      </w:r>
      <w:r w:rsidR="00EA7A79" w:rsidRPr="0073266E">
        <w:rPr>
          <w:rFonts w:ascii="Arial" w:hAnsi="Arial" w:cs="Arial"/>
          <w:bCs/>
          <w:sz w:val="24"/>
          <w:szCs w:val="24"/>
        </w:rPr>
        <w:t>О внесении изменений</w:t>
      </w:r>
      <w:r w:rsidR="00624570" w:rsidRPr="0073266E">
        <w:rPr>
          <w:rFonts w:ascii="Arial" w:hAnsi="Arial" w:cs="Arial"/>
          <w:bCs/>
          <w:sz w:val="24"/>
          <w:szCs w:val="24"/>
        </w:rPr>
        <w:t xml:space="preserve"> </w:t>
      </w:r>
      <w:r w:rsidR="00EA7A79" w:rsidRPr="0073266E">
        <w:rPr>
          <w:rFonts w:ascii="Arial" w:hAnsi="Arial" w:cs="Arial"/>
          <w:bCs/>
          <w:sz w:val="24"/>
          <w:szCs w:val="24"/>
        </w:rPr>
        <w:t xml:space="preserve">в постановление администрации </w:t>
      </w:r>
      <w:proofErr w:type="spellStart"/>
      <w:r w:rsidR="00EA7A79" w:rsidRPr="0073266E">
        <w:rPr>
          <w:rFonts w:ascii="Arial" w:hAnsi="Arial" w:cs="Arial"/>
          <w:bCs/>
          <w:sz w:val="24"/>
          <w:szCs w:val="24"/>
        </w:rPr>
        <w:t>Перлёвского</w:t>
      </w:r>
      <w:proofErr w:type="spellEnd"/>
      <w:r w:rsidR="00EA7A79" w:rsidRPr="0073266E">
        <w:rPr>
          <w:rFonts w:ascii="Arial" w:hAnsi="Arial" w:cs="Arial"/>
          <w:bCs/>
          <w:sz w:val="24"/>
          <w:szCs w:val="24"/>
        </w:rPr>
        <w:t xml:space="preserve"> сельского поселения </w:t>
      </w:r>
      <w:proofErr w:type="gramStart"/>
      <w:r w:rsidR="00EA7A79" w:rsidRPr="0073266E">
        <w:rPr>
          <w:rFonts w:ascii="Arial" w:hAnsi="Arial" w:cs="Arial"/>
          <w:bCs/>
          <w:sz w:val="24"/>
          <w:szCs w:val="24"/>
        </w:rPr>
        <w:t>от</w:t>
      </w:r>
      <w:proofErr w:type="gramEnd"/>
      <w:r w:rsidR="00EA7A79" w:rsidRPr="0073266E">
        <w:rPr>
          <w:rFonts w:ascii="Arial" w:hAnsi="Arial" w:cs="Arial"/>
          <w:bCs/>
          <w:sz w:val="24"/>
          <w:szCs w:val="24"/>
        </w:rPr>
        <w:t xml:space="preserve"> 25.12.2019 № 70 «Об утверждении муниципальной программы </w:t>
      </w:r>
      <w:proofErr w:type="spellStart"/>
      <w:r w:rsidR="00EA7A79" w:rsidRPr="0073266E">
        <w:rPr>
          <w:rFonts w:ascii="Arial" w:hAnsi="Arial" w:cs="Arial"/>
          <w:bCs/>
          <w:sz w:val="24"/>
          <w:szCs w:val="24"/>
        </w:rPr>
        <w:t>Перлёвского</w:t>
      </w:r>
      <w:proofErr w:type="spellEnd"/>
      <w:r w:rsidR="00EA7A79" w:rsidRPr="0073266E">
        <w:rPr>
          <w:rFonts w:ascii="Arial" w:hAnsi="Arial" w:cs="Arial"/>
          <w:bCs/>
          <w:sz w:val="24"/>
          <w:szCs w:val="24"/>
        </w:rPr>
        <w:t xml:space="preserve"> сельского поселения</w:t>
      </w:r>
      <w:r w:rsidR="00D0421B" w:rsidRPr="0073266E">
        <w:rPr>
          <w:rFonts w:ascii="Arial" w:hAnsi="Arial" w:cs="Arial"/>
          <w:bCs/>
          <w:sz w:val="24"/>
          <w:szCs w:val="24"/>
        </w:rPr>
        <w:t xml:space="preserve"> </w:t>
      </w:r>
      <w:proofErr w:type="spellStart"/>
      <w:r w:rsidR="00D0421B" w:rsidRPr="0073266E">
        <w:rPr>
          <w:rFonts w:ascii="Arial" w:hAnsi="Arial" w:cs="Arial"/>
          <w:bCs/>
          <w:sz w:val="24"/>
          <w:szCs w:val="24"/>
        </w:rPr>
        <w:t>Семилукского</w:t>
      </w:r>
      <w:proofErr w:type="spellEnd"/>
      <w:r w:rsidR="00D0421B" w:rsidRPr="0073266E">
        <w:rPr>
          <w:rFonts w:ascii="Arial" w:hAnsi="Arial" w:cs="Arial"/>
          <w:bCs/>
          <w:sz w:val="24"/>
          <w:szCs w:val="24"/>
        </w:rPr>
        <w:t xml:space="preserve"> муниципального района</w:t>
      </w:r>
      <w:r w:rsidR="00EA7A79" w:rsidRPr="0073266E">
        <w:rPr>
          <w:rFonts w:ascii="Arial" w:hAnsi="Arial" w:cs="Arial"/>
          <w:bCs/>
          <w:sz w:val="24"/>
          <w:szCs w:val="24"/>
        </w:rPr>
        <w:t xml:space="preserve"> «Муниципальное управление»</w:t>
      </w:r>
    </w:p>
    <w:p w:rsidR="00E545F0" w:rsidRPr="0073266E" w:rsidRDefault="00E545F0" w:rsidP="00190577">
      <w:pPr>
        <w:spacing w:after="0" w:line="240" w:lineRule="auto"/>
        <w:ind w:firstLine="709"/>
        <w:jc w:val="both"/>
        <w:rPr>
          <w:rFonts w:ascii="Arial" w:eastAsia="Times New Roman" w:hAnsi="Arial" w:cs="Arial"/>
          <w:color w:val="000000"/>
          <w:sz w:val="24"/>
          <w:szCs w:val="24"/>
          <w:lang w:eastAsia="ru-RU"/>
        </w:rPr>
      </w:pPr>
    </w:p>
    <w:p w:rsidR="00EA7A79" w:rsidRPr="0073266E" w:rsidRDefault="00DB06CB" w:rsidP="006269DF">
      <w:pPr>
        <w:pStyle w:val="a7"/>
        <w:ind w:right="-1" w:firstLine="567"/>
        <w:jc w:val="both"/>
        <w:rPr>
          <w:rFonts w:ascii="Arial" w:hAnsi="Arial" w:cs="Arial"/>
          <w:bCs/>
          <w:sz w:val="24"/>
          <w:szCs w:val="24"/>
        </w:rPr>
      </w:pPr>
      <w:r w:rsidRPr="0073266E">
        <w:rPr>
          <w:rFonts w:ascii="Arial" w:eastAsia="Times New Roman" w:hAnsi="Arial" w:cs="Arial"/>
          <w:color w:val="000000"/>
          <w:sz w:val="24"/>
          <w:szCs w:val="24"/>
          <w:lang w:eastAsia="ru-RU"/>
        </w:rPr>
        <w:t> </w:t>
      </w:r>
      <w:proofErr w:type="gramStart"/>
      <w:r w:rsidR="00EA7A79" w:rsidRPr="0073266E">
        <w:rPr>
          <w:rFonts w:ascii="Arial" w:hAnsi="Arial" w:cs="Arial"/>
          <w:bCs/>
          <w:sz w:val="24"/>
          <w:szCs w:val="24"/>
        </w:rPr>
        <w:t>В соответствии со ст. 179 Бюджетного кодекса Российской Федерации,</w:t>
      </w:r>
      <w:r w:rsidR="000C692D" w:rsidRPr="0073266E">
        <w:rPr>
          <w:rFonts w:ascii="Arial" w:hAnsi="Arial" w:cs="Arial"/>
          <w:bCs/>
          <w:sz w:val="24"/>
          <w:szCs w:val="24"/>
        </w:rPr>
        <w:t xml:space="preserve"> </w:t>
      </w:r>
      <w:r w:rsidR="00FD2BDD" w:rsidRPr="0073266E">
        <w:rPr>
          <w:rFonts w:ascii="Arial" w:hAnsi="Arial" w:cs="Arial"/>
          <w:bCs/>
          <w:sz w:val="24"/>
          <w:szCs w:val="24"/>
        </w:rPr>
        <w:t xml:space="preserve">решением Совета народных депутатов </w:t>
      </w:r>
      <w:proofErr w:type="spellStart"/>
      <w:r w:rsidR="00FD2BDD" w:rsidRPr="0073266E">
        <w:rPr>
          <w:rFonts w:ascii="Arial" w:hAnsi="Arial" w:cs="Arial"/>
          <w:bCs/>
          <w:sz w:val="24"/>
          <w:szCs w:val="24"/>
        </w:rPr>
        <w:t>Перлёвского</w:t>
      </w:r>
      <w:proofErr w:type="spellEnd"/>
      <w:r w:rsidR="00FD2BDD" w:rsidRPr="0073266E">
        <w:rPr>
          <w:rFonts w:ascii="Arial" w:hAnsi="Arial" w:cs="Arial"/>
          <w:bCs/>
          <w:sz w:val="24"/>
          <w:szCs w:val="24"/>
        </w:rPr>
        <w:t xml:space="preserve"> сельского поселения от 24.12.</w:t>
      </w:r>
      <w:r w:rsidR="009E6B3D" w:rsidRPr="0073266E">
        <w:rPr>
          <w:rFonts w:ascii="Arial" w:hAnsi="Arial" w:cs="Arial"/>
          <w:bCs/>
          <w:sz w:val="24"/>
          <w:szCs w:val="24"/>
        </w:rPr>
        <w:t>2024 № 195</w:t>
      </w:r>
      <w:r w:rsidR="00FD2BDD" w:rsidRPr="0073266E">
        <w:rPr>
          <w:rFonts w:ascii="Arial" w:hAnsi="Arial" w:cs="Arial"/>
          <w:bCs/>
          <w:sz w:val="24"/>
          <w:szCs w:val="24"/>
        </w:rPr>
        <w:t xml:space="preserve"> «О бюджете </w:t>
      </w:r>
      <w:proofErr w:type="spellStart"/>
      <w:r w:rsidR="00FD2BDD" w:rsidRPr="0073266E">
        <w:rPr>
          <w:rFonts w:ascii="Arial" w:hAnsi="Arial" w:cs="Arial"/>
          <w:bCs/>
          <w:sz w:val="24"/>
          <w:szCs w:val="24"/>
        </w:rPr>
        <w:t>Перлёвского</w:t>
      </w:r>
      <w:proofErr w:type="spellEnd"/>
      <w:r w:rsidR="00FD2BDD" w:rsidRPr="0073266E">
        <w:rPr>
          <w:rFonts w:ascii="Arial" w:hAnsi="Arial" w:cs="Arial"/>
          <w:bCs/>
          <w:sz w:val="24"/>
          <w:szCs w:val="24"/>
        </w:rPr>
        <w:t xml:space="preserve"> сельского поселения на 2025 год и плановый период 2026 и 2027 годов», </w:t>
      </w:r>
      <w:r w:rsidR="00EA7A79" w:rsidRPr="0073266E">
        <w:rPr>
          <w:rFonts w:ascii="Arial" w:hAnsi="Arial" w:cs="Arial"/>
          <w:bCs/>
          <w:sz w:val="24"/>
          <w:szCs w:val="24"/>
        </w:rPr>
        <w:t xml:space="preserve">постановлением администрации </w:t>
      </w:r>
      <w:proofErr w:type="spellStart"/>
      <w:r w:rsidR="00856F39" w:rsidRPr="0073266E">
        <w:rPr>
          <w:rFonts w:ascii="Arial" w:hAnsi="Arial" w:cs="Arial"/>
          <w:bCs/>
          <w:sz w:val="24"/>
          <w:szCs w:val="24"/>
        </w:rPr>
        <w:t>Перлёвского</w:t>
      </w:r>
      <w:proofErr w:type="spellEnd"/>
      <w:r w:rsidR="00856F39" w:rsidRPr="0073266E">
        <w:rPr>
          <w:rFonts w:ascii="Arial" w:hAnsi="Arial" w:cs="Arial"/>
          <w:bCs/>
          <w:sz w:val="24"/>
          <w:szCs w:val="24"/>
        </w:rPr>
        <w:t xml:space="preserve"> сельского поселения от 27.02.2017 г. № 6</w:t>
      </w:r>
      <w:r w:rsidR="00EA7A79" w:rsidRPr="0073266E">
        <w:rPr>
          <w:rFonts w:ascii="Arial" w:hAnsi="Arial" w:cs="Arial"/>
          <w:bCs/>
          <w:sz w:val="24"/>
          <w:szCs w:val="24"/>
        </w:rPr>
        <w:t xml:space="preserve"> «Об утверждении Порядка разработки, реализации и корректировки муниципальных программ </w:t>
      </w:r>
      <w:proofErr w:type="spellStart"/>
      <w:r w:rsidR="00856F39" w:rsidRPr="0073266E">
        <w:rPr>
          <w:rFonts w:ascii="Arial" w:hAnsi="Arial" w:cs="Arial"/>
          <w:bCs/>
          <w:sz w:val="24"/>
          <w:szCs w:val="24"/>
        </w:rPr>
        <w:t>Перлёвского</w:t>
      </w:r>
      <w:proofErr w:type="spellEnd"/>
      <w:r w:rsidR="00EA7A79" w:rsidRPr="0073266E">
        <w:rPr>
          <w:rFonts w:ascii="Arial" w:hAnsi="Arial" w:cs="Arial"/>
          <w:bCs/>
          <w:sz w:val="24"/>
          <w:szCs w:val="24"/>
        </w:rPr>
        <w:t xml:space="preserve"> сельск</w:t>
      </w:r>
      <w:r w:rsidR="00D0421B" w:rsidRPr="0073266E">
        <w:rPr>
          <w:rFonts w:ascii="Arial" w:hAnsi="Arial" w:cs="Arial"/>
          <w:bCs/>
          <w:sz w:val="24"/>
          <w:szCs w:val="24"/>
        </w:rPr>
        <w:t>ого поселения»</w:t>
      </w:r>
      <w:r w:rsidR="003D4CE9" w:rsidRPr="0073266E">
        <w:rPr>
          <w:rFonts w:ascii="Arial" w:hAnsi="Arial" w:cs="Arial"/>
          <w:sz w:val="24"/>
          <w:szCs w:val="24"/>
        </w:rPr>
        <w:t xml:space="preserve"> </w:t>
      </w:r>
      <w:r w:rsidR="003D4CE9" w:rsidRPr="0073266E">
        <w:rPr>
          <w:rFonts w:ascii="Arial" w:hAnsi="Arial" w:cs="Arial"/>
          <w:bCs/>
          <w:sz w:val="24"/>
          <w:szCs w:val="24"/>
        </w:rPr>
        <w:t>и рассмотрев экспертное заключение правового</w:t>
      </w:r>
      <w:proofErr w:type="gramEnd"/>
      <w:r w:rsidR="003D4CE9" w:rsidRPr="0073266E">
        <w:rPr>
          <w:rFonts w:ascii="Arial" w:hAnsi="Arial" w:cs="Arial"/>
          <w:bCs/>
          <w:sz w:val="24"/>
          <w:szCs w:val="24"/>
        </w:rPr>
        <w:t xml:space="preserve"> управления Правительства Воронежской области от </w:t>
      </w:r>
      <w:proofErr w:type="spellStart"/>
      <w:proofErr w:type="gramStart"/>
      <w:r w:rsidR="006269DF" w:rsidRPr="0073266E">
        <w:rPr>
          <w:rFonts w:ascii="Arial" w:hAnsi="Arial" w:cs="Arial"/>
          <w:sz w:val="24"/>
          <w:szCs w:val="24"/>
        </w:rPr>
        <w:t>от</w:t>
      </w:r>
      <w:proofErr w:type="spellEnd"/>
      <w:proofErr w:type="gramEnd"/>
      <w:r w:rsidR="006269DF" w:rsidRPr="0073266E">
        <w:rPr>
          <w:rFonts w:ascii="Arial" w:hAnsi="Arial" w:cs="Arial"/>
          <w:sz w:val="24"/>
          <w:szCs w:val="24"/>
        </w:rPr>
        <w:t xml:space="preserve"> 14.04.2025 №19-692/20-194-П</w:t>
      </w:r>
      <w:r w:rsidR="003D4CE9" w:rsidRPr="0073266E">
        <w:rPr>
          <w:rFonts w:ascii="Arial" w:hAnsi="Arial" w:cs="Arial"/>
          <w:bCs/>
          <w:sz w:val="24"/>
          <w:szCs w:val="24"/>
        </w:rPr>
        <w:t>,</w:t>
      </w:r>
      <w:r w:rsidR="00524F7B" w:rsidRPr="0073266E">
        <w:rPr>
          <w:rFonts w:ascii="Arial" w:hAnsi="Arial" w:cs="Arial"/>
          <w:bCs/>
          <w:sz w:val="24"/>
          <w:szCs w:val="24"/>
        </w:rPr>
        <w:t xml:space="preserve"> </w:t>
      </w:r>
      <w:r w:rsidR="00EA7A79" w:rsidRPr="0073266E">
        <w:rPr>
          <w:rFonts w:ascii="Arial" w:hAnsi="Arial" w:cs="Arial"/>
          <w:bCs/>
          <w:sz w:val="24"/>
          <w:szCs w:val="24"/>
        </w:rPr>
        <w:t xml:space="preserve">администрация </w:t>
      </w:r>
      <w:proofErr w:type="spellStart"/>
      <w:r w:rsidR="00856F39" w:rsidRPr="0073266E">
        <w:rPr>
          <w:rFonts w:ascii="Arial" w:hAnsi="Arial" w:cs="Arial"/>
          <w:bCs/>
          <w:sz w:val="24"/>
          <w:szCs w:val="24"/>
        </w:rPr>
        <w:t>Перлёвского</w:t>
      </w:r>
      <w:proofErr w:type="spellEnd"/>
      <w:r w:rsidR="00856F39" w:rsidRPr="0073266E">
        <w:rPr>
          <w:rFonts w:ascii="Arial" w:hAnsi="Arial" w:cs="Arial"/>
          <w:bCs/>
          <w:sz w:val="24"/>
          <w:szCs w:val="24"/>
        </w:rPr>
        <w:t xml:space="preserve"> </w:t>
      </w:r>
      <w:r w:rsidR="00EA7A79" w:rsidRPr="0073266E">
        <w:rPr>
          <w:rFonts w:ascii="Arial" w:hAnsi="Arial" w:cs="Arial"/>
          <w:bCs/>
          <w:sz w:val="24"/>
          <w:szCs w:val="24"/>
        </w:rPr>
        <w:t xml:space="preserve">сельского поселения </w:t>
      </w:r>
      <w:r w:rsidR="00EA7A79" w:rsidRPr="0073266E">
        <w:rPr>
          <w:rFonts w:ascii="Arial" w:hAnsi="Arial" w:cs="Arial"/>
          <w:bCs/>
          <w:spacing w:val="20"/>
          <w:sz w:val="24"/>
          <w:szCs w:val="24"/>
        </w:rPr>
        <w:t>постановляет</w:t>
      </w:r>
      <w:r w:rsidR="00EA7A79" w:rsidRPr="0073266E">
        <w:rPr>
          <w:rFonts w:ascii="Arial" w:hAnsi="Arial" w:cs="Arial"/>
          <w:bCs/>
          <w:sz w:val="24"/>
          <w:szCs w:val="24"/>
        </w:rPr>
        <w:t>:</w:t>
      </w:r>
    </w:p>
    <w:p w:rsidR="00EA7A79" w:rsidRPr="0073266E" w:rsidRDefault="00EA7A79" w:rsidP="006269DF">
      <w:pPr>
        <w:spacing w:line="276" w:lineRule="auto"/>
        <w:ind w:right="-143" w:firstLine="709"/>
        <w:contextualSpacing/>
        <w:jc w:val="both"/>
        <w:rPr>
          <w:rFonts w:ascii="Arial" w:hAnsi="Arial" w:cs="Arial"/>
          <w:bCs/>
          <w:sz w:val="24"/>
          <w:szCs w:val="24"/>
        </w:rPr>
      </w:pPr>
      <w:r w:rsidRPr="0073266E">
        <w:rPr>
          <w:rFonts w:ascii="Arial" w:hAnsi="Arial" w:cs="Arial"/>
          <w:bCs/>
          <w:sz w:val="24"/>
          <w:szCs w:val="24"/>
        </w:rPr>
        <w:t xml:space="preserve">1. Внести изменения </w:t>
      </w:r>
      <w:r w:rsidR="00624570" w:rsidRPr="0073266E">
        <w:rPr>
          <w:rFonts w:ascii="Arial" w:hAnsi="Arial" w:cs="Arial"/>
          <w:bCs/>
          <w:sz w:val="24"/>
          <w:szCs w:val="24"/>
        </w:rPr>
        <w:t xml:space="preserve">и дополнения </w:t>
      </w:r>
      <w:r w:rsidRPr="0073266E">
        <w:rPr>
          <w:rFonts w:ascii="Arial" w:hAnsi="Arial" w:cs="Arial"/>
          <w:bCs/>
          <w:sz w:val="24"/>
          <w:szCs w:val="24"/>
        </w:rPr>
        <w:t xml:space="preserve">в постановление администрации </w:t>
      </w:r>
      <w:proofErr w:type="spellStart"/>
      <w:r w:rsidR="00856F39" w:rsidRPr="0073266E">
        <w:rPr>
          <w:rFonts w:ascii="Arial" w:hAnsi="Arial" w:cs="Arial"/>
          <w:bCs/>
          <w:sz w:val="24"/>
          <w:szCs w:val="24"/>
        </w:rPr>
        <w:t>Перлёвского</w:t>
      </w:r>
      <w:proofErr w:type="spellEnd"/>
      <w:r w:rsidRPr="0073266E">
        <w:rPr>
          <w:rFonts w:ascii="Arial" w:hAnsi="Arial" w:cs="Arial"/>
          <w:bCs/>
          <w:sz w:val="24"/>
          <w:szCs w:val="24"/>
        </w:rPr>
        <w:t xml:space="preserve"> сельск</w:t>
      </w:r>
      <w:r w:rsidR="00856F39" w:rsidRPr="0073266E">
        <w:rPr>
          <w:rFonts w:ascii="Arial" w:hAnsi="Arial" w:cs="Arial"/>
          <w:bCs/>
          <w:sz w:val="24"/>
          <w:szCs w:val="24"/>
        </w:rPr>
        <w:t>ого поселения от 25.12.2019 №70</w:t>
      </w:r>
      <w:r w:rsidRPr="0073266E">
        <w:rPr>
          <w:rFonts w:ascii="Arial" w:hAnsi="Arial" w:cs="Arial"/>
          <w:bCs/>
          <w:sz w:val="24"/>
          <w:szCs w:val="24"/>
        </w:rPr>
        <w:t xml:space="preserve"> «Об утверждении муниципальной программы</w:t>
      </w:r>
      <w:r w:rsidR="00856F39" w:rsidRPr="0073266E">
        <w:rPr>
          <w:rFonts w:ascii="Arial" w:hAnsi="Arial" w:cs="Arial"/>
          <w:bCs/>
          <w:sz w:val="24"/>
          <w:szCs w:val="24"/>
        </w:rPr>
        <w:t xml:space="preserve"> </w:t>
      </w:r>
      <w:proofErr w:type="spellStart"/>
      <w:r w:rsidR="00856F39" w:rsidRPr="0073266E">
        <w:rPr>
          <w:rFonts w:ascii="Arial" w:hAnsi="Arial" w:cs="Arial"/>
          <w:bCs/>
          <w:sz w:val="24"/>
          <w:szCs w:val="24"/>
        </w:rPr>
        <w:t>Перлёвского</w:t>
      </w:r>
      <w:proofErr w:type="spellEnd"/>
      <w:r w:rsidR="00856F39" w:rsidRPr="0073266E">
        <w:rPr>
          <w:rFonts w:ascii="Arial" w:hAnsi="Arial" w:cs="Arial"/>
          <w:bCs/>
          <w:sz w:val="24"/>
          <w:szCs w:val="24"/>
        </w:rPr>
        <w:t xml:space="preserve"> сельского поселения</w:t>
      </w:r>
      <w:r w:rsidRPr="0073266E">
        <w:rPr>
          <w:rFonts w:ascii="Arial" w:hAnsi="Arial" w:cs="Arial"/>
          <w:bCs/>
          <w:sz w:val="24"/>
          <w:szCs w:val="24"/>
        </w:rPr>
        <w:t xml:space="preserve"> </w:t>
      </w:r>
      <w:proofErr w:type="spellStart"/>
      <w:r w:rsidR="00D0421B" w:rsidRPr="0073266E">
        <w:rPr>
          <w:rFonts w:ascii="Arial" w:hAnsi="Arial" w:cs="Arial"/>
          <w:bCs/>
          <w:sz w:val="24"/>
          <w:szCs w:val="24"/>
        </w:rPr>
        <w:t>Семилукского</w:t>
      </w:r>
      <w:proofErr w:type="spellEnd"/>
      <w:r w:rsidR="00D0421B" w:rsidRPr="0073266E">
        <w:rPr>
          <w:rFonts w:ascii="Arial" w:hAnsi="Arial" w:cs="Arial"/>
          <w:bCs/>
          <w:sz w:val="24"/>
          <w:szCs w:val="24"/>
        </w:rPr>
        <w:t xml:space="preserve"> муниципального района </w:t>
      </w:r>
      <w:r w:rsidR="003D4CE9" w:rsidRPr="0073266E">
        <w:rPr>
          <w:rFonts w:ascii="Arial" w:hAnsi="Arial" w:cs="Arial"/>
          <w:bCs/>
          <w:sz w:val="24"/>
          <w:szCs w:val="24"/>
        </w:rPr>
        <w:t>«Муниципальное управление» изложив приложение к нему в новой редакции (прилагается).</w:t>
      </w:r>
    </w:p>
    <w:p w:rsidR="003D4CE9" w:rsidRPr="0073266E" w:rsidRDefault="00EA7A79" w:rsidP="006269DF">
      <w:pPr>
        <w:spacing w:line="276" w:lineRule="auto"/>
        <w:ind w:right="-143" w:firstLine="709"/>
        <w:contextualSpacing/>
        <w:jc w:val="both"/>
        <w:rPr>
          <w:rFonts w:ascii="Arial" w:hAnsi="Arial" w:cs="Arial"/>
          <w:bCs/>
          <w:sz w:val="24"/>
          <w:szCs w:val="24"/>
        </w:rPr>
      </w:pPr>
      <w:r w:rsidRPr="0073266E">
        <w:rPr>
          <w:rFonts w:ascii="Arial" w:hAnsi="Arial" w:cs="Arial"/>
          <w:bCs/>
          <w:sz w:val="24"/>
          <w:szCs w:val="24"/>
        </w:rPr>
        <w:t xml:space="preserve">2. </w:t>
      </w:r>
      <w:r w:rsidR="009E6B3D" w:rsidRPr="0073266E">
        <w:rPr>
          <w:rFonts w:ascii="Arial" w:hAnsi="Arial" w:cs="Arial"/>
          <w:bCs/>
          <w:sz w:val="24"/>
          <w:szCs w:val="24"/>
        </w:rPr>
        <w:t xml:space="preserve">Опубликовать в официальном периодическом издании органов местного самоуправления </w:t>
      </w:r>
      <w:proofErr w:type="spellStart"/>
      <w:r w:rsidR="009E6B3D" w:rsidRPr="0073266E">
        <w:rPr>
          <w:rFonts w:ascii="Arial" w:hAnsi="Arial" w:cs="Arial"/>
          <w:bCs/>
          <w:sz w:val="24"/>
          <w:szCs w:val="24"/>
        </w:rPr>
        <w:t>Перлёвского</w:t>
      </w:r>
      <w:proofErr w:type="spellEnd"/>
      <w:r w:rsidR="009E6B3D" w:rsidRPr="0073266E">
        <w:rPr>
          <w:rFonts w:ascii="Arial" w:hAnsi="Arial" w:cs="Arial"/>
          <w:bCs/>
          <w:sz w:val="24"/>
          <w:szCs w:val="24"/>
        </w:rPr>
        <w:t xml:space="preserve"> сельского поселения </w:t>
      </w:r>
      <w:proofErr w:type="spellStart"/>
      <w:r w:rsidR="009E6B3D" w:rsidRPr="0073266E">
        <w:rPr>
          <w:rFonts w:ascii="Arial" w:hAnsi="Arial" w:cs="Arial"/>
          <w:bCs/>
          <w:sz w:val="24"/>
          <w:szCs w:val="24"/>
        </w:rPr>
        <w:t>Семилукского</w:t>
      </w:r>
      <w:proofErr w:type="spellEnd"/>
      <w:r w:rsidR="009E6B3D" w:rsidRPr="0073266E">
        <w:rPr>
          <w:rFonts w:ascii="Arial" w:hAnsi="Arial" w:cs="Arial"/>
          <w:bCs/>
          <w:sz w:val="24"/>
          <w:szCs w:val="24"/>
        </w:rPr>
        <w:t xml:space="preserve"> муниципального района Воронежской области «</w:t>
      </w:r>
      <w:proofErr w:type="spellStart"/>
      <w:r w:rsidR="009E6B3D" w:rsidRPr="0073266E">
        <w:rPr>
          <w:rFonts w:ascii="Arial" w:hAnsi="Arial" w:cs="Arial"/>
          <w:bCs/>
          <w:sz w:val="24"/>
          <w:szCs w:val="24"/>
        </w:rPr>
        <w:t>Перлевский</w:t>
      </w:r>
      <w:proofErr w:type="spellEnd"/>
      <w:r w:rsidR="009E6B3D" w:rsidRPr="0073266E">
        <w:rPr>
          <w:rFonts w:ascii="Arial" w:hAnsi="Arial" w:cs="Arial"/>
          <w:bCs/>
          <w:sz w:val="24"/>
          <w:szCs w:val="24"/>
        </w:rPr>
        <w:t xml:space="preserve"> муниципальный вестник»</w:t>
      </w:r>
      <w:r w:rsidR="003D4CE9" w:rsidRPr="0073266E">
        <w:rPr>
          <w:rFonts w:ascii="Arial" w:hAnsi="Arial" w:cs="Arial"/>
          <w:bCs/>
          <w:sz w:val="24"/>
          <w:szCs w:val="24"/>
        </w:rPr>
        <w:t>.</w:t>
      </w:r>
    </w:p>
    <w:p w:rsidR="009E6B3D" w:rsidRPr="0073266E" w:rsidRDefault="009E6B3D" w:rsidP="006269DF">
      <w:pPr>
        <w:spacing w:line="276" w:lineRule="auto"/>
        <w:ind w:right="-143" w:firstLine="709"/>
        <w:contextualSpacing/>
        <w:jc w:val="both"/>
        <w:rPr>
          <w:rFonts w:ascii="Arial" w:hAnsi="Arial" w:cs="Arial"/>
          <w:bCs/>
          <w:sz w:val="24"/>
          <w:szCs w:val="24"/>
        </w:rPr>
      </w:pPr>
      <w:r w:rsidRPr="0073266E">
        <w:rPr>
          <w:rFonts w:ascii="Arial" w:hAnsi="Arial" w:cs="Arial"/>
          <w:bCs/>
          <w:sz w:val="24"/>
          <w:szCs w:val="24"/>
        </w:rPr>
        <w:t xml:space="preserve"> </w:t>
      </w:r>
      <w:r w:rsidR="00EA7A79" w:rsidRPr="0073266E">
        <w:rPr>
          <w:rFonts w:ascii="Arial" w:hAnsi="Arial" w:cs="Arial"/>
          <w:bCs/>
          <w:sz w:val="24"/>
          <w:szCs w:val="24"/>
        </w:rPr>
        <w:t xml:space="preserve">3. Настоящее постановление вступает в силу </w:t>
      </w:r>
      <w:r w:rsidRPr="0073266E">
        <w:rPr>
          <w:rFonts w:ascii="Arial" w:hAnsi="Arial" w:cs="Arial"/>
          <w:bCs/>
          <w:sz w:val="24"/>
          <w:szCs w:val="24"/>
        </w:rPr>
        <w:t>с момента официального опубликования.</w:t>
      </w:r>
    </w:p>
    <w:p w:rsidR="00EA7A79" w:rsidRPr="0073266E" w:rsidRDefault="00EA7A79" w:rsidP="006269DF">
      <w:pPr>
        <w:spacing w:line="276" w:lineRule="auto"/>
        <w:ind w:right="-143" w:firstLine="709"/>
        <w:contextualSpacing/>
        <w:jc w:val="both"/>
        <w:rPr>
          <w:rFonts w:ascii="Arial" w:hAnsi="Arial" w:cs="Arial"/>
          <w:bCs/>
          <w:sz w:val="24"/>
          <w:szCs w:val="24"/>
        </w:rPr>
      </w:pPr>
      <w:r w:rsidRPr="0073266E">
        <w:rPr>
          <w:rFonts w:ascii="Arial" w:hAnsi="Arial" w:cs="Arial"/>
          <w:bCs/>
          <w:sz w:val="24"/>
          <w:szCs w:val="24"/>
        </w:rPr>
        <w:t xml:space="preserve">4. </w:t>
      </w:r>
      <w:proofErr w:type="gramStart"/>
      <w:r w:rsidRPr="0073266E">
        <w:rPr>
          <w:rFonts w:ascii="Arial" w:hAnsi="Arial" w:cs="Arial"/>
          <w:bCs/>
          <w:sz w:val="24"/>
          <w:szCs w:val="24"/>
        </w:rPr>
        <w:t>Контроль за</w:t>
      </w:r>
      <w:proofErr w:type="gramEnd"/>
      <w:r w:rsidRPr="0073266E">
        <w:rPr>
          <w:rFonts w:ascii="Arial" w:hAnsi="Arial" w:cs="Arial"/>
          <w:bCs/>
          <w:sz w:val="24"/>
          <w:szCs w:val="24"/>
        </w:rPr>
        <w:t xml:space="preserve"> исполнением настоящего постановления оставляю за собой.</w:t>
      </w:r>
    </w:p>
    <w:tbl>
      <w:tblPr>
        <w:tblW w:w="8988" w:type="dxa"/>
        <w:tblInd w:w="618" w:type="dxa"/>
        <w:tblLook w:val="0000"/>
      </w:tblPr>
      <w:tblGrid>
        <w:gridCol w:w="5019"/>
        <w:gridCol w:w="3969"/>
      </w:tblGrid>
      <w:tr w:rsidR="000C692D" w:rsidRPr="0073266E" w:rsidTr="000C692D">
        <w:trPr>
          <w:trHeight w:val="1134"/>
        </w:trPr>
        <w:tc>
          <w:tcPr>
            <w:tcW w:w="5019" w:type="dxa"/>
          </w:tcPr>
          <w:p w:rsidR="000C692D" w:rsidRPr="0073266E" w:rsidRDefault="000C692D" w:rsidP="006269DF">
            <w:pPr>
              <w:spacing w:after="0" w:line="240" w:lineRule="auto"/>
              <w:jc w:val="both"/>
              <w:rPr>
                <w:rFonts w:ascii="Arial" w:hAnsi="Arial" w:cs="Arial"/>
                <w:sz w:val="24"/>
                <w:szCs w:val="24"/>
              </w:rPr>
            </w:pPr>
          </w:p>
          <w:p w:rsidR="000C692D" w:rsidRPr="0073266E" w:rsidRDefault="000C692D" w:rsidP="006269DF">
            <w:pPr>
              <w:spacing w:after="0" w:line="240" w:lineRule="auto"/>
              <w:jc w:val="both"/>
              <w:rPr>
                <w:rFonts w:ascii="Arial" w:hAnsi="Arial" w:cs="Arial"/>
                <w:sz w:val="24"/>
                <w:szCs w:val="24"/>
              </w:rPr>
            </w:pPr>
            <w:r w:rsidRPr="0073266E">
              <w:rPr>
                <w:rFonts w:ascii="Arial" w:hAnsi="Arial" w:cs="Arial"/>
                <w:sz w:val="24"/>
                <w:szCs w:val="24"/>
              </w:rPr>
              <w:t xml:space="preserve">Глава администрации </w:t>
            </w:r>
          </w:p>
          <w:p w:rsidR="000C692D" w:rsidRPr="0073266E" w:rsidRDefault="000C692D" w:rsidP="006269DF">
            <w:pPr>
              <w:spacing w:after="0" w:line="240" w:lineRule="auto"/>
              <w:jc w:val="both"/>
              <w:rPr>
                <w:rFonts w:ascii="Arial" w:hAnsi="Arial" w:cs="Arial"/>
                <w:sz w:val="24"/>
                <w:szCs w:val="24"/>
              </w:rPr>
            </w:pPr>
            <w:proofErr w:type="spellStart"/>
            <w:r w:rsidRPr="0073266E">
              <w:rPr>
                <w:rFonts w:ascii="Arial" w:hAnsi="Arial" w:cs="Arial"/>
                <w:sz w:val="24"/>
                <w:szCs w:val="24"/>
              </w:rPr>
              <w:t>Перлёвского</w:t>
            </w:r>
            <w:proofErr w:type="spellEnd"/>
            <w:r w:rsidRPr="0073266E">
              <w:rPr>
                <w:rFonts w:ascii="Arial" w:hAnsi="Arial" w:cs="Arial"/>
                <w:sz w:val="24"/>
                <w:szCs w:val="24"/>
              </w:rPr>
              <w:t xml:space="preserve"> сельского поселения </w:t>
            </w:r>
          </w:p>
        </w:tc>
        <w:tc>
          <w:tcPr>
            <w:tcW w:w="3969" w:type="dxa"/>
          </w:tcPr>
          <w:p w:rsidR="000C692D" w:rsidRPr="0073266E" w:rsidRDefault="000C692D" w:rsidP="006269DF">
            <w:pPr>
              <w:suppressAutoHyphens/>
              <w:spacing w:after="0" w:line="240" w:lineRule="auto"/>
              <w:ind w:firstLine="709"/>
              <w:jc w:val="both"/>
              <w:rPr>
                <w:rFonts w:ascii="Arial" w:hAnsi="Arial" w:cs="Arial"/>
                <w:sz w:val="24"/>
                <w:szCs w:val="24"/>
              </w:rPr>
            </w:pPr>
          </w:p>
          <w:p w:rsidR="000C692D" w:rsidRPr="0073266E" w:rsidRDefault="000C692D" w:rsidP="006269DF">
            <w:pPr>
              <w:suppressAutoHyphens/>
              <w:spacing w:after="0" w:line="240" w:lineRule="auto"/>
              <w:ind w:firstLine="709"/>
              <w:jc w:val="both"/>
              <w:rPr>
                <w:rFonts w:ascii="Arial" w:hAnsi="Arial" w:cs="Arial"/>
                <w:sz w:val="24"/>
                <w:szCs w:val="24"/>
              </w:rPr>
            </w:pPr>
          </w:p>
          <w:p w:rsidR="000C692D" w:rsidRPr="0073266E" w:rsidRDefault="000C692D" w:rsidP="006269DF">
            <w:pPr>
              <w:suppressAutoHyphens/>
              <w:spacing w:after="0" w:line="240" w:lineRule="auto"/>
              <w:ind w:firstLine="709"/>
              <w:jc w:val="both"/>
              <w:rPr>
                <w:rFonts w:ascii="Arial" w:hAnsi="Arial" w:cs="Arial"/>
                <w:sz w:val="24"/>
                <w:szCs w:val="24"/>
                <w:lang w:eastAsia="ar-SA"/>
              </w:rPr>
            </w:pPr>
            <w:r w:rsidRPr="0073266E">
              <w:rPr>
                <w:rFonts w:ascii="Arial" w:hAnsi="Arial" w:cs="Arial"/>
                <w:sz w:val="24"/>
                <w:szCs w:val="24"/>
              </w:rPr>
              <w:t>Д. А. Проскуряков</w:t>
            </w:r>
          </w:p>
          <w:p w:rsidR="000C692D" w:rsidRPr="0073266E" w:rsidRDefault="000C692D" w:rsidP="006269DF">
            <w:pPr>
              <w:suppressAutoHyphens/>
              <w:spacing w:after="0" w:line="240" w:lineRule="auto"/>
              <w:ind w:firstLine="709"/>
              <w:jc w:val="both"/>
              <w:rPr>
                <w:rFonts w:ascii="Arial" w:hAnsi="Arial" w:cs="Arial"/>
                <w:sz w:val="24"/>
                <w:szCs w:val="24"/>
              </w:rPr>
            </w:pPr>
          </w:p>
        </w:tc>
      </w:tr>
    </w:tbl>
    <w:p w:rsidR="00EA7A79" w:rsidRPr="0073266E" w:rsidRDefault="00EA7A79" w:rsidP="00190577">
      <w:pPr>
        <w:spacing w:after="0" w:line="240" w:lineRule="auto"/>
        <w:ind w:left="5103"/>
        <w:jc w:val="both"/>
        <w:rPr>
          <w:rFonts w:ascii="Arial" w:eastAsia="Times New Roman" w:hAnsi="Arial" w:cs="Arial"/>
          <w:color w:val="000000"/>
          <w:sz w:val="24"/>
          <w:szCs w:val="24"/>
          <w:lang w:eastAsia="ru-RU"/>
        </w:rPr>
        <w:sectPr w:rsidR="00EA7A79" w:rsidRPr="0073266E" w:rsidSect="006269DF">
          <w:type w:val="continuous"/>
          <w:pgSz w:w="11906" w:h="16838"/>
          <w:pgMar w:top="2268" w:right="567" w:bottom="567" w:left="1701" w:header="709" w:footer="709" w:gutter="0"/>
          <w:cols w:space="708"/>
          <w:docGrid w:linePitch="360"/>
        </w:sectPr>
      </w:pPr>
    </w:p>
    <w:p w:rsidR="00DB06CB" w:rsidRPr="0073266E" w:rsidRDefault="00DB06CB" w:rsidP="00190577">
      <w:pPr>
        <w:spacing w:after="0" w:line="240" w:lineRule="auto"/>
        <w:ind w:left="5103"/>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lastRenderedPageBreak/>
        <w:t>Приложение</w:t>
      </w:r>
    </w:p>
    <w:p w:rsidR="00DB06CB" w:rsidRPr="0073266E" w:rsidRDefault="00DB06CB" w:rsidP="00190577">
      <w:pPr>
        <w:spacing w:after="0" w:line="240" w:lineRule="auto"/>
        <w:ind w:left="5103"/>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к постановлению администрации</w:t>
      </w:r>
    </w:p>
    <w:p w:rsidR="00DB06CB" w:rsidRPr="0073266E" w:rsidRDefault="00DB06CB" w:rsidP="00190577">
      <w:pPr>
        <w:spacing w:after="0" w:line="240" w:lineRule="auto"/>
        <w:ind w:left="5103"/>
        <w:jc w:val="both"/>
        <w:rPr>
          <w:rFonts w:ascii="Arial" w:eastAsia="Times New Roman" w:hAnsi="Arial" w:cs="Arial"/>
          <w:sz w:val="24"/>
          <w:szCs w:val="24"/>
          <w:lang w:eastAsia="ru-RU"/>
        </w:rPr>
      </w:pPr>
      <w:proofErr w:type="spellStart"/>
      <w:r w:rsidRPr="0073266E">
        <w:rPr>
          <w:rFonts w:ascii="Arial" w:eastAsia="Times New Roman" w:hAnsi="Arial" w:cs="Arial"/>
          <w:sz w:val="24"/>
          <w:szCs w:val="24"/>
          <w:lang w:eastAsia="ru-RU"/>
        </w:rPr>
        <w:t>Перлевского</w:t>
      </w:r>
      <w:proofErr w:type="spellEnd"/>
      <w:r w:rsidRPr="0073266E">
        <w:rPr>
          <w:rFonts w:ascii="Arial" w:eastAsia="Times New Roman" w:hAnsi="Arial" w:cs="Arial"/>
          <w:sz w:val="24"/>
          <w:szCs w:val="24"/>
          <w:lang w:eastAsia="ru-RU"/>
        </w:rPr>
        <w:t xml:space="preserve"> сельского поселения</w:t>
      </w:r>
    </w:p>
    <w:p w:rsidR="00DB06CB" w:rsidRPr="0073266E" w:rsidRDefault="00DB06CB" w:rsidP="00190577">
      <w:pPr>
        <w:spacing w:after="0" w:line="240" w:lineRule="auto"/>
        <w:ind w:left="5103"/>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от 25.12.2019г. №70</w:t>
      </w:r>
    </w:p>
    <w:p w:rsidR="00DB06CB" w:rsidRPr="0073266E" w:rsidRDefault="00856F39" w:rsidP="00190577">
      <w:pPr>
        <w:spacing w:after="0" w:line="240" w:lineRule="auto"/>
        <w:ind w:left="5103"/>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w:t>
      </w:r>
      <w:r w:rsidR="00DB06CB" w:rsidRPr="0073266E">
        <w:rPr>
          <w:rFonts w:ascii="Arial" w:eastAsia="Times New Roman" w:hAnsi="Arial" w:cs="Arial"/>
          <w:sz w:val="24"/>
          <w:szCs w:val="24"/>
          <w:lang w:eastAsia="ru-RU"/>
        </w:rPr>
        <w:t>в р</w:t>
      </w:r>
      <w:r w:rsidRPr="0073266E">
        <w:rPr>
          <w:rFonts w:ascii="Arial" w:eastAsia="Times New Roman" w:hAnsi="Arial" w:cs="Arial"/>
          <w:sz w:val="24"/>
          <w:szCs w:val="24"/>
          <w:lang w:eastAsia="ru-RU"/>
        </w:rPr>
        <w:t xml:space="preserve">едакции от </w:t>
      </w:r>
      <w:r w:rsidR="0073266E" w:rsidRPr="0073266E">
        <w:rPr>
          <w:rFonts w:ascii="Arial" w:eastAsia="Times New Roman" w:hAnsi="Arial" w:cs="Arial"/>
          <w:sz w:val="24"/>
          <w:szCs w:val="24"/>
          <w:lang w:eastAsia="ru-RU"/>
        </w:rPr>
        <w:t>05</w:t>
      </w:r>
      <w:r w:rsidR="009E6B3D" w:rsidRPr="0073266E">
        <w:rPr>
          <w:rFonts w:ascii="Arial" w:eastAsia="Times New Roman" w:hAnsi="Arial" w:cs="Arial"/>
          <w:sz w:val="24"/>
          <w:szCs w:val="24"/>
          <w:lang w:eastAsia="ru-RU"/>
        </w:rPr>
        <w:t>.</w:t>
      </w:r>
      <w:r w:rsidR="0073266E" w:rsidRPr="0073266E">
        <w:rPr>
          <w:rFonts w:ascii="Arial" w:eastAsia="Times New Roman" w:hAnsi="Arial" w:cs="Arial"/>
          <w:sz w:val="24"/>
          <w:szCs w:val="24"/>
          <w:lang w:eastAsia="ru-RU"/>
        </w:rPr>
        <w:t>05</w:t>
      </w:r>
      <w:r w:rsidR="009E6B3D" w:rsidRPr="0073266E">
        <w:rPr>
          <w:rFonts w:ascii="Arial" w:eastAsia="Times New Roman" w:hAnsi="Arial" w:cs="Arial"/>
          <w:sz w:val="24"/>
          <w:szCs w:val="24"/>
          <w:lang w:eastAsia="ru-RU"/>
        </w:rPr>
        <w:t>.2025</w:t>
      </w:r>
      <w:r w:rsidRPr="0073266E">
        <w:rPr>
          <w:rFonts w:ascii="Arial" w:eastAsia="Times New Roman" w:hAnsi="Arial" w:cs="Arial"/>
          <w:sz w:val="24"/>
          <w:szCs w:val="24"/>
          <w:lang w:eastAsia="ru-RU"/>
        </w:rPr>
        <w:t xml:space="preserve"> №</w:t>
      </w:r>
      <w:r w:rsidR="0073266E" w:rsidRPr="0073266E">
        <w:rPr>
          <w:rFonts w:ascii="Arial" w:eastAsia="Times New Roman" w:hAnsi="Arial" w:cs="Arial"/>
          <w:sz w:val="24"/>
          <w:szCs w:val="24"/>
          <w:lang w:eastAsia="ru-RU"/>
        </w:rPr>
        <w:t>46</w:t>
      </w:r>
      <w:r w:rsidRPr="0073266E">
        <w:rPr>
          <w:rFonts w:ascii="Arial" w:eastAsia="Times New Roman" w:hAnsi="Arial" w:cs="Arial"/>
          <w:sz w:val="24"/>
          <w:szCs w:val="24"/>
          <w:lang w:eastAsia="ru-RU"/>
        </w:rPr>
        <w:t>)</w:t>
      </w:r>
    </w:p>
    <w:p w:rsidR="00DB06CB" w:rsidRPr="0073266E" w:rsidRDefault="00DB06CB" w:rsidP="00190577">
      <w:pPr>
        <w:spacing w:after="0" w:line="240" w:lineRule="auto"/>
        <w:ind w:firstLine="709"/>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856F39" w:rsidP="00190577">
      <w:pPr>
        <w:spacing w:after="0" w:line="240" w:lineRule="auto"/>
        <w:jc w:val="center"/>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МУНИЦИПАЛЬНАЯ ПРОГРАММА</w:t>
      </w:r>
    </w:p>
    <w:p w:rsidR="00856F39" w:rsidRPr="0073266E" w:rsidRDefault="00856F39" w:rsidP="00190577">
      <w:pPr>
        <w:spacing w:after="0" w:line="240" w:lineRule="auto"/>
        <w:jc w:val="center"/>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ПЕРЛЁВСКОГО СЕЛЬСКОГО ПОСЕЛЕНИЯ</w:t>
      </w:r>
    </w:p>
    <w:p w:rsidR="00856F39" w:rsidRPr="0073266E" w:rsidRDefault="00856F39" w:rsidP="00190577">
      <w:pPr>
        <w:spacing w:after="0" w:line="240" w:lineRule="auto"/>
        <w:jc w:val="center"/>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СЕМИЛУКСКОГО МУНИЦИПАЛЬНОГО РАЙОНА</w:t>
      </w:r>
    </w:p>
    <w:p w:rsidR="00DB06CB" w:rsidRPr="0073266E" w:rsidRDefault="00856F39" w:rsidP="00190577">
      <w:pPr>
        <w:spacing w:after="0" w:line="240" w:lineRule="auto"/>
        <w:jc w:val="center"/>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«МУНИЦИПАЛЬНОЕ УПРАВЛЕНИЕ»</w:t>
      </w:r>
    </w:p>
    <w:p w:rsidR="00DB06CB" w:rsidRPr="0073266E" w:rsidRDefault="00856F39" w:rsidP="00190577">
      <w:pPr>
        <w:spacing w:after="0" w:line="240" w:lineRule="auto"/>
        <w:jc w:val="center"/>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856F39" w:rsidRPr="0073266E" w:rsidRDefault="00DB06CB" w:rsidP="00190577">
      <w:pPr>
        <w:spacing w:after="0" w:line="240" w:lineRule="auto"/>
        <w:ind w:firstLine="709"/>
        <w:jc w:val="center"/>
        <w:rPr>
          <w:rFonts w:ascii="Arial" w:eastAsia="Times New Roman" w:hAnsi="Arial" w:cs="Arial"/>
          <w:color w:val="000000"/>
          <w:sz w:val="24"/>
          <w:szCs w:val="24"/>
          <w:lang w:eastAsia="ru-RU"/>
        </w:rPr>
        <w:sectPr w:rsidR="00856F39" w:rsidRPr="0073266E" w:rsidSect="00EA7A79">
          <w:pgSz w:w="11906" w:h="16838"/>
          <w:pgMar w:top="1134" w:right="850" w:bottom="1134" w:left="1701" w:header="708" w:footer="708" w:gutter="0"/>
          <w:cols w:space="708"/>
          <w:docGrid w:linePitch="360"/>
        </w:sectPr>
      </w:pPr>
      <w:r w:rsidRPr="0073266E">
        <w:rPr>
          <w:rFonts w:ascii="Arial" w:eastAsia="Times New Roman" w:hAnsi="Arial" w:cs="Arial"/>
          <w:color w:val="000000"/>
          <w:sz w:val="24"/>
          <w:szCs w:val="24"/>
          <w:lang w:eastAsia="ru-RU"/>
        </w:rPr>
        <w:br w:type="textWrapping" w:clear="all"/>
      </w:r>
    </w:p>
    <w:p w:rsidR="00DB06CB" w:rsidRPr="0073266E" w:rsidRDefault="00DB06CB" w:rsidP="00190577">
      <w:pPr>
        <w:spacing w:after="0" w:line="240" w:lineRule="auto"/>
        <w:jc w:val="center"/>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lastRenderedPageBreak/>
        <w:t>ПАСПОРТ</w:t>
      </w:r>
    </w:p>
    <w:p w:rsidR="00DB06CB" w:rsidRPr="0073266E" w:rsidRDefault="00DB06CB" w:rsidP="00190577">
      <w:pPr>
        <w:spacing w:after="0" w:line="240" w:lineRule="auto"/>
        <w:jc w:val="center"/>
        <w:rPr>
          <w:rFonts w:ascii="Arial" w:eastAsia="Times New Roman" w:hAnsi="Arial" w:cs="Arial"/>
          <w:color w:val="000000"/>
          <w:spacing w:val="-2"/>
          <w:sz w:val="24"/>
          <w:szCs w:val="24"/>
          <w:lang w:eastAsia="ru-RU"/>
        </w:rPr>
      </w:pPr>
      <w:r w:rsidRPr="0073266E">
        <w:rPr>
          <w:rFonts w:ascii="Arial" w:eastAsia="Times New Roman" w:hAnsi="Arial" w:cs="Arial"/>
          <w:color w:val="000000"/>
          <w:spacing w:val="-2"/>
          <w:sz w:val="24"/>
          <w:szCs w:val="24"/>
          <w:lang w:eastAsia="ru-RU"/>
        </w:rPr>
        <w:t>муниципальной программы</w:t>
      </w:r>
    </w:p>
    <w:p w:rsidR="00856F39" w:rsidRPr="0073266E" w:rsidRDefault="00856F39" w:rsidP="00190577">
      <w:pPr>
        <w:spacing w:after="0" w:line="240" w:lineRule="auto"/>
        <w:jc w:val="center"/>
        <w:rPr>
          <w:rFonts w:ascii="Arial" w:eastAsia="Times New Roman" w:hAnsi="Arial" w:cs="Arial"/>
          <w:color w:val="000000"/>
          <w:sz w:val="24"/>
          <w:szCs w:val="24"/>
          <w:lang w:eastAsia="ru-RU"/>
        </w:rPr>
      </w:pPr>
      <w:proofErr w:type="spellStart"/>
      <w:r w:rsidRPr="0073266E">
        <w:rPr>
          <w:rFonts w:ascii="Arial" w:eastAsia="Times New Roman" w:hAnsi="Arial" w:cs="Arial"/>
          <w:color w:val="000000"/>
          <w:spacing w:val="-2"/>
          <w:sz w:val="24"/>
          <w:szCs w:val="24"/>
          <w:lang w:eastAsia="ru-RU"/>
        </w:rPr>
        <w:t>Перлёвского</w:t>
      </w:r>
      <w:proofErr w:type="spellEnd"/>
      <w:r w:rsidRPr="0073266E">
        <w:rPr>
          <w:rFonts w:ascii="Arial" w:eastAsia="Times New Roman" w:hAnsi="Arial" w:cs="Arial"/>
          <w:color w:val="000000"/>
          <w:spacing w:val="-2"/>
          <w:sz w:val="24"/>
          <w:szCs w:val="24"/>
          <w:lang w:eastAsia="ru-RU"/>
        </w:rPr>
        <w:t xml:space="preserve"> сельского поселения</w:t>
      </w:r>
    </w:p>
    <w:p w:rsidR="00DB06CB" w:rsidRPr="0073266E" w:rsidRDefault="00693CA0" w:rsidP="00190577">
      <w:pPr>
        <w:spacing w:after="0" w:line="240" w:lineRule="auto"/>
        <w:jc w:val="center"/>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«Муниципальное управление</w:t>
      </w:r>
      <w:r w:rsidR="00DB06CB" w:rsidRPr="0073266E">
        <w:rPr>
          <w:rFonts w:ascii="Arial" w:eastAsia="Times New Roman" w:hAnsi="Arial" w:cs="Arial"/>
          <w:color w:val="000000"/>
          <w:spacing w:val="-2"/>
          <w:sz w:val="24"/>
          <w:szCs w:val="24"/>
          <w:lang w:eastAsia="ru-RU"/>
        </w:rPr>
        <w:t>»</w:t>
      </w:r>
    </w:p>
    <w:p w:rsidR="00DB06CB" w:rsidRPr="0073266E" w:rsidRDefault="00DB06CB" w:rsidP="00190577">
      <w:pPr>
        <w:spacing w:after="0" w:line="240" w:lineRule="auto"/>
        <w:ind w:firstLine="709"/>
        <w:jc w:val="center"/>
        <w:rPr>
          <w:rFonts w:ascii="Arial" w:eastAsia="Times New Roman" w:hAnsi="Arial" w:cs="Arial"/>
          <w:color w:val="000000"/>
          <w:sz w:val="24"/>
          <w:szCs w:val="24"/>
          <w:lang w:eastAsia="ru-RU"/>
        </w:rPr>
      </w:pPr>
    </w:p>
    <w:tbl>
      <w:tblPr>
        <w:tblW w:w="5000" w:type="pct"/>
        <w:tblCellMar>
          <w:left w:w="0" w:type="dxa"/>
          <w:right w:w="0" w:type="dxa"/>
        </w:tblCellMar>
        <w:tblLook w:val="04A0"/>
      </w:tblPr>
      <w:tblGrid>
        <w:gridCol w:w="3709"/>
        <w:gridCol w:w="6145"/>
      </w:tblGrid>
      <w:tr w:rsidR="00DB06CB" w:rsidRPr="0073266E"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Ответственный исполнитель</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Муниципальной 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106894"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xml:space="preserve">Администрация </w:t>
            </w:r>
            <w:proofErr w:type="spellStart"/>
            <w:r w:rsidRPr="0073266E">
              <w:rPr>
                <w:rFonts w:ascii="Arial" w:eastAsia="Times New Roman" w:hAnsi="Arial" w:cs="Arial"/>
                <w:sz w:val="24"/>
                <w:szCs w:val="24"/>
                <w:lang w:eastAsia="ru-RU"/>
              </w:rPr>
              <w:t>Перлё</w:t>
            </w:r>
            <w:r w:rsidR="00DB06CB" w:rsidRPr="0073266E">
              <w:rPr>
                <w:rFonts w:ascii="Arial" w:eastAsia="Times New Roman" w:hAnsi="Arial" w:cs="Arial"/>
                <w:sz w:val="24"/>
                <w:szCs w:val="24"/>
                <w:lang w:eastAsia="ru-RU"/>
              </w:rPr>
              <w:t>вского</w:t>
            </w:r>
            <w:proofErr w:type="spellEnd"/>
            <w:r w:rsidR="00DB06CB" w:rsidRPr="0073266E">
              <w:rPr>
                <w:rFonts w:ascii="Arial" w:eastAsia="Times New Roman" w:hAnsi="Arial" w:cs="Arial"/>
                <w:sz w:val="24"/>
                <w:szCs w:val="24"/>
                <w:lang w:eastAsia="ru-RU"/>
              </w:rPr>
              <w:t xml:space="preserve"> сельского поселения</w:t>
            </w:r>
          </w:p>
        </w:tc>
      </w:tr>
      <w:tr w:rsidR="00DB06CB" w:rsidRPr="0073266E"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Цели муниципальной 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Создание эффективной структуры исполнительной власти поселения, эффективное управление муниципальным имуществом, средствами местного бюджета.</w:t>
            </w:r>
          </w:p>
        </w:tc>
      </w:tr>
      <w:tr w:rsidR="00DB06CB" w:rsidRPr="0073266E"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Задачи муниципальной 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1. Увеличение доходной части бюджета поселения.</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2. Оптимизация расходной части бюджета поселения.</w:t>
            </w:r>
          </w:p>
        </w:tc>
      </w:tr>
      <w:tr w:rsidR="00DB06CB" w:rsidRPr="0073266E"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Сроки реализации муниципальной </w:t>
            </w:r>
            <w:r w:rsidRPr="0073266E">
              <w:rPr>
                <w:rFonts w:ascii="Arial" w:eastAsia="Times New Roman" w:hAnsi="Arial" w:cs="Arial"/>
                <w:sz w:val="24"/>
                <w:szCs w:val="24"/>
                <w:lang w:eastAsia="ru-RU"/>
              </w:rPr>
              <w:t>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106894" w:rsidP="00A938DE">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2020-202</w:t>
            </w:r>
            <w:r w:rsidR="00A938DE" w:rsidRPr="0073266E">
              <w:rPr>
                <w:rFonts w:ascii="Arial" w:eastAsia="Times New Roman" w:hAnsi="Arial" w:cs="Arial"/>
                <w:sz w:val="24"/>
                <w:szCs w:val="24"/>
                <w:lang w:eastAsia="ru-RU"/>
              </w:rPr>
              <w:t>7</w:t>
            </w:r>
            <w:r w:rsidR="00DB06CB" w:rsidRPr="0073266E">
              <w:rPr>
                <w:rFonts w:ascii="Arial" w:eastAsia="Times New Roman" w:hAnsi="Arial" w:cs="Arial"/>
                <w:sz w:val="24"/>
                <w:szCs w:val="24"/>
                <w:lang w:eastAsia="ru-RU"/>
              </w:rPr>
              <w:t xml:space="preserve"> гг.</w:t>
            </w:r>
          </w:p>
        </w:tc>
      </w:tr>
      <w:tr w:rsidR="00DB06CB" w:rsidRPr="0073266E"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Целевые показатели эффективности </w:t>
            </w:r>
            <w:r w:rsidRPr="0073266E">
              <w:rPr>
                <w:rFonts w:ascii="Arial" w:eastAsia="Times New Roman" w:hAnsi="Arial" w:cs="Arial"/>
                <w:spacing w:val="-2"/>
                <w:sz w:val="24"/>
                <w:szCs w:val="24"/>
                <w:lang w:eastAsia="ru-RU"/>
              </w:rPr>
              <w:t>реализации муниципальной 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-Снижение недоимки по налоговым и неналоговым платежам, зачисляемым в местный бюджет.</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xml:space="preserve">-Поступление неналоговых имущественных доходов в бюджет </w:t>
            </w:r>
            <w:proofErr w:type="spellStart"/>
            <w:r w:rsidRPr="0073266E">
              <w:rPr>
                <w:rFonts w:ascii="Arial" w:eastAsia="Times New Roman" w:hAnsi="Arial" w:cs="Arial"/>
                <w:sz w:val="24"/>
                <w:szCs w:val="24"/>
                <w:lang w:eastAsia="ru-RU"/>
              </w:rPr>
              <w:t>П</w:t>
            </w:r>
            <w:r w:rsidR="00106894" w:rsidRPr="0073266E">
              <w:rPr>
                <w:rFonts w:ascii="Arial" w:eastAsia="Times New Roman" w:hAnsi="Arial" w:cs="Arial"/>
                <w:sz w:val="24"/>
                <w:szCs w:val="24"/>
                <w:lang w:eastAsia="ru-RU"/>
              </w:rPr>
              <w:t>ерлевского</w:t>
            </w:r>
            <w:proofErr w:type="spellEnd"/>
            <w:r w:rsidR="00106894" w:rsidRPr="0073266E">
              <w:rPr>
                <w:rFonts w:ascii="Arial" w:eastAsia="Times New Roman" w:hAnsi="Arial" w:cs="Arial"/>
                <w:sz w:val="24"/>
                <w:szCs w:val="24"/>
                <w:lang w:eastAsia="ru-RU"/>
              </w:rPr>
              <w:t xml:space="preserve"> сельского поселения (</w:t>
            </w:r>
            <w:r w:rsidRPr="0073266E">
              <w:rPr>
                <w:rFonts w:ascii="Arial" w:eastAsia="Times New Roman" w:hAnsi="Arial" w:cs="Arial"/>
                <w:sz w:val="24"/>
                <w:szCs w:val="24"/>
                <w:lang w:eastAsia="ru-RU"/>
              </w:rPr>
              <w:t>доля выполнения плана по доходам</w:t>
            </w:r>
            <w:r w:rsidR="00106894" w:rsidRPr="0073266E">
              <w:rPr>
                <w:rFonts w:ascii="Arial" w:eastAsia="Times New Roman" w:hAnsi="Arial" w:cs="Arial"/>
                <w:sz w:val="24"/>
                <w:szCs w:val="24"/>
                <w:lang w:eastAsia="ru-RU"/>
              </w:rPr>
              <w:t>)</w:t>
            </w:r>
            <w:r w:rsidRPr="0073266E">
              <w:rPr>
                <w:rFonts w:ascii="Arial" w:eastAsia="Times New Roman" w:hAnsi="Arial" w:cs="Arial"/>
                <w:sz w:val="24"/>
                <w:szCs w:val="24"/>
                <w:lang w:eastAsia="ru-RU"/>
              </w:rPr>
              <w:t>.</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w:t>
            </w:r>
            <w:r w:rsidR="00106894" w:rsidRPr="0073266E">
              <w:rPr>
                <w:rFonts w:ascii="Arial" w:eastAsia="Times New Roman" w:hAnsi="Arial" w:cs="Arial"/>
                <w:sz w:val="24"/>
                <w:szCs w:val="24"/>
                <w:lang w:eastAsia="ru-RU"/>
              </w:rPr>
              <w:t xml:space="preserve"> Уровень исполнения расходов бюджета муниципального образования за счет средств межбюджетных трансфертов из вышестоящих бюджетов, имеющих целевое значение.</w:t>
            </w:r>
          </w:p>
        </w:tc>
      </w:tr>
      <w:tr w:rsidR="00DB06CB" w:rsidRPr="0073266E"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Подпрограммы </w:t>
            </w:r>
            <w:r w:rsidRPr="0073266E">
              <w:rPr>
                <w:rFonts w:ascii="Arial" w:eastAsia="Times New Roman" w:hAnsi="Arial" w:cs="Arial"/>
                <w:sz w:val="24"/>
                <w:szCs w:val="24"/>
                <w:lang w:eastAsia="ru-RU"/>
              </w:rPr>
              <w:t>муниципальной программы и основные мероприятия</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Подпрограмма 1.«</w:t>
            </w:r>
            <w:r w:rsidR="007E45FD" w:rsidRPr="0073266E">
              <w:rPr>
                <w:rFonts w:ascii="Arial" w:eastAsia="Times New Roman" w:hAnsi="Arial" w:cs="Arial"/>
                <w:sz w:val="24"/>
                <w:szCs w:val="24"/>
                <w:lang w:eastAsia="ru-RU"/>
              </w:rPr>
              <w:t>Пожарная безопасность</w:t>
            </w:r>
            <w:r w:rsidRPr="0073266E">
              <w:rPr>
                <w:rFonts w:ascii="Arial" w:eastAsia="Times New Roman" w:hAnsi="Arial" w:cs="Arial"/>
                <w:sz w:val="24"/>
                <w:szCs w:val="24"/>
                <w:lang w:eastAsia="ru-RU"/>
              </w:rPr>
              <w:t>»:</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Основные мероприятия:</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1.1 Обеспечение первичных мер пожарной безопасности</w:t>
            </w:r>
            <w:r w:rsidR="00106894" w:rsidRPr="0073266E">
              <w:rPr>
                <w:rFonts w:ascii="Arial" w:eastAsia="Times New Roman" w:hAnsi="Arial" w:cs="Arial"/>
                <w:sz w:val="24"/>
                <w:szCs w:val="24"/>
                <w:lang w:eastAsia="ru-RU"/>
              </w:rPr>
              <w:t xml:space="preserve"> в границах </w:t>
            </w:r>
            <w:proofErr w:type="spellStart"/>
            <w:r w:rsidR="00106894" w:rsidRPr="0073266E">
              <w:rPr>
                <w:rFonts w:ascii="Arial" w:eastAsia="Times New Roman" w:hAnsi="Arial" w:cs="Arial"/>
                <w:sz w:val="24"/>
                <w:szCs w:val="24"/>
                <w:lang w:eastAsia="ru-RU"/>
              </w:rPr>
              <w:t>Перлё</w:t>
            </w:r>
            <w:r w:rsidRPr="0073266E">
              <w:rPr>
                <w:rFonts w:ascii="Arial" w:eastAsia="Times New Roman" w:hAnsi="Arial" w:cs="Arial"/>
                <w:sz w:val="24"/>
                <w:szCs w:val="24"/>
                <w:lang w:eastAsia="ru-RU"/>
              </w:rPr>
              <w:t>вского</w:t>
            </w:r>
            <w:proofErr w:type="spellEnd"/>
            <w:r w:rsidRPr="0073266E">
              <w:rPr>
                <w:rFonts w:ascii="Arial" w:eastAsia="Times New Roman" w:hAnsi="Arial" w:cs="Arial"/>
                <w:sz w:val="24"/>
                <w:szCs w:val="24"/>
                <w:lang w:eastAsia="ru-RU"/>
              </w:rPr>
              <w:t xml:space="preserve"> сельского поселения.</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Подпрограмма 2. «Оказание социальной помощи».</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Основные мероприятия:</w:t>
            </w:r>
          </w:p>
          <w:p w:rsidR="00DB06CB" w:rsidRPr="0073266E" w:rsidRDefault="00106894"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2</w:t>
            </w:r>
            <w:r w:rsidR="00DB06CB" w:rsidRPr="0073266E">
              <w:rPr>
                <w:rFonts w:ascii="Arial" w:eastAsia="Times New Roman" w:hAnsi="Arial" w:cs="Arial"/>
                <w:sz w:val="24"/>
                <w:szCs w:val="24"/>
                <w:lang w:eastAsia="ru-RU"/>
              </w:rPr>
              <w:t>.1.</w:t>
            </w:r>
            <w:r w:rsidR="000C692D" w:rsidRPr="0073266E">
              <w:rPr>
                <w:rFonts w:ascii="Arial" w:eastAsia="Times New Roman" w:hAnsi="Arial" w:cs="Arial"/>
                <w:sz w:val="24"/>
                <w:szCs w:val="24"/>
                <w:lang w:eastAsia="ru-RU"/>
              </w:rPr>
              <w:t xml:space="preserve">  </w:t>
            </w:r>
            <w:r w:rsidR="00DB06CB" w:rsidRPr="0073266E">
              <w:rPr>
                <w:rFonts w:ascii="Arial" w:eastAsia="Times New Roman" w:hAnsi="Arial" w:cs="Arial"/>
                <w:sz w:val="24"/>
                <w:szCs w:val="24"/>
                <w:lang w:eastAsia="ru-RU"/>
              </w:rPr>
              <w:t> Назначение и выплата пенсии за выслугу (доп</w:t>
            </w:r>
            <w:r w:rsidR="007E45FD" w:rsidRPr="0073266E">
              <w:rPr>
                <w:rFonts w:ascii="Arial" w:eastAsia="Times New Roman" w:hAnsi="Arial" w:cs="Arial"/>
                <w:sz w:val="24"/>
                <w:szCs w:val="24"/>
                <w:lang w:eastAsia="ru-RU"/>
              </w:rPr>
              <w:t>латы к пенсии) лицам, замещавшим</w:t>
            </w:r>
            <w:r w:rsidR="00DB06CB" w:rsidRPr="0073266E">
              <w:rPr>
                <w:rFonts w:ascii="Arial" w:eastAsia="Times New Roman" w:hAnsi="Arial" w:cs="Arial"/>
                <w:sz w:val="24"/>
                <w:szCs w:val="24"/>
                <w:lang w:eastAsia="ru-RU"/>
              </w:rPr>
              <w:t xml:space="preserve"> муниципальные должности, должности муниципальной службы, отдельным категориям пенсионеров.</w:t>
            </w:r>
          </w:p>
          <w:p w:rsidR="00106894" w:rsidRPr="0073266E" w:rsidRDefault="00106894"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xml:space="preserve">2.2. </w:t>
            </w:r>
            <w:proofErr w:type="gramStart"/>
            <w:r w:rsidRPr="0073266E">
              <w:rPr>
                <w:rFonts w:ascii="Arial" w:eastAsia="Times New Roman" w:hAnsi="Arial" w:cs="Arial"/>
                <w:sz w:val="24"/>
                <w:szCs w:val="24"/>
                <w:lang w:eastAsia="ru-RU"/>
              </w:rPr>
              <w:t>Социальное обеспечение населения (Пособия по социальной помощи населению.</w:t>
            </w:r>
            <w:proofErr w:type="gramEnd"/>
            <w:r w:rsidRPr="0073266E">
              <w:rPr>
                <w:rFonts w:ascii="Arial" w:eastAsia="Times New Roman" w:hAnsi="Arial" w:cs="Arial"/>
                <w:sz w:val="24"/>
                <w:szCs w:val="24"/>
                <w:lang w:eastAsia="ru-RU"/>
              </w:rPr>
              <w:t xml:space="preserve"> </w:t>
            </w:r>
            <w:proofErr w:type="gramStart"/>
            <w:r w:rsidRPr="0073266E">
              <w:rPr>
                <w:rFonts w:ascii="Arial" w:eastAsia="Times New Roman" w:hAnsi="Arial" w:cs="Arial"/>
                <w:sz w:val="24"/>
                <w:szCs w:val="24"/>
                <w:lang w:eastAsia="ru-RU"/>
              </w:rPr>
              <w:t>Пособия, компенсации и иные социальные выплаты гражданам, кроме публичных нормативных обязательств).</w:t>
            </w:r>
            <w:proofErr w:type="gramEnd"/>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Подпрограмма3.</w:t>
            </w:r>
            <w:r w:rsidR="00106894" w:rsidRPr="0073266E">
              <w:rPr>
                <w:rFonts w:ascii="Arial" w:eastAsia="Times New Roman" w:hAnsi="Arial" w:cs="Arial"/>
                <w:sz w:val="24"/>
                <w:szCs w:val="24"/>
                <w:lang w:eastAsia="ru-RU"/>
              </w:rPr>
              <w:t xml:space="preserve"> </w:t>
            </w:r>
            <w:r w:rsidRPr="0073266E">
              <w:rPr>
                <w:rFonts w:ascii="Arial" w:eastAsia="Times New Roman" w:hAnsi="Arial" w:cs="Arial"/>
                <w:sz w:val="24"/>
                <w:szCs w:val="24"/>
                <w:lang w:eastAsia="ru-RU"/>
              </w:rPr>
              <w:t>«Управление муниципальным имуществом»</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Основные мероприятия:</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3.1.Работа по постановке на кадастровый учет объектов муниципальной собственности.</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3.2. Подготовка документов для регистрации права муниципальной собственности на объекты недвижимого имущества.</w:t>
            </w:r>
          </w:p>
          <w:p w:rsidR="00FF1F3F" w:rsidRPr="0073266E" w:rsidRDefault="00FF1F3F"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lastRenderedPageBreak/>
              <w:t>3.3. Владение, пользование и распоряжение земельными ресурсами.</w:t>
            </w:r>
          </w:p>
          <w:p w:rsidR="00FF1F3F" w:rsidRPr="0073266E" w:rsidRDefault="00FF1F3F"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3.4. Приобретение, владение, пользование и распоряжение недвижимым и движимым имуществом.</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Подпрограмма</w:t>
            </w:r>
            <w:r w:rsidR="00106894" w:rsidRPr="0073266E">
              <w:rPr>
                <w:rFonts w:ascii="Arial" w:eastAsia="Times New Roman" w:hAnsi="Arial" w:cs="Arial"/>
                <w:sz w:val="24"/>
                <w:szCs w:val="24"/>
                <w:lang w:eastAsia="ru-RU"/>
              </w:rPr>
              <w:t xml:space="preserve"> </w:t>
            </w:r>
            <w:r w:rsidRPr="0073266E">
              <w:rPr>
                <w:rFonts w:ascii="Arial" w:eastAsia="Times New Roman" w:hAnsi="Arial" w:cs="Arial"/>
                <w:sz w:val="24"/>
                <w:szCs w:val="24"/>
                <w:lang w:eastAsia="ru-RU"/>
              </w:rPr>
              <w:t>4 «Развитие и поддержка малого и среднего предпринимательства»</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Основные мероприятия:</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4.1. Информационная и консультационная поддержка субъектов малого предпринимательства.</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xml:space="preserve">4.2. Популяризация предпринимательской деятельности, создание </w:t>
            </w:r>
            <w:r w:rsidR="00C86346" w:rsidRPr="0073266E">
              <w:rPr>
                <w:rFonts w:ascii="Arial" w:eastAsia="Times New Roman" w:hAnsi="Arial" w:cs="Arial"/>
                <w:sz w:val="24"/>
                <w:szCs w:val="24"/>
                <w:lang w:eastAsia="ru-RU"/>
              </w:rPr>
              <w:t>благоприятного климата для развития предпринимательства</w:t>
            </w:r>
            <w:r w:rsidRPr="0073266E">
              <w:rPr>
                <w:rFonts w:ascii="Arial" w:eastAsia="Times New Roman" w:hAnsi="Arial" w:cs="Arial"/>
                <w:sz w:val="24"/>
                <w:szCs w:val="24"/>
                <w:lang w:eastAsia="ru-RU"/>
              </w:rPr>
              <w:t>.</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4.3. Совершенствование нормативно-правовой базы предпринимательской деятельности</w:t>
            </w:r>
            <w:r w:rsidR="00C86346" w:rsidRPr="0073266E">
              <w:rPr>
                <w:rFonts w:ascii="Arial" w:eastAsia="Times New Roman" w:hAnsi="Arial" w:cs="Arial"/>
                <w:sz w:val="24"/>
                <w:szCs w:val="24"/>
                <w:lang w:eastAsia="ru-RU"/>
              </w:rPr>
              <w:t>.</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Подпрограмма</w:t>
            </w:r>
            <w:r w:rsidR="00C86346" w:rsidRPr="0073266E">
              <w:rPr>
                <w:rFonts w:ascii="Arial" w:eastAsia="Times New Roman" w:hAnsi="Arial" w:cs="Arial"/>
                <w:sz w:val="24"/>
                <w:szCs w:val="24"/>
                <w:lang w:eastAsia="ru-RU"/>
              </w:rPr>
              <w:t xml:space="preserve"> 5. «Утверждение генерального плана поселения</w:t>
            </w:r>
            <w:r w:rsidR="007E45FD" w:rsidRPr="0073266E">
              <w:rPr>
                <w:rFonts w:ascii="Arial" w:eastAsia="Times New Roman" w:hAnsi="Arial" w:cs="Arial"/>
                <w:sz w:val="24"/>
                <w:szCs w:val="24"/>
                <w:lang w:eastAsia="ru-RU"/>
              </w:rPr>
              <w:t>»:</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xml:space="preserve">5.1. </w:t>
            </w:r>
            <w:r w:rsidR="007E45FD" w:rsidRPr="0073266E">
              <w:rPr>
                <w:rFonts w:ascii="Arial" w:eastAsia="Times New Roman" w:hAnsi="Arial" w:cs="Arial"/>
                <w:sz w:val="24"/>
                <w:szCs w:val="24"/>
                <w:lang w:eastAsia="ru-RU"/>
              </w:rPr>
              <w:t>Актуализация плана поселения</w:t>
            </w:r>
            <w:r w:rsidRPr="0073266E">
              <w:rPr>
                <w:rFonts w:ascii="Arial" w:eastAsia="Times New Roman" w:hAnsi="Arial" w:cs="Arial"/>
                <w:sz w:val="24"/>
                <w:szCs w:val="24"/>
                <w:lang w:eastAsia="ru-RU"/>
              </w:rPr>
              <w:t>.</w:t>
            </w:r>
          </w:p>
          <w:p w:rsidR="00755E55" w:rsidRPr="0073266E" w:rsidRDefault="00755E55" w:rsidP="00190577">
            <w:pPr>
              <w:spacing w:after="0" w:line="240" w:lineRule="auto"/>
              <w:jc w:val="both"/>
              <w:rPr>
                <w:rFonts w:ascii="Arial" w:eastAsia="Times New Roman" w:hAnsi="Arial" w:cs="Arial"/>
                <w:sz w:val="24"/>
                <w:szCs w:val="24"/>
                <w:lang w:eastAsia="ru-RU"/>
              </w:rPr>
            </w:pPr>
          </w:p>
          <w:p w:rsidR="00DB06CB" w:rsidRPr="0073266E" w:rsidRDefault="00C86346"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Подпрограмма 6. «</w:t>
            </w:r>
            <w:r w:rsidR="00DB06CB" w:rsidRPr="0073266E">
              <w:rPr>
                <w:rFonts w:ascii="Arial" w:eastAsia="Times New Roman" w:hAnsi="Arial" w:cs="Arial"/>
                <w:sz w:val="24"/>
                <w:szCs w:val="24"/>
                <w:lang w:eastAsia="ru-RU"/>
              </w:rPr>
              <w:t>Обеспечение реализации муниципальной программы»</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Основные мероприятия:</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xml:space="preserve">6.1.Обеспечение непрерывности и эффективности деятельности органов </w:t>
            </w:r>
            <w:r w:rsidR="00C86346" w:rsidRPr="0073266E">
              <w:rPr>
                <w:rFonts w:ascii="Arial" w:eastAsia="Times New Roman" w:hAnsi="Arial" w:cs="Arial"/>
                <w:sz w:val="24"/>
                <w:szCs w:val="24"/>
                <w:lang w:eastAsia="ru-RU"/>
              </w:rPr>
              <w:t xml:space="preserve">местного самоуправления </w:t>
            </w:r>
            <w:proofErr w:type="spellStart"/>
            <w:r w:rsidR="00C86346" w:rsidRPr="0073266E">
              <w:rPr>
                <w:rFonts w:ascii="Arial" w:eastAsia="Times New Roman" w:hAnsi="Arial" w:cs="Arial"/>
                <w:sz w:val="24"/>
                <w:szCs w:val="24"/>
                <w:lang w:eastAsia="ru-RU"/>
              </w:rPr>
              <w:t>Перлё</w:t>
            </w:r>
            <w:r w:rsidRPr="0073266E">
              <w:rPr>
                <w:rFonts w:ascii="Arial" w:eastAsia="Times New Roman" w:hAnsi="Arial" w:cs="Arial"/>
                <w:sz w:val="24"/>
                <w:szCs w:val="24"/>
                <w:lang w:eastAsia="ru-RU"/>
              </w:rPr>
              <w:t>вского</w:t>
            </w:r>
            <w:proofErr w:type="spellEnd"/>
            <w:r w:rsidRPr="0073266E">
              <w:rPr>
                <w:rFonts w:ascii="Arial" w:eastAsia="Times New Roman" w:hAnsi="Arial" w:cs="Arial"/>
                <w:sz w:val="24"/>
                <w:szCs w:val="24"/>
                <w:lang w:eastAsia="ru-RU"/>
              </w:rPr>
              <w:t xml:space="preserve"> сельского поселения.</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6.2.Обеспечение деятельности национальной обороны.</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6.3.Обеспечение проведения выборов.</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6.4 Обслуживание государственного муниципального долга </w:t>
            </w:r>
          </w:p>
        </w:tc>
      </w:tr>
      <w:tr w:rsidR="00DB06CB" w:rsidRPr="0073266E"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lastRenderedPageBreak/>
              <w:t>Ресурсное обеспечение муниципальной </w:t>
            </w:r>
            <w:r w:rsidRPr="0073266E">
              <w:rPr>
                <w:rFonts w:ascii="Arial" w:eastAsia="Times New Roman" w:hAnsi="Arial" w:cs="Arial"/>
                <w:sz w:val="24"/>
                <w:szCs w:val="24"/>
                <w:lang w:eastAsia="ru-RU"/>
              </w:rPr>
              <w:t>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C86346"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xml:space="preserve">Приложение 2, </w:t>
            </w:r>
            <w:r w:rsidR="00DB06CB" w:rsidRPr="0073266E">
              <w:rPr>
                <w:rFonts w:ascii="Arial" w:eastAsia="Times New Roman" w:hAnsi="Arial" w:cs="Arial"/>
                <w:sz w:val="24"/>
                <w:szCs w:val="24"/>
                <w:lang w:eastAsia="ru-RU"/>
              </w:rPr>
              <w:t>3</w:t>
            </w:r>
            <w:r w:rsidRPr="0073266E">
              <w:rPr>
                <w:rFonts w:ascii="Arial" w:eastAsia="Times New Roman" w:hAnsi="Arial" w:cs="Arial"/>
                <w:sz w:val="24"/>
                <w:szCs w:val="24"/>
                <w:lang w:eastAsia="ru-RU"/>
              </w:rPr>
              <w:t xml:space="preserve"> к муниципальной программе</w:t>
            </w:r>
          </w:p>
        </w:tc>
      </w:tr>
      <w:tr w:rsidR="00DB06CB" w:rsidRPr="0073266E"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Ожидаемые результаты реализации </w:t>
            </w:r>
            <w:r w:rsidRPr="0073266E">
              <w:rPr>
                <w:rFonts w:ascii="Arial" w:eastAsia="Times New Roman" w:hAnsi="Arial" w:cs="Arial"/>
                <w:sz w:val="24"/>
                <w:szCs w:val="24"/>
                <w:lang w:eastAsia="ru-RU"/>
              </w:rPr>
              <w:t>муниципальной 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Реализация муниципальной программы в полном объеме позволит достичь следующих результатов:</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1. Отсутствие недоимки по налоговым и неналоговым платежам, зачисляемым в местный бюджет.</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xml:space="preserve">2. </w:t>
            </w:r>
            <w:r w:rsidR="00755E55" w:rsidRPr="0073266E">
              <w:rPr>
                <w:rFonts w:ascii="Arial" w:eastAsia="Times New Roman" w:hAnsi="Arial" w:cs="Arial"/>
                <w:sz w:val="24"/>
                <w:szCs w:val="24"/>
                <w:lang w:eastAsia="ru-RU"/>
              </w:rPr>
              <w:t xml:space="preserve">Утверждение документов территориального планирования в </w:t>
            </w:r>
            <w:proofErr w:type="spellStart"/>
            <w:r w:rsidR="00755E55" w:rsidRPr="0073266E">
              <w:rPr>
                <w:rFonts w:ascii="Arial" w:eastAsia="Times New Roman" w:hAnsi="Arial" w:cs="Arial"/>
                <w:sz w:val="24"/>
                <w:szCs w:val="24"/>
                <w:lang w:eastAsia="ru-RU"/>
              </w:rPr>
              <w:t>Перлёвском</w:t>
            </w:r>
            <w:proofErr w:type="spellEnd"/>
            <w:r w:rsidR="00755E55" w:rsidRPr="0073266E">
              <w:rPr>
                <w:rFonts w:ascii="Arial" w:eastAsia="Times New Roman" w:hAnsi="Arial" w:cs="Arial"/>
                <w:sz w:val="24"/>
                <w:szCs w:val="24"/>
                <w:lang w:eastAsia="ru-RU"/>
              </w:rPr>
              <w:t xml:space="preserve"> сельском поселении.</w:t>
            </w:r>
          </w:p>
        </w:tc>
      </w:tr>
    </w:tbl>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1.Общая характеристика сферы реализации муниципальной 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w:t>
      </w:r>
      <w:r w:rsidRPr="0073266E">
        <w:rPr>
          <w:rFonts w:ascii="Arial" w:eastAsia="Times New Roman" w:hAnsi="Arial" w:cs="Arial"/>
          <w:color w:val="000000"/>
          <w:sz w:val="24"/>
          <w:szCs w:val="24"/>
          <w:lang w:eastAsia="ru-RU"/>
        </w:rPr>
        <w:lastRenderedPageBreak/>
        <w:t>методических разработок с использованием современных информационных технологий.</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В условиях современного бюджетного законодательства собственных доходов бюджета сельского поселения,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 Изменение налогового и бюджетного законодательства привело к увеличению централизации доходных источников в пользу вышестоящих уровней бюджетов, в результате чего доходная база бюджета сельского поселения не обеспечивает в полном объеме и на должном уровне решение вопросов местного значения сельского поселения.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Добиться улучшения сложившейся ситуации, связанной с недостаточной обеспеченностью бюджета сельского поселения финансовыми средствами, возможно путем создания условий для увеличения доходного потенциала бюджета сельского поселения, повышения качества администрирования доходов бюджета сельского поселения, совершенствования механизмов эффективного управления муниципальным имуществом в рамках среднесрочных ориентиров. Значительную роль в повышении доходного потенциала бюджета сельского поселения также играет развитие на территории сельского поселения малого и среднего предпринимательства.</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Для увеличения поступления доходов в бюджет сельского поселения необходимо проведение последовательной налоговой политики, установление оптимальной налоговой нагрузки.</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Для улучшения налоговой политики сельского поселения и увеличения доходов бюджета сельского поселения необходимо также повышать качество прогнозирования поступления налоговых и неналоговых доходов в бюджет сельского поселения, активизировать работу по сокращению недоимки по налоговым и неналоговым платежам, зачисляемым в бюджет сельского поселения.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Эффективная социальная поддержка лиц, замещавших муниципальные должности, должности муниципальной службы, отдельным категориям пенсионеров направлена на предоставление социальных гарантий и выплаты пенсии за выслугу лет.</w:t>
      </w:r>
    </w:p>
    <w:p w:rsidR="00755E55" w:rsidRPr="0073266E" w:rsidRDefault="00755E55"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Сегодня серьезную демографическую проблему создает уровень гибели людей в различных пожарах, происшествиях на водных объектах и т.д.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w:t>
      </w:r>
    </w:p>
    <w:p w:rsidR="00755E55"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Актуальность проблемы обуславливается сохранением значительного уровня количества погибших и пострадавших людей от различных причин</w:t>
      </w:r>
      <w:r w:rsidR="00755E55" w:rsidRPr="0073266E">
        <w:rPr>
          <w:rFonts w:ascii="Arial" w:eastAsia="Times New Roman" w:hAnsi="Arial" w:cs="Arial"/>
          <w:color w:val="000000"/>
          <w:sz w:val="24"/>
          <w:szCs w:val="24"/>
          <w:lang w:eastAsia="ru-RU"/>
        </w:rPr>
        <w:t>.</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lastRenderedPageBreak/>
        <w:t xml:space="preserve"> 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Существует ряд системных проблем в сфере </w:t>
      </w:r>
      <w:r w:rsidR="00755E55" w:rsidRPr="0073266E">
        <w:rPr>
          <w:rFonts w:ascii="Arial" w:eastAsia="Times New Roman" w:hAnsi="Arial" w:cs="Arial"/>
          <w:color w:val="000000"/>
          <w:sz w:val="24"/>
          <w:szCs w:val="24"/>
          <w:lang w:eastAsia="ru-RU"/>
        </w:rPr>
        <w:t>обеспечения</w:t>
      </w:r>
      <w:r w:rsidRPr="0073266E">
        <w:rPr>
          <w:rFonts w:ascii="Arial" w:eastAsia="Times New Roman" w:hAnsi="Arial" w:cs="Arial"/>
          <w:color w:val="000000"/>
          <w:sz w:val="24"/>
          <w:szCs w:val="24"/>
          <w:lang w:eastAsia="ru-RU"/>
        </w:rPr>
        <w:t xml:space="preserve"> пожарной безопасности и безопасности людей на водных объектах.</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В первую очередь это, конечно, 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Одним из важных элементов снижения рисков </w:t>
      </w:r>
      <w:r w:rsidR="00755E55" w:rsidRPr="0073266E">
        <w:rPr>
          <w:rFonts w:ascii="Arial" w:eastAsia="Times New Roman" w:hAnsi="Arial" w:cs="Arial"/>
          <w:color w:val="000000"/>
          <w:sz w:val="24"/>
          <w:szCs w:val="24"/>
          <w:lang w:eastAsia="ru-RU"/>
        </w:rPr>
        <w:t>возникновения пожаров является организация и принятие мер по оповещению населения и подразделений Государственной противопожарной службы о пожаре. Для этих целей необходимо развитие системы информирования населения в местах массового пребывания</w:t>
      </w:r>
      <w:r w:rsidRPr="0073266E">
        <w:rPr>
          <w:rFonts w:ascii="Arial" w:eastAsia="Times New Roman" w:hAnsi="Arial" w:cs="Arial"/>
          <w:color w:val="000000"/>
          <w:sz w:val="24"/>
          <w:szCs w:val="24"/>
          <w:lang w:eastAsia="ru-RU"/>
        </w:rPr>
        <w:t>.</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0C692D" w:rsidP="00190577">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   </w:t>
      </w:r>
      <w:r w:rsidR="00DB06CB" w:rsidRPr="0073266E">
        <w:rPr>
          <w:rFonts w:ascii="Arial" w:eastAsia="Times New Roman" w:hAnsi="Arial" w:cs="Arial"/>
          <w:color w:val="000000"/>
          <w:sz w:val="24"/>
          <w:szCs w:val="24"/>
          <w:lang w:eastAsia="ru-RU"/>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Муниципальная политика в сфере совершенствования муниципального управления должна быть направлена на повышение эффективности управления с целью </w:t>
      </w:r>
      <w:proofErr w:type="gramStart"/>
      <w:r w:rsidRPr="0073266E">
        <w:rPr>
          <w:rFonts w:ascii="Arial" w:eastAsia="Times New Roman" w:hAnsi="Arial" w:cs="Arial"/>
          <w:color w:val="000000"/>
          <w:sz w:val="24"/>
          <w:szCs w:val="24"/>
          <w:lang w:eastAsia="ru-RU"/>
        </w:rPr>
        <w:t>повышения качества жизни населения сельского поселения</w:t>
      </w:r>
      <w:proofErr w:type="gramEnd"/>
      <w:r w:rsidRPr="0073266E">
        <w:rPr>
          <w:rFonts w:ascii="Arial" w:eastAsia="Times New Roman" w:hAnsi="Arial" w:cs="Arial"/>
          <w:color w:val="000000"/>
          <w:sz w:val="24"/>
          <w:szCs w:val="24"/>
          <w:lang w:eastAsia="ru-RU"/>
        </w:rPr>
        <w:t>.</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Цели муниципальной 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создание эффективной структуры исполнительной власти поселения;- эффективное управление муниципальным имуществом;</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-эффективное управление средствами местного бюджета.</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Основные задачи муниципальной 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1. Увеличение доходной части бюджета поселения.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2. Оптимизация расходной части бюджета поселения.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Сведения о показателях (индикаторах) муниципальной программы, ожидаемые результаты и их значениях приведены в приложении 1 к муниципальной программе.</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Сроки </w:t>
      </w:r>
      <w:r w:rsidR="00C86346" w:rsidRPr="0073266E">
        <w:rPr>
          <w:rFonts w:ascii="Arial" w:eastAsia="Times New Roman" w:hAnsi="Arial" w:cs="Arial"/>
          <w:color w:val="000000"/>
          <w:sz w:val="24"/>
          <w:szCs w:val="24"/>
          <w:lang w:eastAsia="ru-RU"/>
        </w:rPr>
        <w:t>реализации программы 2020 – 202</w:t>
      </w:r>
      <w:r w:rsidR="00A75304" w:rsidRPr="0073266E">
        <w:rPr>
          <w:rFonts w:ascii="Arial" w:eastAsia="Times New Roman" w:hAnsi="Arial" w:cs="Arial"/>
          <w:color w:val="000000"/>
          <w:sz w:val="24"/>
          <w:szCs w:val="24"/>
          <w:lang w:eastAsia="ru-RU"/>
        </w:rPr>
        <w:t>7</w:t>
      </w:r>
      <w:r w:rsidRPr="0073266E">
        <w:rPr>
          <w:rFonts w:ascii="Arial" w:eastAsia="Times New Roman" w:hAnsi="Arial" w:cs="Arial"/>
          <w:color w:val="000000"/>
          <w:sz w:val="24"/>
          <w:szCs w:val="24"/>
          <w:lang w:eastAsia="ru-RU"/>
        </w:rPr>
        <w:t xml:space="preserve"> годы.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3.Обоснование выделения подпрограмм муниципальной 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Состав подпрограмм муниципальной программы определен на основе перечня актуальных проблем в сфере реализации муниципальной программы и в соответствии с ее целями и задачами.</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Всего сформировано 6 подпрограмм муниципальной 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4.Обобщенная характеристика основных мероприятий</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Реализация основных мероприятий вне подпрограмм муниципальной программой не предусмотрена.</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5. Обобщенная характеристика мер муниципального и правового регулирования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lastRenderedPageBreak/>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Основные меры правового регулирования, необходимые для реализации мероприятий подпрограмм и направленные на достижение целей и конечных результатов муниципальной программы, отражены в соответствующих разделах подпрограмм.</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6. Информация об участии юридических и физических лиц в реализации муниципальной 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Участие юридических и физических лиц в реализации основных мероприятий программы не планируется.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7.Финансовое обеспечение реализации муниципальной 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Финансирование основных мероприятий программы будет осуществляться за счет средств местного, обла</w:t>
      </w:r>
      <w:r w:rsidR="00C86346" w:rsidRPr="0073266E">
        <w:rPr>
          <w:rFonts w:ascii="Arial" w:eastAsia="Times New Roman" w:hAnsi="Arial" w:cs="Arial"/>
          <w:color w:val="000000"/>
          <w:sz w:val="24"/>
          <w:szCs w:val="24"/>
          <w:lang w:eastAsia="ru-RU"/>
        </w:rPr>
        <w:t>стного и федерального бюджетов.</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Объемы расходов на реализацию основных мероприятий программы приведены в приложениях 2,3 к муниципальной программе.</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8.Анализ рисков реализации муниципальной программы и описание мер управления рисками реализации муниципальной 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Риски реализации программы разделены на внутренние, которые относятся к сфере компетенции ответственного исполнителя программы и исполнителей основных мероприятий программы, и внешние, наступление которых не зависит от действий ответственного исполнителя программы и исполнителей основных мероприятий 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Внутренние риски могут являться следствием:</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низкой исполнительской дисциплины ответственного исполнителя программы и исполнителей мероприятий 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несвоевременных разработки, согласования и принятия документов, обеспечивающих выполнение мероприятий 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недостаточной оперативности при корректировке плана реализации программы при наступлении внешних рисков реализации 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Мерами управления внутренними рисками являются: детальное планирование хода реализации программы; мониторинг выполнения мероприятий программы; своевременная актуализация ежегодных планов реализации 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Внешние риски могут являться следствием:</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недостаточного уровня финансирования;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изменения действующего законодательства.</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Мерами управления внешними рисками являются оперативное реагирование и внесение в программу изменений, снижающих воздействие негативных факторов на выполнение целевых показателей 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9. Оценка эффективности муниципальной 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В ходе реализации муниципальной программы ответственный исполнитель муниципальной программы в целях определения необходимости ее корректировки проводит оперативную оценку эффективности ее реализации.</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lastRenderedPageBreak/>
        <w:t>В качестве критериев оценки эффективности муниципальной программы используются целевые показатели (индикаторы), приведенные в таблице 1 «Сведения о показателях (индикаторах) муниципальной программы</w:t>
      </w:r>
      <w:r w:rsidR="00C86346" w:rsidRPr="0073266E">
        <w:rPr>
          <w:rFonts w:ascii="Arial" w:eastAsia="Times New Roman" w:hAnsi="Arial" w:cs="Arial"/>
          <w:color w:val="000000"/>
          <w:sz w:val="24"/>
          <w:szCs w:val="24"/>
          <w:lang w:eastAsia="ru-RU"/>
        </w:rPr>
        <w:t xml:space="preserve"> </w:t>
      </w:r>
      <w:proofErr w:type="spellStart"/>
      <w:r w:rsidR="00C86346" w:rsidRPr="0073266E">
        <w:rPr>
          <w:rFonts w:ascii="Arial" w:eastAsia="Times New Roman" w:hAnsi="Arial" w:cs="Arial"/>
          <w:color w:val="000000"/>
          <w:sz w:val="24"/>
          <w:szCs w:val="24"/>
          <w:lang w:eastAsia="ru-RU"/>
        </w:rPr>
        <w:t>Перлёвского</w:t>
      </w:r>
      <w:proofErr w:type="spellEnd"/>
      <w:r w:rsidRPr="0073266E">
        <w:rPr>
          <w:rFonts w:ascii="Arial" w:eastAsia="Times New Roman" w:hAnsi="Arial" w:cs="Arial"/>
          <w:color w:val="000000"/>
          <w:sz w:val="24"/>
          <w:szCs w:val="24"/>
          <w:lang w:eastAsia="ru-RU"/>
        </w:rPr>
        <w:t xml:space="preserve"> сельского поселения «Муниципальное управление»</w:t>
      </w:r>
      <w:r w:rsidR="00C86346" w:rsidRPr="0073266E">
        <w:rPr>
          <w:rFonts w:ascii="Arial" w:eastAsia="Times New Roman" w:hAnsi="Arial" w:cs="Arial"/>
          <w:color w:val="000000"/>
          <w:sz w:val="24"/>
          <w:szCs w:val="24"/>
          <w:lang w:eastAsia="ru-RU"/>
        </w:rPr>
        <w:t xml:space="preserve"> и их значениях»</w:t>
      </w:r>
      <w:r w:rsidRPr="0073266E">
        <w:rPr>
          <w:rFonts w:ascii="Arial" w:eastAsia="Times New Roman" w:hAnsi="Arial" w:cs="Arial"/>
          <w:color w:val="000000"/>
          <w:sz w:val="24"/>
          <w:szCs w:val="24"/>
          <w:lang w:eastAsia="ru-RU"/>
        </w:rPr>
        <w:t>. Эффективность реализации муниципальной программы определяется степенью достижения плановых значений целевых показателей (индикаторов).</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10. Подпрограммы муниципальной программы</w:t>
      </w:r>
    </w:p>
    <w:p w:rsidR="00DB06CB" w:rsidRPr="0073266E" w:rsidRDefault="00DB06CB" w:rsidP="00190577">
      <w:pPr>
        <w:spacing w:after="0" w:line="240" w:lineRule="auto"/>
        <w:ind w:firstLine="709"/>
        <w:jc w:val="center"/>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755E55">
      <w:pPr>
        <w:spacing w:after="0" w:line="240" w:lineRule="auto"/>
        <w:ind w:firstLine="709"/>
        <w:jc w:val="center"/>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ПАСПОРТ</w:t>
      </w:r>
      <w:r w:rsidRPr="0073266E">
        <w:rPr>
          <w:rFonts w:ascii="Arial" w:eastAsia="Times New Roman" w:hAnsi="Arial" w:cs="Arial"/>
          <w:color w:val="000000"/>
          <w:sz w:val="24"/>
          <w:szCs w:val="24"/>
          <w:lang w:eastAsia="ru-RU"/>
        </w:rPr>
        <w:br/>
        <w:t>подпрограммы 1. «</w:t>
      </w:r>
      <w:r w:rsidR="00755E55" w:rsidRPr="0073266E">
        <w:rPr>
          <w:rFonts w:ascii="Arial" w:eastAsia="Times New Roman" w:hAnsi="Arial" w:cs="Arial"/>
          <w:color w:val="000000"/>
          <w:sz w:val="24"/>
          <w:szCs w:val="24"/>
          <w:lang w:eastAsia="ru-RU"/>
        </w:rPr>
        <w:t>Пожарная безопасность</w:t>
      </w:r>
      <w:r w:rsidRPr="0073266E">
        <w:rPr>
          <w:rFonts w:ascii="Arial" w:eastAsia="Times New Roman" w:hAnsi="Arial" w:cs="Arial"/>
          <w:color w:val="000000"/>
          <w:sz w:val="24"/>
          <w:szCs w:val="24"/>
          <w:lang w:eastAsia="ru-RU"/>
        </w:rPr>
        <w:t>»</w:t>
      </w:r>
    </w:p>
    <w:p w:rsidR="00DB06CB" w:rsidRPr="0073266E" w:rsidRDefault="00DB06CB" w:rsidP="00190577">
      <w:pPr>
        <w:spacing w:after="0" w:line="240" w:lineRule="auto"/>
        <w:ind w:firstLine="709"/>
        <w:jc w:val="center"/>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tbl>
      <w:tblPr>
        <w:tblW w:w="5000" w:type="pct"/>
        <w:tblCellMar>
          <w:left w:w="0" w:type="dxa"/>
          <w:right w:w="0" w:type="dxa"/>
        </w:tblCellMar>
        <w:tblLook w:val="04A0"/>
      </w:tblPr>
      <w:tblGrid>
        <w:gridCol w:w="3512"/>
        <w:gridCol w:w="6342"/>
      </w:tblGrid>
      <w:tr w:rsidR="00DB06CB" w:rsidRPr="0073266E"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Ответственный исполнитель подпрограммы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C86346"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xml:space="preserve">Администрация </w:t>
            </w:r>
            <w:proofErr w:type="spellStart"/>
            <w:r w:rsidRPr="0073266E">
              <w:rPr>
                <w:rFonts w:ascii="Arial" w:eastAsia="Times New Roman" w:hAnsi="Arial" w:cs="Arial"/>
                <w:sz w:val="24"/>
                <w:szCs w:val="24"/>
                <w:lang w:eastAsia="ru-RU"/>
              </w:rPr>
              <w:t>Перлё</w:t>
            </w:r>
            <w:r w:rsidR="00DB06CB" w:rsidRPr="0073266E">
              <w:rPr>
                <w:rFonts w:ascii="Arial" w:eastAsia="Times New Roman" w:hAnsi="Arial" w:cs="Arial"/>
                <w:sz w:val="24"/>
                <w:szCs w:val="24"/>
                <w:lang w:eastAsia="ru-RU"/>
              </w:rPr>
              <w:t>вского</w:t>
            </w:r>
            <w:proofErr w:type="spellEnd"/>
            <w:r w:rsidR="00DB06CB" w:rsidRPr="0073266E">
              <w:rPr>
                <w:rFonts w:ascii="Arial" w:eastAsia="Times New Roman" w:hAnsi="Arial" w:cs="Arial"/>
                <w:sz w:val="24"/>
                <w:szCs w:val="24"/>
                <w:lang w:eastAsia="ru-RU"/>
              </w:rPr>
              <w:t xml:space="preserve"> сельского поселения</w:t>
            </w:r>
          </w:p>
        </w:tc>
      </w:tr>
      <w:tr w:rsidR="00DB06CB" w:rsidRPr="0073266E"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Цели подпрограммы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Обеспечение комплексной безопасности населения и территории сельского поселения</w:t>
            </w:r>
          </w:p>
        </w:tc>
      </w:tr>
      <w:tr w:rsidR="00DB06CB" w:rsidRPr="0073266E"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Задачи подпрограммы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Создание условий для обеспечения комплексной безопасности населения и территории сельского поселения</w:t>
            </w:r>
          </w:p>
        </w:tc>
      </w:tr>
      <w:tr w:rsidR="00DB06CB" w:rsidRPr="0073266E"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Сроки реализации</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под</w:t>
            </w:r>
            <w:r w:rsidRPr="0073266E">
              <w:rPr>
                <w:rFonts w:ascii="Arial" w:eastAsia="Times New Roman" w:hAnsi="Arial" w:cs="Arial"/>
                <w:sz w:val="24"/>
                <w:szCs w:val="24"/>
                <w:lang w:eastAsia="ru-RU"/>
              </w:rPr>
              <w:t>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C86346" w:rsidP="00A75304">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2020-202</w:t>
            </w:r>
            <w:r w:rsidR="00A75304" w:rsidRPr="0073266E">
              <w:rPr>
                <w:rFonts w:ascii="Arial" w:eastAsia="Times New Roman" w:hAnsi="Arial" w:cs="Arial"/>
                <w:sz w:val="24"/>
                <w:szCs w:val="24"/>
                <w:lang w:eastAsia="ru-RU"/>
              </w:rPr>
              <w:t>7</w:t>
            </w:r>
            <w:r w:rsidR="00DB06CB" w:rsidRPr="0073266E">
              <w:rPr>
                <w:rFonts w:ascii="Arial" w:eastAsia="Times New Roman" w:hAnsi="Arial" w:cs="Arial"/>
                <w:sz w:val="24"/>
                <w:szCs w:val="24"/>
                <w:lang w:eastAsia="ru-RU"/>
              </w:rPr>
              <w:t xml:space="preserve"> гг.</w:t>
            </w:r>
          </w:p>
        </w:tc>
      </w:tr>
      <w:tr w:rsidR="00DB06CB" w:rsidRPr="0073266E"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Целевые показатели эффективности </w:t>
            </w:r>
            <w:r w:rsidRPr="0073266E">
              <w:rPr>
                <w:rFonts w:ascii="Arial" w:eastAsia="Times New Roman" w:hAnsi="Arial" w:cs="Arial"/>
                <w:spacing w:val="-2"/>
                <w:sz w:val="24"/>
                <w:szCs w:val="24"/>
                <w:lang w:eastAsia="ru-RU"/>
              </w:rPr>
              <w:t>реализации</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1. Снижение количества населения, погибшего и травмированного при пожарах и происшествиях на водных объектах.</w:t>
            </w:r>
          </w:p>
          <w:p w:rsidR="00DB06CB" w:rsidRPr="0073266E" w:rsidRDefault="00755E55"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2</w:t>
            </w:r>
            <w:r w:rsidR="00DB06CB" w:rsidRPr="0073266E">
              <w:rPr>
                <w:rFonts w:ascii="Arial" w:eastAsia="Times New Roman" w:hAnsi="Arial" w:cs="Arial"/>
                <w:sz w:val="24"/>
                <w:szCs w:val="24"/>
                <w:lang w:eastAsia="ru-RU"/>
              </w:rPr>
              <w:t>. Наличие возможности населению осуществлять вызов экстренных оперативных служб по единому номеру «112».</w:t>
            </w:r>
          </w:p>
        </w:tc>
      </w:tr>
      <w:tr w:rsidR="00DB06CB" w:rsidRPr="0073266E"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Основные мероприятия подпрограммы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141B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1.1</w:t>
            </w:r>
            <w:r w:rsidR="00DB06CB" w:rsidRPr="0073266E">
              <w:rPr>
                <w:rFonts w:ascii="Arial" w:eastAsia="Times New Roman" w:hAnsi="Arial" w:cs="Arial"/>
                <w:sz w:val="24"/>
                <w:szCs w:val="24"/>
                <w:lang w:eastAsia="ru-RU"/>
              </w:rPr>
              <w:t>.Обеспечение первичных мер пожарной без</w:t>
            </w:r>
            <w:r w:rsidR="00C86346" w:rsidRPr="0073266E">
              <w:rPr>
                <w:rFonts w:ascii="Arial" w:eastAsia="Times New Roman" w:hAnsi="Arial" w:cs="Arial"/>
                <w:sz w:val="24"/>
                <w:szCs w:val="24"/>
                <w:lang w:eastAsia="ru-RU"/>
              </w:rPr>
              <w:t xml:space="preserve">опасности в границах </w:t>
            </w:r>
            <w:proofErr w:type="spellStart"/>
            <w:r w:rsidR="00C86346" w:rsidRPr="0073266E">
              <w:rPr>
                <w:rFonts w:ascii="Arial" w:eastAsia="Times New Roman" w:hAnsi="Arial" w:cs="Arial"/>
                <w:sz w:val="24"/>
                <w:szCs w:val="24"/>
                <w:lang w:eastAsia="ru-RU"/>
              </w:rPr>
              <w:t>Перлё</w:t>
            </w:r>
            <w:r w:rsidR="00DB06CB" w:rsidRPr="0073266E">
              <w:rPr>
                <w:rFonts w:ascii="Arial" w:eastAsia="Times New Roman" w:hAnsi="Arial" w:cs="Arial"/>
                <w:sz w:val="24"/>
                <w:szCs w:val="24"/>
                <w:lang w:eastAsia="ru-RU"/>
              </w:rPr>
              <w:t>вского</w:t>
            </w:r>
            <w:proofErr w:type="spellEnd"/>
            <w:r w:rsidR="00DB06CB" w:rsidRPr="0073266E">
              <w:rPr>
                <w:rFonts w:ascii="Arial" w:eastAsia="Times New Roman" w:hAnsi="Arial" w:cs="Arial"/>
                <w:sz w:val="24"/>
                <w:szCs w:val="24"/>
                <w:lang w:eastAsia="ru-RU"/>
              </w:rPr>
              <w:t xml:space="preserve"> сельского поселения.</w:t>
            </w:r>
          </w:p>
          <w:p w:rsidR="00DB06CB" w:rsidRPr="0073266E" w:rsidRDefault="00DB06CB" w:rsidP="00190577">
            <w:pPr>
              <w:spacing w:after="0" w:line="240" w:lineRule="auto"/>
              <w:jc w:val="both"/>
              <w:rPr>
                <w:rFonts w:ascii="Arial" w:eastAsia="Times New Roman" w:hAnsi="Arial" w:cs="Arial"/>
                <w:sz w:val="24"/>
                <w:szCs w:val="24"/>
                <w:lang w:eastAsia="ru-RU"/>
              </w:rPr>
            </w:pPr>
          </w:p>
        </w:tc>
      </w:tr>
      <w:tr w:rsidR="00DB06CB" w:rsidRPr="0073266E"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Ресурсное обеспечение под</w:t>
            </w:r>
            <w:r w:rsidRPr="0073266E">
              <w:rPr>
                <w:rFonts w:ascii="Arial" w:eastAsia="Times New Roman" w:hAnsi="Arial" w:cs="Arial"/>
                <w:sz w:val="24"/>
                <w:szCs w:val="24"/>
                <w:lang w:eastAsia="ru-RU"/>
              </w:rPr>
              <w:t>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Приложение</w:t>
            </w:r>
            <w:proofErr w:type="gramStart"/>
            <w:r w:rsidRPr="0073266E">
              <w:rPr>
                <w:rFonts w:ascii="Arial" w:eastAsia="Times New Roman" w:hAnsi="Arial" w:cs="Arial"/>
                <w:sz w:val="24"/>
                <w:szCs w:val="24"/>
                <w:lang w:eastAsia="ru-RU"/>
              </w:rPr>
              <w:t>2</w:t>
            </w:r>
            <w:proofErr w:type="gramEnd"/>
            <w:r w:rsidRPr="0073266E">
              <w:rPr>
                <w:rFonts w:ascii="Arial" w:eastAsia="Times New Roman" w:hAnsi="Arial" w:cs="Arial"/>
                <w:sz w:val="24"/>
                <w:szCs w:val="24"/>
                <w:lang w:eastAsia="ru-RU"/>
              </w:rPr>
              <w:t>, 3 к муниципальной программе</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w:t>
            </w:r>
          </w:p>
        </w:tc>
      </w:tr>
      <w:tr w:rsidR="00DB06CB" w:rsidRPr="0073266E"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Ожидаемые результаты реализации под</w:t>
            </w:r>
            <w:r w:rsidRPr="0073266E">
              <w:rPr>
                <w:rFonts w:ascii="Arial" w:eastAsia="Times New Roman" w:hAnsi="Arial" w:cs="Arial"/>
                <w:sz w:val="24"/>
                <w:szCs w:val="24"/>
                <w:lang w:eastAsia="ru-RU"/>
              </w:rPr>
              <w:t>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755E55"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color w:val="000000"/>
                <w:sz w:val="24"/>
                <w:szCs w:val="24"/>
                <w:lang w:eastAsia="ru-RU"/>
              </w:rPr>
              <w:t>Максимальное снижение масштабов ущерба и потерь от пожаров</w:t>
            </w:r>
          </w:p>
        </w:tc>
      </w:tr>
    </w:tbl>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numPr>
          <w:ilvl w:val="0"/>
          <w:numId w:val="2"/>
        </w:numPr>
        <w:spacing w:after="0" w:line="240" w:lineRule="auto"/>
        <w:ind w:left="0" w:firstLine="709"/>
        <w:jc w:val="center"/>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Характеристика сферы реализации подпрограммы</w:t>
      </w:r>
      <w:r w:rsidRPr="0073266E">
        <w:rPr>
          <w:rFonts w:ascii="Arial" w:eastAsia="Times New Roman" w:hAnsi="Arial" w:cs="Arial"/>
          <w:color w:val="000000"/>
          <w:sz w:val="24"/>
          <w:szCs w:val="24"/>
          <w:lang w:eastAsia="ru-RU"/>
        </w:rPr>
        <w:br/>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Важнейшими задачами органов местного самоуправления сельского поселения остаются </w:t>
      </w:r>
      <w:r w:rsidR="00755E55" w:rsidRPr="0073266E">
        <w:rPr>
          <w:rFonts w:ascii="Arial" w:eastAsia="Times New Roman" w:hAnsi="Arial" w:cs="Arial"/>
          <w:color w:val="000000"/>
          <w:sz w:val="24"/>
          <w:szCs w:val="24"/>
          <w:lang w:eastAsia="ru-RU"/>
        </w:rPr>
        <w:t>создание условий для обеспечения комплексной безопасности населения и территории сельского поселения.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proofErr w:type="gramStart"/>
      <w:r w:rsidRPr="0073266E">
        <w:rPr>
          <w:rFonts w:ascii="Arial" w:eastAsia="Times New Roman" w:hAnsi="Arial" w:cs="Arial"/>
          <w:color w:val="000000"/>
          <w:sz w:val="24"/>
          <w:szCs w:val="24"/>
          <w:lang w:eastAsia="ru-RU"/>
        </w:rPr>
        <w:t xml:space="preserve">Одна из проблем в сфере </w:t>
      </w:r>
      <w:r w:rsidR="00755E55" w:rsidRPr="0073266E">
        <w:rPr>
          <w:rFonts w:ascii="Arial" w:eastAsia="Times New Roman" w:hAnsi="Arial" w:cs="Arial"/>
          <w:color w:val="000000"/>
          <w:sz w:val="24"/>
          <w:szCs w:val="24"/>
          <w:lang w:eastAsia="ru-RU"/>
        </w:rPr>
        <w:t>обеспечения</w:t>
      </w:r>
      <w:r w:rsidRPr="0073266E">
        <w:rPr>
          <w:rFonts w:ascii="Arial" w:eastAsia="Times New Roman" w:hAnsi="Arial" w:cs="Arial"/>
          <w:color w:val="000000"/>
          <w:sz w:val="24"/>
          <w:szCs w:val="24"/>
          <w:lang w:eastAsia="ru-RU"/>
        </w:rPr>
        <w:t xml:space="preserve"> пожарной безопасности и безопасности людей на водных объектах в первую очередь это, конечно, 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roofErr w:type="gramEnd"/>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Реализация подпрограммы позволит:</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lastRenderedPageBreak/>
        <w:t>- обеспечить развитие муниципальной комплексной системы информирования и оповещения населения в местах массового пребывания людей;</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Приоритетные направления муниципальной политики в сфере реализации подпрограммы соответствуют приоритетам Программы в целом.</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2.2. Цели, задачи и показатели (индикаторы) достижения целей</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и решения задач</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Основной целью подпрограммы является обеспечение комплексной безопасности населения и территории сельского поселения.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Для достижения поставленной цели необходимо решить следующую задачу - создание условий для обеспечения комплексной безопасности населения и территории сельского поселения.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Сведения о показателях (индикаторах) подпрограммы и их значения представлены в приложении</w:t>
      </w:r>
      <w:proofErr w:type="gramStart"/>
      <w:r w:rsidRPr="0073266E">
        <w:rPr>
          <w:rFonts w:ascii="Arial" w:eastAsia="Times New Roman" w:hAnsi="Arial" w:cs="Arial"/>
          <w:color w:val="000000"/>
          <w:sz w:val="24"/>
          <w:szCs w:val="24"/>
          <w:lang w:eastAsia="ru-RU"/>
        </w:rPr>
        <w:t>1</w:t>
      </w:r>
      <w:proofErr w:type="gramEnd"/>
      <w:r w:rsidRPr="0073266E">
        <w:rPr>
          <w:rFonts w:ascii="Arial" w:eastAsia="Times New Roman" w:hAnsi="Arial" w:cs="Arial"/>
          <w:color w:val="000000"/>
          <w:sz w:val="24"/>
          <w:szCs w:val="24"/>
          <w:lang w:eastAsia="ru-RU"/>
        </w:rPr>
        <w:t xml:space="preserve"> к муниципальной программе.</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2.3. Описание основных ожидаемых конечных результатов</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подпрограммы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755E55" w:rsidRPr="0073266E" w:rsidRDefault="00755E55"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Максимальное снижение масштабов ущерба и потерь от пожаров</w:t>
      </w:r>
    </w:p>
    <w:p w:rsidR="00DB06CB" w:rsidRPr="0073266E" w:rsidRDefault="00755E55"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 </w:t>
      </w:r>
      <w:r w:rsidR="00DB06CB" w:rsidRPr="0073266E">
        <w:rPr>
          <w:rFonts w:ascii="Arial" w:eastAsia="Times New Roman" w:hAnsi="Arial" w:cs="Arial"/>
          <w:color w:val="000000"/>
          <w:sz w:val="24"/>
          <w:szCs w:val="24"/>
          <w:lang w:eastAsia="ru-RU"/>
        </w:rPr>
        <w:t>2.4. Сроки и этапы реализации муниципальной 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Подпрограмма реа</w:t>
      </w:r>
      <w:r w:rsidR="00937B37" w:rsidRPr="0073266E">
        <w:rPr>
          <w:rFonts w:ascii="Arial" w:eastAsia="Times New Roman" w:hAnsi="Arial" w:cs="Arial"/>
          <w:color w:val="000000"/>
          <w:sz w:val="24"/>
          <w:szCs w:val="24"/>
          <w:lang w:eastAsia="ru-RU"/>
        </w:rPr>
        <w:t>лизуется в один этап в 2020-202</w:t>
      </w:r>
      <w:r w:rsidR="00A75304" w:rsidRPr="0073266E">
        <w:rPr>
          <w:rFonts w:ascii="Arial" w:eastAsia="Times New Roman" w:hAnsi="Arial" w:cs="Arial"/>
          <w:color w:val="000000"/>
          <w:sz w:val="24"/>
          <w:szCs w:val="24"/>
          <w:lang w:eastAsia="ru-RU"/>
        </w:rPr>
        <w:t>7</w:t>
      </w:r>
      <w:r w:rsidRPr="0073266E">
        <w:rPr>
          <w:rFonts w:ascii="Arial" w:eastAsia="Times New Roman" w:hAnsi="Arial" w:cs="Arial"/>
          <w:color w:val="000000"/>
          <w:sz w:val="24"/>
          <w:szCs w:val="24"/>
          <w:lang w:eastAsia="ru-RU"/>
        </w:rPr>
        <w:t xml:space="preserve"> годы.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3. Обобщенная характеристика основных мероприятий</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Достижение цели и решение задачи подпрограммы обеспечивается путем выполнения основных мероприятий.</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В рамках подпрограммы реализуются следующие мероприятия: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1.Обеспечение первичных мер пожарной безопасности в границах сельского поселения.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4. Обобщенная характеристика мер муниципального и правового регулирования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Необходимость разработки нормативных правовых актов будет определяться в процессе реализации подпрограммы в соответствии с изменениями законодательства Российской Федерации и Воронежской области.</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5. Информация об участии юридических и физических лиц в реализации подпрограммы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Участие юридических и физических лиц в реализации подпрограммы не предусмотрено.</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6. Финансовое обеспечение реализации подпрограммы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lastRenderedPageBreak/>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Финансирование подпрограммных мероприятий предусматривается осуществлять за счет средств местного бюджета.</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Учитывая экономическую ситуацию, допускается производить корректировку мероприятий подпрограммы и объемы их финансирования.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Объемы и источники финансирования подпрограммы с разбивкой по годам приведены в приложениях 2,3к муниципальной программе.</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7. Анализ рисков реализации подпрограммы и описание мер управления рисками реализации подпрограммы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В качестве факторов риска рассматриваются события, условия, тенденции, оказывающие существенное влияние на сроки и результаты реализации подпрограммы, на которые исполнитель или участник не могут оказать непосредственного влияния.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К данным факторам риска </w:t>
      </w:r>
      <w:proofErr w:type="gramStart"/>
      <w:r w:rsidRPr="0073266E">
        <w:rPr>
          <w:rFonts w:ascii="Arial" w:eastAsia="Times New Roman" w:hAnsi="Arial" w:cs="Arial"/>
          <w:color w:val="000000"/>
          <w:sz w:val="24"/>
          <w:szCs w:val="24"/>
          <w:lang w:eastAsia="ru-RU"/>
        </w:rPr>
        <w:t>отнесены</w:t>
      </w:r>
      <w:proofErr w:type="gramEnd"/>
      <w:r w:rsidRPr="0073266E">
        <w:rPr>
          <w:rFonts w:ascii="Arial" w:eastAsia="Times New Roman" w:hAnsi="Arial" w:cs="Arial"/>
          <w:color w:val="000000"/>
          <w:sz w:val="24"/>
          <w:szCs w:val="24"/>
          <w:lang w:eastAsia="ru-RU"/>
        </w:rPr>
        <w:t>:</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риск возникновения обстоятельств непреодолимой силы, таких как масштабные природные и техногенные катастрофы;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природный риск, который может проявляться в экстремальных климатических явлениях (аномально жаркое лето, холодная зима)</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Данные риски могут оказать существенное влияние, которое приведет к увеличению числа чрезвычайных ситуаций, пожаров, происшествий и количества пострадавших людей.</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8. Оценка эффективности реализации 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Эффективность подпрограммы оценивается в течение расчетного периода, продолжительность которого определяется сроком реализации 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По итогам года будет проводиться анализ эффективности реализации мероприятий в целом на основе оценки степени достижения целевых индикаторов и показателей.</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Оценка эффективности реализации </w:t>
      </w:r>
      <w:r w:rsidR="00D141BB" w:rsidRPr="0073266E">
        <w:rPr>
          <w:rFonts w:ascii="Arial" w:eastAsia="Times New Roman" w:hAnsi="Arial" w:cs="Arial"/>
          <w:color w:val="000000"/>
          <w:sz w:val="24"/>
          <w:szCs w:val="24"/>
          <w:lang w:eastAsia="ru-RU"/>
        </w:rPr>
        <w:t>подп</w:t>
      </w:r>
      <w:r w:rsidRPr="0073266E">
        <w:rPr>
          <w:rFonts w:ascii="Arial" w:eastAsia="Times New Roman" w:hAnsi="Arial" w:cs="Arial"/>
          <w:color w:val="000000"/>
          <w:sz w:val="24"/>
          <w:szCs w:val="24"/>
          <w:lang w:eastAsia="ru-RU"/>
        </w:rPr>
        <w:t>рограммы проводится с учетом главной ее цели - предупреждение и ликвидация чрезвычайных ситуаций, организация и осуществление профилактики пожаров, организация тушения пожаров и проведение аварийно – спасательных работ, спасение людей на водных объектах, организация проведения мероприятий по гражданской обороне.</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center"/>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center"/>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ПАСПОРТ</w:t>
      </w:r>
    </w:p>
    <w:p w:rsidR="00DB06CB" w:rsidRPr="0073266E" w:rsidRDefault="00DB06CB" w:rsidP="00190577">
      <w:pPr>
        <w:spacing w:after="0" w:line="240" w:lineRule="auto"/>
        <w:ind w:firstLine="709"/>
        <w:jc w:val="center"/>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подпрограммы 2. «Оказание социальной помощи»</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tbl>
      <w:tblPr>
        <w:tblW w:w="5000" w:type="pct"/>
        <w:tblCellMar>
          <w:left w:w="0" w:type="dxa"/>
          <w:right w:w="0" w:type="dxa"/>
        </w:tblCellMar>
        <w:tblLook w:val="04A0"/>
      </w:tblPr>
      <w:tblGrid>
        <w:gridCol w:w="3512"/>
        <w:gridCol w:w="6342"/>
      </w:tblGrid>
      <w:tr w:rsidR="00DB06CB" w:rsidRPr="0073266E"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Ответственный исполнитель подпрограммы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141B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xml:space="preserve">Администрация </w:t>
            </w:r>
            <w:proofErr w:type="spellStart"/>
            <w:r w:rsidRPr="0073266E">
              <w:rPr>
                <w:rFonts w:ascii="Arial" w:eastAsia="Times New Roman" w:hAnsi="Arial" w:cs="Arial"/>
                <w:sz w:val="24"/>
                <w:szCs w:val="24"/>
                <w:lang w:eastAsia="ru-RU"/>
              </w:rPr>
              <w:t>Перлё</w:t>
            </w:r>
            <w:r w:rsidR="00DB06CB" w:rsidRPr="0073266E">
              <w:rPr>
                <w:rFonts w:ascii="Arial" w:eastAsia="Times New Roman" w:hAnsi="Arial" w:cs="Arial"/>
                <w:sz w:val="24"/>
                <w:szCs w:val="24"/>
                <w:lang w:eastAsia="ru-RU"/>
              </w:rPr>
              <w:t>вского</w:t>
            </w:r>
            <w:proofErr w:type="spellEnd"/>
            <w:r w:rsidR="00DB06CB" w:rsidRPr="0073266E">
              <w:rPr>
                <w:rFonts w:ascii="Arial" w:eastAsia="Times New Roman" w:hAnsi="Arial" w:cs="Arial"/>
                <w:sz w:val="24"/>
                <w:szCs w:val="24"/>
                <w:lang w:eastAsia="ru-RU"/>
              </w:rPr>
              <w:t xml:space="preserve"> сельского поселения</w:t>
            </w:r>
          </w:p>
        </w:tc>
      </w:tr>
      <w:tr w:rsidR="00DB06CB" w:rsidRPr="0073266E"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Цели подпрограммы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Создание условий для роста благосостояния граждан – получателей мер социальной поддержки</w:t>
            </w:r>
          </w:p>
        </w:tc>
      </w:tr>
      <w:tr w:rsidR="00DB06CB" w:rsidRPr="0073266E" w:rsidTr="00DB06CB">
        <w:trPr>
          <w:trHeight w:val="579"/>
        </w:trPr>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Задачи подпрограммы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Развитие мер социальной поддержки отдельных категорий граждан</w:t>
            </w:r>
          </w:p>
        </w:tc>
      </w:tr>
      <w:tr w:rsidR="00DB06CB" w:rsidRPr="0073266E"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Сроки реализации под</w:t>
            </w:r>
            <w:r w:rsidRPr="0073266E">
              <w:rPr>
                <w:rFonts w:ascii="Arial" w:eastAsia="Times New Roman" w:hAnsi="Arial" w:cs="Arial"/>
                <w:sz w:val="24"/>
                <w:szCs w:val="24"/>
                <w:lang w:eastAsia="ru-RU"/>
              </w:rPr>
              <w:t>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141BB" w:rsidP="00A75304">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2020-202</w:t>
            </w:r>
            <w:r w:rsidR="00A75304" w:rsidRPr="0073266E">
              <w:rPr>
                <w:rFonts w:ascii="Arial" w:eastAsia="Times New Roman" w:hAnsi="Arial" w:cs="Arial"/>
                <w:sz w:val="24"/>
                <w:szCs w:val="24"/>
                <w:lang w:eastAsia="ru-RU"/>
              </w:rPr>
              <w:t>7</w:t>
            </w:r>
            <w:r w:rsidR="00DB06CB" w:rsidRPr="0073266E">
              <w:rPr>
                <w:rFonts w:ascii="Arial" w:eastAsia="Times New Roman" w:hAnsi="Arial" w:cs="Arial"/>
                <w:sz w:val="24"/>
                <w:szCs w:val="24"/>
                <w:lang w:eastAsia="ru-RU"/>
              </w:rPr>
              <w:t xml:space="preserve"> гг.</w:t>
            </w:r>
          </w:p>
        </w:tc>
      </w:tr>
      <w:tr w:rsidR="00DB06CB" w:rsidRPr="0073266E"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Целевые показатели эффективности </w:t>
            </w:r>
            <w:r w:rsidRPr="0073266E">
              <w:rPr>
                <w:rFonts w:ascii="Arial" w:eastAsia="Times New Roman" w:hAnsi="Arial" w:cs="Arial"/>
                <w:spacing w:val="-2"/>
                <w:sz w:val="24"/>
                <w:szCs w:val="24"/>
                <w:lang w:eastAsia="ru-RU"/>
              </w:rPr>
              <w:t>реализации</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755E55">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xml:space="preserve">Соотношение численности обратившихся граждан за назначением и выплатой пенсии за выслугу (доплаты </w:t>
            </w:r>
            <w:r w:rsidR="00755E55" w:rsidRPr="0073266E">
              <w:rPr>
                <w:rFonts w:ascii="Arial" w:eastAsia="Times New Roman" w:hAnsi="Arial" w:cs="Arial"/>
                <w:sz w:val="24"/>
                <w:szCs w:val="24"/>
                <w:lang w:eastAsia="ru-RU"/>
              </w:rPr>
              <w:lastRenderedPageBreak/>
              <w:t>к пенсии) лицам, замещавшим</w:t>
            </w:r>
            <w:r w:rsidRPr="0073266E">
              <w:rPr>
                <w:rFonts w:ascii="Arial" w:eastAsia="Times New Roman" w:hAnsi="Arial" w:cs="Arial"/>
                <w:sz w:val="24"/>
                <w:szCs w:val="24"/>
                <w:lang w:eastAsia="ru-RU"/>
              </w:rPr>
              <w:t xml:space="preserve"> муниципальные должности, должности муниципальной службы, отдельным категориям пенсионеров и получивших ее в рамках реализации подпрограммы</w:t>
            </w:r>
          </w:p>
        </w:tc>
      </w:tr>
      <w:tr w:rsidR="00DB06CB" w:rsidRPr="0073266E"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lastRenderedPageBreak/>
              <w:t>Основные мероприятия подпрограммы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0C692D" w:rsidP="00190577">
            <w:pPr>
              <w:numPr>
                <w:ilvl w:val="0"/>
                <w:numId w:val="3"/>
              </w:numPr>
              <w:spacing w:after="0" w:line="240" w:lineRule="auto"/>
              <w:ind w:left="0" w:firstLine="0"/>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xml:space="preserve">   </w:t>
            </w:r>
            <w:r w:rsidR="00DB06CB" w:rsidRPr="0073266E">
              <w:rPr>
                <w:rFonts w:ascii="Arial" w:eastAsia="Times New Roman" w:hAnsi="Arial" w:cs="Arial"/>
                <w:sz w:val="24"/>
                <w:szCs w:val="24"/>
                <w:lang w:eastAsia="ru-RU"/>
              </w:rPr>
              <w:t>Назначение и выплата пенсии за выслугу (до</w:t>
            </w:r>
            <w:r w:rsidR="00755E55" w:rsidRPr="0073266E">
              <w:rPr>
                <w:rFonts w:ascii="Arial" w:eastAsia="Times New Roman" w:hAnsi="Arial" w:cs="Arial"/>
                <w:sz w:val="24"/>
                <w:szCs w:val="24"/>
                <w:lang w:eastAsia="ru-RU"/>
              </w:rPr>
              <w:t>платы к пенсии) лицам, замещавшим</w:t>
            </w:r>
            <w:r w:rsidR="00DB06CB" w:rsidRPr="0073266E">
              <w:rPr>
                <w:rFonts w:ascii="Arial" w:eastAsia="Times New Roman" w:hAnsi="Arial" w:cs="Arial"/>
                <w:sz w:val="24"/>
                <w:szCs w:val="24"/>
                <w:lang w:eastAsia="ru-RU"/>
              </w:rPr>
              <w:t xml:space="preserve"> муниципальные должности, должности муниципальной службы, отдельным категориям пенсионеров.</w:t>
            </w:r>
          </w:p>
          <w:p w:rsidR="00DB06CB" w:rsidRPr="0073266E" w:rsidRDefault="000C692D" w:rsidP="00190577">
            <w:pPr>
              <w:numPr>
                <w:ilvl w:val="0"/>
                <w:numId w:val="3"/>
              </w:numPr>
              <w:spacing w:after="0" w:line="240" w:lineRule="auto"/>
              <w:ind w:left="0" w:firstLine="0"/>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xml:space="preserve">   </w:t>
            </w:r>
            <w:r w:rsidR="00DB06CB" w:rsidRPr="0073266E">
              <w:rPr>
                <w:rFonts w:ascii="Arial" w:eastAsia="Times New Roman" w:hAnsi="Arial" w:cs="Arial"/>
                <w:sz w:val="24"/>
                <w:szCs w:val="24"/>
                <w:lang w:eastAsia="ru-RU"/>
              </w:rPr>
              <w:t>Социальное обеспечение населения</w:t>
            </w:r>
          </w:p>
          <w:p w:rsidR="00DB06CB" w:rsidRPr="0073266E" w:rsidRDefault="00DB06CB" w:rsidP="00190577">
            <w:pPr>
              <w:spacing w:after="0" w:line="240" w:lineRule="auto"/>
              <w:jc w:val="both"/>
              <w:rPr>
                <w:rFonts w:ascii="Arial" w:eastAsia="Times New Roman" w:hAnsi="Arial" w:cs="Arial"/>
                <w:sz w:val="24"/>
                <w:szCs w:val="24"/>
                <w:lang w:eastAsia="ru-RU"/>
              </w:rPr>
            </w:pPr>
            <w:proofErr w:type="gramStart"/>
            <w:r w:rsidRPr="0073266E">
              <w:rPr>
                <w:rFonts w:ascii="Arial" w:eastAsia="Times New Roman" w:hAnsi="Arial" w:cs="Arial"/>
                <w:sz w:val="24"/>
                <w:szCs w:val="24"/>
                <w:lang w:eastAsia="ru-RU"/>
              </w:rPr>
              <w:t>(Пособия по социальной помощи населению</w:t>
            </w:r>
            <w:proofErr w:type="gramEnd"/>
          </w:p>
          <w:p w:rsidR="00DB06CB" w:rsidRPr="0073266E" w:rsidRDefault="00DB06CB" w:rsidP="00190577">
            <w:pPr>
              <w:spacing w:after="0" w:line="240" w:lineRule="auto"/>
              <w:jc w:val="both"/>
              <w:rPr>
                <w:rFonts w:ascii="Arial" w:eastAsia="Times New Roman" w:hAnsi="Arial" w:cs="Arial"/>
                <w:sz w:val="24"/>
                <w:szCs w:val="24"/>
                <w:lang w:eastAsia="ru-RU"/>
              </w:rPr>
            </w:pPr>
            <w:proofErr w:type="gramStart"/>
            <w:r w:rsidRPr="0073266E">
              <w:rPr>
                <w:rFonts w:ascii="Arial" w:eastAsia="Times New Roman" w:hAnsi="Arial" w:cs="Arial"/>
                <w:sz w:val="24"/>
                <w:szCs w:val="24"/>
                <w:lang w:eastAsia="ru-RU"/>
              </w:rPr>
              <w:t>Пособия, компенсации и иные социальные выплаты гражданам, кроме публичных нормативных обязательств)</w:t>
            </w:r>
            <w:proofErr w:type="gramEnd"/>
          </w:p>
        </w:tc>
      </w:tr>
      <w:tr w:rsidR="00DB06CB" w:rsidRPr="0073266E"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Ресурсное обеспечение под</w:t>
            </w:r>
            <w:r w:rsidRPr="0073266E">
              <w:rPr>
                <w:rFonts w:ascii="Arial" w:eastAsia="Times New Roman" w:hAnsi="Arial" w:cs="Arial"/>
                <w:sz w:val="24"/>
                <w:szCs w:val="24"/>
                <w:lang w:eastAsia="ru-RU"/>
              </w:rPr>
              <w:t>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Приложение</w:t>
            </w:r>
            <w:proofErr w:type="gramStart"/>
            <w:r w:rsidRPr="0073266E">
              <w:rPr>
                <w:rFonts w:ascii="Arial" w:eastAsia="Times New Roman" w:hAnsi="Arial" w:cs="Arial"/>
                <w:sz w:val="24"/>
                <w:szCs w:val="24"/>
                <w:lang w:eastAsia="ru-RU"/>
              </w:rPr>
              <w:t>2</w:t>
            </w:r>
            <w:proofErr w:type="gramEnd"/>
            <w:r w:rsidRPr="0073266E">
              <w:rPr>
                <w:rFonts w:ascii="Arial" w:eastAsia="Times New Roman" w:hAnsi="Arial" w:cs="Arial"/>
                <w:sz w:val="24"/>
                <w:szCs w:val="24"/>
                <w:lang w:eastAsia="ru-RU"/>
              </w:rPr>
              <w:t>, 3 к муниципальной программе</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w:t>
            </w:r>
          </w:p>
        </w:tc>
      </w:tr>
      <w:tr w:rsidR="00DB06CB" w:rsidRPr="0073266E" w:rsidTr="00DB06CB">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Ожидаемые результаты реализации под</w:t>
            </w:r>
            <w:r w:rsidRPr="0073266E">
              <w:rPr>
                <w:rFonts w:ascii="Arial" w:eastAsia="Times New Roman" w:hAnsi="Arial" w:cs="Arial"/>
                <w:sz w:val="24"/>
                <w:szCs w:val="24"/>
                <w:lang w:eastAsia="ru-RU"/>
              </w:rPr>
              <w:t>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1. Материальная поддержка и повышение уровня социальной защищенности отдельных категорий пенсионеров.</w:t>
            </w:r>
          </w:p>
        </w:tc>
      </w:tr>
    </w:tbl>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1. Характеристика сферы реализации подпрограммы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Социальная поддержка – комплекс специальных социальных мер, направленных на улучшение уровня и качества жизни отдельных категорий граждан.</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Меры социальной поддержки – система гарантий, предоставляемых гражданам в денежной форме.</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Эффективная социальная поддержка лиц, замещавших муниципальные должности, должности муниципальной службы, отдельным категориям пенсионеров направлена на предоставление социальных гарантий и выплат в полном объеме. В соответствии с решением Совета народных депутатов </w:t>
      </w:r>
      <w:proofErr w:type="spellStart"/>
      <w:r w:rsidRPr="0073266E">
        <w:rPr>
          <w:rFonts w:ascii="Arial" w:eastAsia="Times New Roman" w:hAnsi="Arial" w:cs="Arial"/>
          <w:color w:val="000000"/>
          <w:sz w:val="24"/>
          <w:szCs w:val="24"/>
          <w:lang w:eastAsia="ru-RU"/>
        </w:rPr>
        <w:t>Перлевского</w:t>
      </w:r>
      <w:proofErr w:type="spellEnd"/>
      <w:r w:rsidRPr="0073266E">
        <w:rPr>
          <w:rFonts w:ascii="Arial" w:eastAsia="Times New Roman" w:hAnsi="Arial" w:cs="Arial"/>
          <w:color w:val="000000"/>
          <w:sz w:val="24"/>
          <w:szCs w:val="24"/>
          <w:lang w:eastAsia="ru-RU"/>
        </w:rPr>
        <w:t xml:space="preserve"> сельского поселения от 25.10.2012 г № 95«Об утверждении положений и порядков назначения и выплаты пенсий за выслугу лет (доплаты к пенсиям) лицам, замещавшим муниципальные должности, должности муниципальной службы», производится назначение и выплаты пенсии за выслугу лет</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результатов подпрограммы, сроков и этапов реализации подпрограммы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Основной целью подпрограммы является создание условий для роста благосостояния граждан - получателей мер социальной поддержки.</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Основной задачей для реализации поставленной цели является развитие мер социальной поддержки отдельных категорий граждан.</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Сведения о показателях (индикаторах) подпрограммы и их значения представлены в приложении 1 к муниципальной программе.</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Программа реализуется в один этап в те</w:t>
      </w:r>
      <w:r w:rsidR="00D141BB" w:rsidRPr="0073266E">
        <w:rPr>
          <w:rFonts w:ascii="Arial" w:eastAsia="Times New Roman" w:hAnsi="Arial" w:cs="Arial"/>
          <w:color w:val="000000"/>
          <w:sz w:val="24"/>
          <w:szCs w:val="24"/>
          <w:lang w:eastAsia="ru-RU"/>
        </w:rPr>
        <w:t>чение шести лет – с 2020 по 2</w:t>
      </w:r>
      <w:r w:rsidR="00A75304" w:rsidRPr="0073266E">
        <w:rPr>
          <w:rFonts w:ascii="Arial" w:eastAsia="Times New Roman" w:hAnsi="Arial" w:cs="Arial"/>
          <w:color w:val="000000"/>
          <w:sz w:val="24"/>
          <w:szCs w:val="24"/>
          <w:lang w:eastAsia="ru-RU"/>
        </w:rPr>
        <w:t>027</w:t>
      </w:r>
      <w:r w:rsidRPr="0073266E">
        <w:rPr>
          <w:rFonts w:ascii="Arial" w:eastAsia="Times New Roman" w:hAnsi="Arial" w:cs="Arial"/>
          <w:color w:val="000000"/>
          <w:sz w:val="24"/>
          <w:szCs w:val="24"/>
          <w:lang w:eastAsia="ru-RU"/>
        </w:rPr>
        <w:t xml:space="preserve"> год.</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Оценка достижения цели подпрограммы производится посредством показателя - соотношение численности обратившихся граждан за социальной поддержкой и получивших ее в рамках реализации подпрограммы.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Данный показатель позволяет количественно оценить конечные общественно значимые результаты реализации подпрограммы с позиций обеспечения роста </w:t>
      </w:r>
      <w:r w:rsidRPr="0073266E">
        <w:rPr>
          <w:rFonts w:ascii="Arial" w:eastAsia="Times New Roman" w:hAnsi="Arial" w:cs="Arial"/>
          <w:color w:val="000000"/>
          <w:sz w:val="24"/>
          <w:szCs w:val="24"/>
          <w:lang w:eastAsia="ru-RU"/>
        </w:rPr>
        <w:lastRenderedPageBreak/>
        <w:t>материального благосостояния населения, снижения уровня бедности посредством представления мер социальной поддержки, направленных на обеспечение доходов граждан в сельском поселении.</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3. Характеристика основных мероприятий подпрограммы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Реализация подпрограммы будет осуществляться в рамках мероприятий:</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1. Назначение и выплата пенсии за выслугу (доплаты к пенс</w:t>
      </w:r>
      <w:r w:rsidR="00755E55" w:rsidRPr="0073266E">
        <w:rPr>
          <w:rFonts w:ascii="Arial" w:eastAsia="Times New Roman" w:hAnsi="Arial" w:cs="Arial"/>
          <w:color w:val="000000"/>
          <w:sz w:val="24"/>
          <w:szCs w:val="24"/>
          <w:lang w:eastAsia="ru-RU"/>
        </w:rPr>
        <w:t>ии) лицам, замещавшим</w:t>
      </w:r>
      <w:r w:rsidRPr="0073266E">
        <w:rPr>
          <w:rFonts w:ascii="Arial" w:eastAsia="Times New Roman" w:hAnsi="Arial" w:cs="Arial"/>
          <w:color w:val="000000"/>
          <w:sz w:val="24"/>
          <w:szCs w:val="24"/>
          <w:lang w:eastAsia="ru-RU"/>
        </w:rPr>
        <w:t xml:space="preserve"> муниципальные должности, должности муниципальной службы, о</w:t>
      </w:r>
      <w:r w:rsidR="00D141BB" w:rsidRPr="0073266E">
        <w:rPr>
          <w:rFonts w:ascii="Arial" w:eastAsia="Times New Roman" w:hAnsi="Arial" w:cs="Arial"/>
          <w:color w:val="000000"/>
          <w:sz w:val="24"/>
          <w:szCs w:val="24"/>
          <w:lang w:eastAsia="ru-RU"/>
        </w:rPr>
        <w:t>тдельным категориям пенсионеров;</w:t>
      </w:r>
    </w:p>
    <w:p w:rsidR="00D141BB" w:rsidRPr="0073266E" w:rsidRDefault="00D141B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2. </w:t>
      </w:r>
      <w:proofErr w:type="gramStart"/>
      <w:r w:rsidRPr="0073266E">
        <w:rPr>
          <w:rFonts w:ascii="Arial" w:eastAsia="Times New Roman" w:hAnsi="Arial" w:cs="Arial"/>
          <w:color w:val="000000"/>
          <w:sz w:val="24"/>
          <w:szCs w:val="24"/>
          <w:lang w:eastAsia="ru-RU"/>
        </w:rPr>
        <w:t>Социальное обеспечение населения (Пособия по социальной помощи населению.</w:t>
      </w:r>
      <w:proofErr w:type="gramEnd"/>
      <w:r w:rsidRPr="0073266E">
        <w:rPr>
          <w:rFonts w:ascii="Arial" w:eastAsia="Times New Roman" w:hAnsi="Arial" w:cs="Arial"/>
          <w:color w:val="000000"/>
          <w:sz w:val="24"/>
          <w:szCs w:val="24"/>
          <w:lang w:eastAsia="ru-RU"/>
        </w:rPr>
        <w:t xml:space="preserve"> </w:t>
      </w:r>
      <w:proofErr w:type="gramStart"/>
      <w:r w:rsidRPr="0073266E">
        <w:rPr>
          <w:rFonts w:ascii="Arial" w:eastAsia="Times New Roman" w:hAnsi="Arial" w:cs="Arial"/>
          <w:color w:val="000000"/>
          <w:sz w:val="24"/>
          <w:szCs w:val="24"/>
          <w:lang w:eastAsia="ru-RU"/>
        </w:rPr>
        <w:t>Пособия, компенсации и иные социальные выплаты гражданам, кроме публичных нормативных обязательств).</w:t>
      </w:r>
      <w:proofErr w:type="gramEnd"/>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4. Характеристика мер муниципального и правового регулирования подпрограммы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Развитие мер регулирования подпрограммы будет обеспечиваться посредством проведения следующих мероприятий:</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анализ действующих нормативных правовых актов социального характера сельского поселения и Воронежской области;</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внесение предложений по совершенствованию нормативной правовой базы сельского поселения в социальной сфере;</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-обеспечение целевого расходования средств.</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Другие меры муниципального и правового регулирования в подпрограмме не предусмотрены.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5.Информация об участии юридических и физических лиц в реализации подпрограммы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Участие юридических и физических лиц в реализации подпрограммы не предусмотрено.</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6.Финансовое обеспечение реализации подпрограммы муниципальной 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Финансирование подпрограммных мероприятий предусматривается осуществлять за счет средств местного бюджета.</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Учитывая экономическую ситуацию, допускается производить корректировку мероприятий подпрограммы и объемы их финансирования.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Объемы и источники финансирования подпрограммы с разбивкой по годам приведены в приложениях 2,3 к муниципальной программе.</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7. Анализ рисков реализации подпрограммы и описание мер управления рисками реализации подпрограммы.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С учетом цели, задач и мероприятий подпрограммы будут учитываться финансовые и социальные риски.</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Основной риск при реализации подпрограммы - снижение объемов финансирования подпрограммы.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lastRenderedPageBreak/>
        <w:t>8. Оценка эффективности реализации подпрограммы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В результате успешной реализации основных меропр</w:t>
      </w:r>
      <w:r w:rsidR="00D141BB" w:rsidRPr="0073266E">
        <w:rPr>
          <w:rFonts w:ascii="Arial" w:eastAsia="Times New Roman" w:hAnsi="Arial" w:cs="Arial"/>
          <w:color w:val="000000"/>
          <w:sz w:val="24"/>
          <w:szCs w:val="24"/>
          <w:lang w:eastAsia="ru-RU"/>
        </w:rPr>
        <w:t>иятий подпрограммы в 2020 - 2026</w:t>
      </w:r>
      <w:r w:rsidRPr="0073266E">
        <w:rPr>
          <w:rFonts w:ascii="Arial" w:eastAsia="Times New Roman" w:hAnsi="Arial" w:cs="Arial"/>
          <w:color w:val="000000"/>
          <w:sz w:val="24"/>
          <w:szCs w:val="24"/>
          <w:lang w:eastAsia="ru-RU"/>
        </w:rPr>
        <w:t xml:space="preserve"> годах позволит достигнуть следующих показателей:</w:t>
      </w:r>
    </w:p>
    <w:p w:rsidR="00DB06CB" w:rsidRPr="0073266E" w:rsidRDefault="000C692D" w:rsidP="00190577">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 </w:t>
      </w:r>
      <w:r w:rsidR="00DB06CB" w:rsidRPr="0073266E">
        <w:rPr>
          <w:rFonts w:ascii="Arial" w:eastAsia="Times New Roman" w:hAnsi="Arial" w:cs="Arial"/>
          <w:color w:val="000000"/>
          <w:sz w:val="24"/>
          <w:szCs w:val="24"/>
          <w:lang w:eastAsia="ru-RU"/>
        </w:rPr>
        <w:t>обеспечить дополнительные меры материальной поддержки и повышения уровня социальной защищенности отдельных категорий пенсионеров.</w:t>
      </w:r>
    </w:p>
    <w:p w:rsidR="00DB06CB" w:rsidRPr="0073266E" w:rsidRDefault="00DB06CB" w:rsidP="00190577">
      <w:pPr>
        <w:spacing w:after="0" w:line="240" w:lineRule="auto"/>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center"/>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ПАСПОРТ</w:t>
      </w:r>
      <w:r w:rsidRPr="0073266E">
        <w:rPr>
          <w:rFonts w:ascii="Arial" w:eastAsia="Times New Roman" w:hAnsi="Arial" w:cs="Arial"/>
          <w:color w:val="000000"/>
          <w:sz w:val="24"/>
          <w:szCs w:val="24"/>
          <w:lang w:eastAsia="ru-RU"/>
        </w:rPr>
        <w:br/>
        <w:t>подпрограммы 3. «Управление муниципальным имуществом»</w:t>
      </w:r>
    </w:p>
    <w:tbl>
      <w:tblPr>
        <w:tblW w:w="5000" w:type="pct"/>
        <w:tblCellMar>
          <w:left w:w="0" w:type="dxa"/>
          <w:right w:w="0" w:type="dxa"/>
        </w:tblCellMar>
        <w:tblLook w:val="04A0"/>
      </w:tblPr>
      <w:tblGrid>
        <w:gridCol w:w="3504"/>
        <w:gridCol w:w="6350"/>
      </w:tblGrid>
      <w:tr w:rsidR="00DB06CB" w:rsidRPr="0073266E"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Ответственный исполнитель</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подпрограммы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141B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xml:space="preserve">Администрация </w:t>
            </w:r>
            <w:proofErr w:type="spellStart"/>
            <w:r w:rsidRPr="0073266E">
              <w:rPr>
                <w:rFonts w:ascii="Arial" w:eastAsia="Times New Roman" w:hAnsi="Arial" w:cs="Arial"/>
                <w:sz w:val="24"/>
                <w:szCs w:val="24"/>
                <w:lang w:eastAsia="ru-RU"/>
              </w:rPr>
              <w:t>Перлё</w:t>
            </w:r>
            <w:r w:rsidR="00DB06CB" w:rsidRPr="0073266E">
              <w:rPr>
                <w:rFonts w:ascii="Arial" w:eastAsia="Times New Roman" w:hAnsi="Arial" w:cs="Arial"/>
                <w:sz w:val="24"/>
                <w:szCs w:val="24"/>
                <w:lang w:eastAsia="ru-RU"/>
              </w:rPr>
              <w:t>вского</w:t>
            </w:r>
            <w:proofErr w:type="spellEnd"/>
            <w:r w:rsidR="00DB06CB" w:rsidRPr="0073266E">
              <w:rPr>
                <w:rFonts w:ascii="Arial" w:eastAsia="Times New Roman" w:hAnsi="Arial" w:cs="Arial"/>
                <w:sz w:val="24"/>
                <w:szCs w:val="24"/>
                <w:lang w:eastAsia="ru-RU"/>
              </w:rPr>
              <w:t xml:space="preserve"> сельского поселения</w:t>
            </w:r>
          </w:p>
        </w:tc>
      </w:tr>
      <w:tr w:rsidR="00DB06CB" w:rsidRPr="0073266E"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Цели подпрограммы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Эффективное управление муниципальным имуществом.</w:t>
            </w:r>
          </w:p>
        </w:tc>
      </w:tr>
      <w:tr w:rsidR="00DB06CB" w:rsidRPr="0073266E" w:rsidTr="00DB06CB">
        <w:trPr>
          <w:trHeight w:val="459"/>
        </w:trPr>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Задачи подпрограммы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Пополнение доходной части бюджета сельского поселения</w:t>
            </w:r>
          </w:p>
        </w:tc>
      </w:tr>
      <w:tr w:rsidR="00DB06CB" w:rsidRPr="0073266E"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Сроки реализации под</w:t>
            </w:r>
            <w:r w:rsidRPr="0073266E">
              <w:rPr>
                <w:rFonts w:ascii="Arial" w:eastAsia="Times New Roman" w:hAnsi="Arial" w:cs="Arial"/>
                <w:sz w:val="24"/>
                <w:szCs w:val="24"/>
                <w:lang w:eastAsia="ru-RU"/>
              </w:rPr>
              <w:t>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A75304"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2020-2027</w:t>
            </w:r>
            <w:r w:rsidR="00DB06CB" w:rsidRPr="0073266E">
              <w:rPr>
                <w:rFonts w:ascii="Arial" w:eastAsia="Times New Roman" w:hAnsi="Arial" w:cs="Arial"/>
                <w:sz w:val="24"/>
                <w:szCs w:val="24"/>
                <w:lang w:eastAsia="ru-RU"/>
              </w:rPr>
              <w:t xml:space="preserve"> гг.</w:t>
            </w:r>
          </w:p>
        </w:tc>
      </w:tr>
      <w:tr w:rsidR="00DB06CB" w:rsidRPr="0073266E"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Целевые показатели эффективности </w:t>
            </w:r>
            <w:r w:rsidRPr="0073266E">
              <w:rPr>
                <w:rFonts w:ascii="Arial" w:eastAsia="Times New Roman" w:hAnsi="Arial" w:cs="Arial"/>
                <w:spacing w:val="-2"/>
                <w:sz w:val="24"/>
                <w:szCs w:val="24"/>
                <w:lang w:eastAsia="ru-RU"/>
              </w:rPr>
              <w:t>реализации</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Доля объектов недвижимого имущества, на которые зарегистрировано право собственности.</w:t>
            </w:r>
          </w:p>
        </w:tc>
      </w:tr>
      <w:tr w:rsidR="00DB06CB" w:rsidRPr="0073266E"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Основные мероприятия подпрограммы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1.Работа по постановке на кадастровый учет объектов муниципальной собственности.</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2.Подготовка документов для регистрации права муниципальной собственности на объекты недвижимого имущества.</w:t>
            </w:r>
          </w:p>
          <w:p w:rsidR="00FF1F3F" w:rsidRPr="0073266E" w:rsidRDefault="00FF1F3F"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3. Владение, пользование и распоряжение земельными ресурсами.</w:t>
            </w:r>
          </w:p>
          <w:p w:rsidR="00FF1F3F" w:rsidRPr="0073266E" w:rsidRDefault="00FF1F3F"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4. Приобретение, владение, пользование и распоряжение недвижимым и движимым имуществом.</w:t>
            </w:r>
          </w:p>
        </w:tc>
      </w:tr>
      <w:tr w:rsidR="00DB06CB" w:rsidRPr="0073266E"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Ресурсное обеспечение под</w:t>
            </w:r>
            <w:r w:rsidRPr="0073266E">
              <w:rPr>
                <w:rFonts w:ascii="Arial" w:eastAsia="Times New Roman" w:hAnsi="Arial" w:cs="Arial"/>
                <w:sz w:val="24"/>
                <w:szCs w:val="24"/>
                <w:lang w:eastAsia="ru-RU"/>
              </w:rPr>
              <w:t>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Приложение</w:t>
            </w:r>
            <w:proofErr w:type="gramStart"/>
            <w:r w:rsidRPr="0073266E">
              <w:rPr>
                <w:rFonts w:ascii="Arial" w:eastAsia="Times New Roman" w:hAnsi="Arial" w:cs="Arial"/>
                <w:sz w:val="24"/>
                <w:szCs w:val="24"/>
                <w:lang w:eastAsia="ru-RU"/>
              </w:rPr>
              <w:t>2</w:t>
            </w:r>
            <w:proofErr w:type="gramEnd"/>
            <w:r w:rsidRPr="0073266E">
              <w:rPr>
                <w:rFonts w:ascii="Arial" w:eastAsia="Times New Roman" w:hAnsi="Arial" w:cs="Arial"/>
                <w:sz w:val="24"/>
                <w:szCs w:val="24"/>
                <w:lang w:eastAsia="ru-RU"/>
              </w:rPr>
              <w:t>, 3 к муниципальной программе</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w:t>
            </w:r>
          </w:p>
        </w:tc>
      </w:tr>
      <w:tr w:rsidR="00DB06CB" w:rsidRPr="0073266E" w:rsidTr="00DB06CB">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Ожидаемые результаты реализации под</w:t>
            </w:r>
            <w:r w:rsidRPr="0073266E">
              <w:rPr>
                <w:rFonts w:ascii="Arial" w:eastAsia="Times New Roman" w:hAnsi="Arial" w:cs="Arial"/>
                <w:sz w:val="24"/>
                <w:szCs w:val="24"/>
                <w:lang w:eastAsia="ru-RU"/>
              </w:rPr>
              <w:t>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1. Совершенствование системы управления и распоряжения муниципальным имуществом путем внедрения современных форм и методов управления.</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2. Оптимизация состава и структуры муниципального имущества с учетом обеспечения полномочий органов местного самоуправления.</w:t>
            </w:r>
          </w:p>
        </w:tc>
      </w:tr>
    </w:tbl>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1. Характеристика сферы реализации подпрограммы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Управление муниципальной собственностью сельского поселения является неотъемлемой частью деятельности администрации сельского поселения по решению экономических и социальных задач, оздоровлению и укреплению финансовой системы, обеспечивающей высокий уровень и качество жизни населения.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Эффективное управление муниципальной собственностью сельского поселения предполагает формирование слоя эффективных собственников, ориентированных на долгосрочное развитие в интересах социально-экономического развития поселения и привлечение инвестиционных ресурсов в объекты муниципальной собственности, что в итоге позволит обеспечить развитие </w:t>
      </w:r>
      <w:r w:rsidRPr="0073266E">
        <w:rPr>
          <w:rFonts w:ascii="Arial" w:eastAsia="Times New Roman" w:hAnsi="Arial" w:cs="Arial"/>
          <w:color w:val="000000"/>
          <w:sz w:val="24"/>
          <w:szCs w:val="24"/>
          <w:lang w:eastAsia="ru-RU"/>
        </w:rPr>
        <w:lastRenderedPageBreak/>
        <w:t>экономики, увеличение доходов бюджета и рост благосостояния населения поселения.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сельского поселения.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Одним из основных показателей эффективности управления муниципальным имуществом сельского поселения является получение неналоговых имущественных доходов в бюджет сельского поселения.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поселения.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Одним из основных показателей эффективности управления муниципальным имуществом сельского поселения является получение неналоговых имущественных доходов в бюджет сельского поселения.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Муниципальная программа определяет основные цели и задачи в сфере управления и распоряжения муниципальным имуществом, систему мероприятий по их достижению с указанием сроков реализации, ресурсного обеспечения, планируемых показателей и ожидаемых результатов реализации муниципальной 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Целью муниципальной программы является формирование эффективной структуры муниципальной собственности и совершенствование системы управления и распоряжения муниципальным имуществом сельского поселения.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Приоритетными направлениями деятельности по обеспечению эффективного использования муниципального имущества и оптимизации структуры собственности являются: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1) обеспечение администрирования и поступления в бюджет сельского поселения неналоговых имущественных доходов;</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2) оформление права собственности сельского поселения на объекты недвижимости и земельные участки;</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В результате реализации муниципальной программы ожидается:</w:t>
      </w:r>
    </w:p>
    <w:p w:rsidR="00DB06CB" w:rsidRPr="0073266E" w:rsidRDefault="000C692D" w:rsidP="00190577">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   </w:t>
      </w:r>
      <w:r w:rsidR="00DB06CB" w:rsidRPr="0073266E">
        <w:rPr>
          <w:rFonts w:ascii="Arial" w:eastAsia="Times New Roman" w:hAnsi="Arial" w:cs="Arial"/>
          <w:color w:val="000000"/>
          <w:sz w:val="24"/>
          <w:szCs w:val="24"/>
          <w:lang w:eastAsia="ru-RU"/>
        </w:rPr>
        <w:t> в качественном выражении:</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совершенствование системы управления и распоряжения муниципальным имуществом путем внедрения современных форм и методов управления;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оптимизация состава и структуры муниципального имущества сельского поселения с учетом обеспечения полномочий органов местного самоуправления;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обеспечение поступления в бюджет сельского поселения максимально возможных в текущей экономической ситуации доходов от управления и распоряжения муниципальным имуществом за счет применения рациональных инструментов управления;</w:t>
      </w:r>
    </w:p>
    <w:p w:rsidR="00DB06CB" w:rsidRPr="0073266E" w:rsidRDefault="000C692D" w:rsidP="00190577">
      <w:pPr>
        <w:numPr>
          <w:ilvl w:val="0"/>
          <w:numId w:val="6"/>
        </w:numPr>
        <w:spacing w:after="0" w:line="240" w:lineRule="auto"/>
        <w:ind w:left="0"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   </w:t>
      </w:r>
      <w:r w:rsidR="00DB06CB" w:rsidRPr="0073266E">
        <w:rPr>
          <w:rFonts w:ascii="Arial" w:eastAsia="Times New Roman" w:hAnsi="Arial" w:cs="Arial"/>
          <w:color w:val="000000"/>
          <w:sz w:val="24"/>
          <w:szCs w:val="24"/>
          <w:lang w:eastAsia="ru-RU"/>
        </w:rPr>
        <w:t> в количественном выражении:</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lastRenderedPageBreak/>
        <w:t>- поступление неналоговых имущественных доходов в бюджет сельского поселения – порядка запланированных сумм ежегодно;</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 регистрация права собственности сельского поселения на объекты недвижимого имущества, находящиеся в реестре муниципального имущества и подлежащие регистрации, - к </w:t>
      </w:r>
      <w:r w:rsidR="00A75304" w:rsidRPr="0073266E">
        <w:rPr>
          <w:rFonts w:ascii="Arial" w:eastAsia="Times New Roman" w:hAnsi="Arial" w:cs="Arial"/>
          <w:color w:val="000000"/>
          <w:sz w:val="24"/>
          <w:szCs w:val="24"/>
          <w:lang w:eastAsia="ru-RU"/>
        </w:rPr>
        <w:t>2027</w:t>
      </w:r>
      <w:r w:rsidRPr="0073266E">
        <w:rPr>
          <w:rFonts w:ascii="Arial" w:eastAsia="Times New Roman" w:hAnsi="Arial" w:cs="Arial"/>
          <w:color w:val="000000"/>
          <w:sz w:val="24"/>
          <w:szCs w:val="24"/>
          <w:lang w:eastAsia="ru-RU"/>
        </w:rPr>
        <w:t xml:space="preserve"> году на 100 % объектов;</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 регистрация права собственности сельского поселения на земельные участки, находящиеся в реестре муниципального имущества, </w:t>
      </w:r>
      <w:r w:rsidR="00137C50" w:rsidRPr="0073266E">
        <w:rPr>
          <w:rFonts w:ascii="Arial" w:eastAsia="Times New Roman" w:hAnsi="Arial" w:cs="Arial"/>
          <w:color w:val="000000"/>
          <w:sz w:val="24"/>
          <w:szCs w:val="24"/>
          <w:lang w:eastAsia="ru-RU"/>
        </w:rPr>
        <w:t>- к 202</w:t>
      </w:r>
      <w:r w:rsidR="00A75304" w:rsidRPr="0073266E">
        <w:rPr>
          <w:rFonts w:ascii="Arial" w:eastAsia="Times New Roman" w:hAnsi="Arial" w:cs="Arial"/>
          <w:color w:val="000000"/>
          <w:sz w:val="24"/>
          <w:szCs w:val="24"/>
          <w:lang w:eastAsia="ru-RU"/>
        </w:rPr>
        <w:t>7</w:t>
      </w:r>
      <w:r w:rsidRPr="0073266E">
        <w:rPr>
          <w:rFonts w:ascii="Arial" w:eastAsia="Times New Roman" w:hAnsi="Arial" w:cs="Arial"/>
          <w:color w:val="000000"/>
          <w:sz w:val="24"/>
          <w:szCs w:val="24"/>
          <w:lang w:eastAsia="ru-RU"/>
        </w:rPr>
        <w:t xml:space="preserve"> году на 100 % земельных участков.</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Информация о составе и значениях показателей эффективности реализации муниципальной программы приведена в приложении 1 к муниципальной программе.</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Общий срок реализации государственной программы рассчитан на период</w:t>
      </w:r>
      <w:r w:rsidR="00137C50" w:rsidRPr="0073266E">
        <w:rPr>
          <w:rFonts w:ascii="Arial" w:eastAsia="Times New Roman" w:hAnsi="Arial" w:cs="Arial"/>
          <w:color w:val="000000"/>
          <w:sz w:val="24"/>
          <w:szCs w:val="24"/>
          <w:lang w:eastAsia="ru-RU"/>
        </w:rPr>
        <w:t xml:space="preserve"> с 2020 по 2026</w:t>
      </w:r>
      <w:r w:rsidRPr="0073266E">
        <w:rPr>
          <w:rFonts w:ascii="Arial" w:eastAsia="Times New Roman" w:hAnsi="Arial" w:cs="Arial"/>
          <w:color w:val="000000"/>
          <w:sz w:val="24"/>
          <w:szCs w:val="24"/>
          <w:lang w:eastAsia="ru-RU"/>
        </w:rPr>
        <w:t xml:space="preserve"> год без выделения этапов.</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3. Характеристика основных мероприятий подпрограммы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Реализация подпрограммы будет осуществляться в рамках мероприятий:</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1.Работа по постановке на кадастровый учет объектов муниципальной собственности.</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Мероприятие предусматривает постановку на кадастровый учет объектов недвижимости и земельных участков в соответствии с требованиями Федерального закона от 24 июля 2007 года № 221-ФЗ «О государственном кадастре недвижимости» в целях получения документации, необходимой для регистрации права собственности</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2.Подготовка документов для регистрации права муниципальной собственности на объекты недвижимого имущества.</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Мероприятие предусматривает формирование комплекта документов, необходимого для регистрации права собственности.</w:t>
      </w:r>
    </w:p>
    <w:p w:rsidR="00FF1F3F" w:rsidRPr="0073266E" w:rsidRDefault="00FF1F3F" w:rsidP="00FF1F3F">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3. Владение, пользование и распоряжение земельными ресурсами.</w:t>
      </w:r>
    </w:p>
    <w:p w:rsidR="00FF1F3F" w:rsidRPr="0073266E" w:rsidRDefault="00FF1F3F" w:rsidP="00FF1F3F">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Мероприятие предусматривает предоставление земельных участков в собственность, аренду, постоянное (бессрочное) пользование, безвозмездное срочное пользование, расположенных на территории поселения.</w:t>
      </w:r>
    </w:p>
    <w:p w:rsidR="00FF1F3F" w:rsidRPr="0073266E" w:rsidRDefault="00FF1F3F" w:rsidP="00FF1F3F">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4. Приобретение, владение, пользование и распоряжение недвижимым и движимым имуществом.</w:t>
      </w:r>
    </w:p>
    <w:p w:rsidR="00FF1F3F" w:rsidRPr="0073266E" w:rsidRDefault="00FF1F3F" w:rsidP="00FF1F3F">
      <w:pPr>
        <w:spacing w:after="0" w:line="240" w:lineRule="auto"/>
        <w:ind w:firstLine="709"/>
        <w:jc w:val="both"/>
        <w:rPr>
          <w:rFonts w:ascii="Arial" w:eastAsia="Times New Roman" w:hAnsi="Arial" w:cs="Arial"/>
          <w:color w:val="000000"/>
          <w:sz w:val="24"/>
          <w:szCs w:val="24"/>
          <w:lang w:eastAsia="ru-RU"/>
        </w:rPr>
      </w:pPr>
      <w:proofErr w:type="gramStart"/>
      <w:r w:rsidRPr="0073266E">
        <w:rPr>
          <w:rFonts w:ascii="Arial" w:eastAsia="Times New Roman" w:hAnsi="Arial" w:cs="Arial"/>
          <w:color w:val="000000"/>
          <w:sz w:val="24"/>
          <w:szCs w:val="24"/>
          <w:lang w:eastAsia="ru-RU"/>
        </w:rPr>
        <w:t>Мероприятие предусматривает: приобретение, оформление, регистрацию права собственности на движимое и недвижимое имущество, предоставление объектов муниципальной собственности в пользование ((аренда, безвозмездное пользование, оперативное управление, хозяйственное ведение и т.д.), инвентаризацию муниципального имущества; приобретение имущества в казну и его содержание.</w:t>
      </w:r>
      <w:proofErr w:type="gramEnd"/>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4. Обобщенная характеристика мер муниципального и правового регулирования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Необходимость разработки нормативных правовых актов будет определяться в процессе реализации подпрограммы в соответствии с изменениями законодательства Российской Федерации и Воронежской области.</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5. Информация об участии юридических и физических лиц в реализации подпрограммы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Участие юридических и физических лиц в реализации подпрограммы не предусмотрено.</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lastRenderedPageBreak/>
        <w:t>6. Финансовое обеспечение реализации подпрограммы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Финансирование настоящей подпрограммы муниципальной программы осуществляется за счет средств бюджета сельского поселения.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Объемы бюджетных ассигнований на реализацию подпрограммы муниципальной программы подлежат уточнению при формировании бюджета сельского поселения на очередной финансовый год и плановый период.</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Расходы бюджета сельского поселения на реализацию подпрограммы муниципальной программы, а также ресурсное обеспечение приведены в приложениях 2, 3 к муниципальной программе.</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7. Анализ рисков реализации подпрограммы и описание мер управления рисками реализации подпрограммы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Риск неуспешной реализации подпрограммы муниципальной программы, при исключении форс-мажорных обстоятельств, оценивается как минимальный.</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8. Оценка эффективности реализации подпрограммы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В результате реализации подпрограммы муниципальной программы ожидается: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оптимизация состава и структуры муниципального имущества сельского поселения с учетом обеспечения полномочий органов местного самоуправления;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повышение эффективности и прозрачности с пользования объектов недвижимого имущества и земельных ресурсов, находящихся в муниципальной собственности;</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обеспечение поступления в бюджет сельского поселения максимально возможных в текущей экономической ситуации доходов от управления и распоряжения муниципальным имуществом за счет применения рациональных инструментов управления;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center"/>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ПАСПОРТ</w:t>
      </w:r>
    </w:p>
    <w:p w:rsidR="00DB06CB" w:rsidRPr="0073266E" w:rsidRDefault="00DB06CB" w:rsidP="00190577">
      <w:pPr>
        <w:spacing w:after="0" w:line="240" w:lineRule="auto"/>
        <w:ind w:firstLine="709"/>
        <w:jc w:val="center"/>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подпрограммы 4 "Развитие и поддержка малого и среднего</w:t>
      </w:r>
    </w:p>
    <w:p w:rsidR="00DB06CB" w:rsidRPr="0073266E" w:rsidRDefault="00DB06CB" w:rsidP="00190577">
      <w:pPr>
        <w:spacing w:after="0" w:line="240" w:lineRule="auto"/>
        <w:ind w:firstLine="709"/>
        <w:jc w:val="center"/>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предпринимательства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tbl>
      <w:tblPr>
        <w:tblW w:w="5000" w:type="pct"/>
        <w:tblCellMar>
          <w:left w:w="0" w:type="dxa"/>
          <w:right w:w="0" w:type="dxa"/>
        </w:tblCellMar>
        <w:tblLook w:val="04A0"/>
      </w:tblPr>
      <w:tblGrid>
        <w:gridCol w:w="4239"/>
        <w:gridCol w:w="5615"/>
      </w:tblGrid>
      <w:tr w:rsidR="00DB06CB" w:rsidRPr="0073266E" w:rsidTr="00DB06CB">
        <w:tc>
          <w:tcPr>
            <w:tcW w:w="2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Ответственный исполнитель подпрограммы</w:t>
            </w:r>
          </w:p>
        </w:tc>
        <w:tc>
          <w:tcPr>
            <w:tcW w:w="2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Админист</w:t>
            </w:r>
            <w:r w:rsidR="00137C50" w:rsidRPr="0073266E">
              <w:rPr>
                <w:rFonts w:ascii="Arial" w:eastAsia="Times New Roman" w:hAnsi="Arial" w:cs="Arial"/>
                <w:sz w:val="24"/>
                <w:szCs w:val="24"/>
                <w:lang w:eastAsia="ru-RU"/>
              </w:rPr>
              <w:t xml:space="preserve">рация </w:t>
            </w:r>
            <w:proofErr w:type="spellStart"/>
            <w:r w:rsidR="00137C50" w:rsidRPr="0073266E">
              <w:rPr>
                <w:rFonts w:ascii="Arial" w:eastAsia="Times New Roman" w:hAnsi="Arial" w:cs="Arial"/>
                <w:sz w:val="24"/>
                <w:szCs w:val="24"/>
                <w:lang w:eastAsia="ru-RU"/>
              </w:rPr>
              <w:t>Перлё</w:t>
            </w:r>
            <w:r w:rsidRPr="0073266E">
              <w:rPr>
                <w:rFonts w:ascii="Arial" w:eastAsia="Times New Roman" w:hAnsi="Arial" w:cs="Arial"/>
                <w:sz w:val="24"/>
                <w:szCs w:val="24"/>
                <w:lang w:eastAsia="ru-RU"/>
              </w:rPr>
              <w:t>вского</w:t>
            </w:r>
            <w:proofErr w:type="spellEnd"/>
            <w:r w:rsidRPr="0073266E">
              <w:rPr>
                <w:rFonts w:ascii="Arial" w:eastAsia="Times New Roman" w:hAnsi="Arial" w:cs="Arial"/>
                <w:sz w:val="24"/>
                <w:szCs w:val="24"/>
                <w:lang w:eastAsia="ru-RU"/>
              </w:rPr>
              <w:t xml:space="preserve"> сельского поселения</w:t>
            </w:r>
          </w:p>
        </w:tc>
      </w:tr>
      <w:tr w:rsidR="00DB06CB" w:rsidRPr="0073266E" w:rsidTr="00DB06CB">
        <w:tc>
          <w:tcPr>
            <w:tcW w:w="2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Цель подпрограммы</w:t>
            </w:r>
          </w:p>
        </w:tc>
        <w:tc>
          <w:tcPr>
            <w:tcW w:w="2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1.Создание</w:t>
            </w:r>
            <w:r w:rsidR="00137C50" w:rsidRPr="0073266E">
              <w:rPr>
                <w:rFonts w:ascii="Arial" w:eastAsia="Times New Roman" w:hAnsi="Arial" w:cs="Arial"/>
                <w:sz w:val="24"/>
                <w:szCs w:val="24"/>
                <w:lang w:eastAsia="ru-RU"/>
              </w:rPr>
              <w:t xml:space="preserve"> </w:t>
            </w:r>
            <w:r w:rsidRPr="0073266E">
              <w:rPr>
                <w:rFonts w:ascii="Arial" w:eastAsia="Times New Roman" w:hAnsi="Arial" w:cs="Arial"/>
                <w:sz w:val="24"/>
                <w:szCs w:val="24"/>
                <w:lang w:eastAsia="ru-RU"/>
              </w:rPr>
              <w:t>благоприятного предпринимательского климата и условий для ведения бизнеса.</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2. Обеспечение усто</w:t>
            </w:r>
            <w:r w:rsidR="00137C50" w:rsidRPr="0073266E">
              <w:rPr>
                <w:rFonts w:ascii="Arial" w:eastAsia="Times New Roman" w:hAnsi="Arial" w:cs="Arial"/>
                <w:sz w:val="24"/>
                <w:szCs w:val="24"/>
                <w:lang w:eastAsia="ru-RU"/>
              </w:rPr>
              <w:t xml:space="preserve">йчивого развития экономики </w:t>
            </w:r>
            <w:proofErr w:type="spellStart"/>
            <w:r w:rsidR="00137C50" w:rsidRPr="0073266E">
              <w:rPr>
                <w:rFonts w:ascii="Arial" w:eastAsia="Times New Roman" w:hAnsi="Arial" w:cs="Arial"/>
                <w:sz w:val="24"/>
                <w:szCs w:val="24"/>
                <w:lang w:eastAsia="ru-RU"/>
              </w:rPr>
              <w:t>Перлё</w:t>
            </w:r>
            <w:r w:rsidRPr="0073266E">
              <w:rPr>
                <w:rFonts w:ascii="Arial" w:eastAsia="Times New Roman" w:hAnsi="Arial" w:cs="Arial"/>
                <w:sz w:val="24"/>
                <w:szCs w:val="24"/>
                <w:lang w:eastAsia="ru-RU"/>
              </w:rPr>
              <w:t>вского</w:t>
            </w:r>
            <w:proofErr w:type="spellEnd"/>
            <w:r w:rsidRPr="0073266E">
              <w:rPr>
                <w:rFonts w:ascii="Arial" w:eastAsia="Times New Roman" w:hAnsi="Arial" w:cs="Arial"/>
                <w:sz w:val="24"/>
                <w:szCs w:val="24"/>
                <w:lang w:eastAsia="ru-RU"/>
              </w:rPr>
              <w:t xml:space="preserve"> сельского поселения и ее модернизации, способствующей увеличению доходов бюджета, повышению занятости, улучшению социального благосостояния и качества жизни населения поселения.</w:t>
            </w:r>
          </w:p>
        </w:tc>
      </w:tr>
      <w:tr w:rsidR="00DB06CB" w:rsidRPr="0073266E" w:rsidTr="00DB06CB">
        <w:tc>
          <w:tcPr>
            <w:tcW w:w="2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Задачи подпрограммы</w:t>
            </w:r>
          </w:p>
        </w:tc>
        <w:tc>
          <w:tcPr>
            <w:tcW w:w="2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1. Повышение предпринимательской активности и развитие малого и среднего предпринимательства.</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xml:space="preserve">2. Совершенствование нормативно-правовой базы развития малого и среднего предпринимательства поселения, создание благоприятных условий для развития </w:t>
            </w:r>
            <w:r w:rsidRPr="0073266E">
              <w:rPr>
                <w:rFonts w:ascii="Arial" w:eastAsia="Times New Roman" w:hAnsi="Arial" w:cs="Arial"/>
                <w:sz w:val="24"/>
                <w:szCs w:val="24"/>
                <w:lang w:eastAsia="ru-RU"/>
              </w:rPr>
              <w:lastRenderedPageBreak/>
              <w:t>предпринимательской среды.</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3. Снижение административных, организационных барьеров для субъектов малого предпринимательства.</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4. Информационно-консультационная поддержка субъектов малого и среднего предпринимательства.</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5. Имущественная поддержка субъектов малого и среднего предпринимательства.</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6. Развитие общественных и некоммерческих организаций и объединений малого и среднего предпринимательства.</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7. Формирование благоприятного имиджа предпринимательства и вовлечение в предпринимательскую деятельность широких слоев населения.</w:t>
            </w:r>
          </w:p>
        </w:tc>
      </w:tr>
      <w:tr w:rsidR="00DB06CB" w:rsidRPr="0073266E" w:rsidTr="00DB06CB">
        <w:tc>
          <w:tcPr>
            <w:tcW w:w="2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lastRenderedPageBreak/>
              <w:t>Сроки реализации подпрограммы</w:t>
            </w:r>
          </w:p>
        </w:tc>
        <w:tc>
          <w:tcPr>
            <w:tcW w:w="2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B06CB" w:rsidRPr="0073266E" w:rsidRDefault="00137C50" w:rsidP="00A75304">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2022-202</w:t>
            </w:r>
            <w:r w:rsidR="00A75304" w:rsidRPr="0073266E">
              <w:rPr>
                <w:rFonts w:ascii="Arial" w:eastAsia="Times New Roman" w:hAnsi="Arial" w:cs="Arial"/>
                <w:sz w:val="24"/>
                <w:szCs w:val="24"/>
                <w:lang w:eastAsia="ru-RU"/>
              </w:rPr>
              <w:t>7</w:t>
            </w:r>
            <w:r w:rsidR="00DB06CB" w:rsidRPr="0073266E">
              <w:rPr>
                <w:rFonts w:ascii="Arial" w:eastAsia="Times New Roman" w:hAnsi="Arial" w:cs="Arial"/>
                <w:sz w:val="24"/>
                <w:szCs w:val="24"/>
                <w:lang w:eastAsia="ru-RU"/>
              </w:rPr>
              <w:t xml:space="preserve"> годы. Подпрограмма реализуется в один этап.</w:t>
            </w:r>
          </w:p>
        </w:tc>
      </w:tr>
      <w:tr w:rsidR="00137C50" w:rsidRPr="0073266E" w:rsidTr="004143D1">
        <w:tc>
          <w:tcPr>
            <w:tcW w:w="2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37C50" w:rsidRPr="0073266E" w:rsidRDefault="00137C50" w:rsidP="00190577">
            <w:pPr>
              <w:spacing w:after="0" w:line="240" w:lineRule="auto"/>
              <w:jc w:val="both"/>
              <w:rPr>
                <w:rFonts w:ascii="Arial" w:eastAsia="Times New Roman" w:hAnsi="Arial" w:cs="Arial"/>
                <w:sz w:val="24"/>
                <w:szCs w:val="24"/>
                <w:lang w:eastAsia="ru-RU"/>
              </w:rPr>
            </w:pPr>
            <w:r w:rsidRPr="0073266E">
              <w:rPr>
                <w:rFonts w:ascii="Arial" w:hAnsi="Arial" w:cs="Arial"/>
                <w:sz w:val="24"/>
                <w:szCs w:val="24"/>
              </w:rPr>
              <w:t xml:space="preserve">Целевые показатели эффективности </w:t>
            </w:r>
            <w:r w:rsidRPr="0073266E">
              <w:rPr>
                <w:rFonts w:ascii="Arial" w:hAnsi="Arial" w:cs="Arial"/>
                <w:spacing w:val="-2"/>
                <w:sz w:val="24"/>
                <w:szCs w:val="24"/>
              </w:rPr>
              <w:t>реализации</w:t>
            </w:r>
          </w:p>
        </w:tc>
        <w:tc>
          <w:tcPr>
            <w:tcW w:w="2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37C50" w:rsidRPr="0073266E" w:rsidRDefault="00137C50" w:rsidP="00190577">
            <w:pPr>
              <w:pStyle w:val="ConsPlusNormal"/>
              <w:jc w:val="both"/>
              <w:rPr>
                <w:sz w:val="24"/>
                <w:szCs w:val="24"/>
              </w:rPr>
            </w:pPr>
            <w:r w:rsidRPr="0073266E">
              <w:rPr>
                <w:sz w:val="24"/>
                <w:szCs w:val="24"/>
              </w:rPr>
              <w:t>Количество субъектов малого и среднего предпринимательства с учетом индивидуальных предпринимателей</w:t>
            </w:r>
          </w:p>
        </w:tc>
      </w:tr>
      <w:tr w:rsidR="00137C50" w:rsidRPr="0073266E" w:rsidTr="00DB06CB">
        <w:tc>
          <w:tcPr>
            <w:tcW w:w="2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7C50" w:rsidRPr="0073266E" w:rsidRDefault="00137C50"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Перечень основных мероприятий</w:t>
            </w:r>
          </w:p>
        </w:tc>
        <w:tc>
          <w:tcPr>
            <w:tcW w:w="2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7C50" w:rsidRPr="0073266E" w:rsidRDefault="00137C50"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1. Информационная и консультационная поддержка субъектов малого предпринимательства.</w:t>
            </w:r>
          </w:p>
          <w:p w:rsidR="00137C50" w:rsidRPr="0073266E" w:rsidRDefault="00137C50"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2. Популяризация предпринимательской деятельности, создание предпринимательской среды.</w:t>
            </w:r>
          </w:p>
          <w:p w:rsidR="00137C50" w:rsidRPr="0073266E" w:rsidRDefault="00137C50"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3. Совершенствование нормативно-правовой базы предпринимательской деятельности.</w:t>
            </w:r>
          </w:p>
        </w:tc>
      </w:tr>
      <w:tr w:rsidR="00137C50" w:rsidRPr="0073266E" w:rsidTr="00DB06CB">
        <w:tc>
          <w:tcPr>
            <w:tcW w:w="2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7C50" w:rsidRPr="0073266E" w:rsidRDefault="00137C50"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Объемы и источники финансирования подпрограммы</w:t>
            </w:r>
          </w:p>
        </w:tc>
        <w:tc>
          <w:tcPr>
            <w:tcW w:w="2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7C50" w:rsidRPr="0073266E" w:rsidRDefault="00137C50"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Приложение</w:t>
            </w:r>
            <w:proofErr w:type="gramStart"/>
            <w:r w:rsidRPr="0073266E">
              <w:rPr>
                <w:rFonts w:ascii="Arial" w:eastAsia="Times New Roman" w:hAnsi="Arial" w:cs="Arial"/>
                <w:sz w:val="24"/>
                <w:szCs w:val="24"/>
                <w:lang w:eastAsia="ru-RU"/>
              </w:rPr>
              <w:t>2</w:t>
            </w:r>
            <w:proofErr w:type="gramEnd"/>
            <w:r w:rsidRPr="0073266E">
              <w:rPr>
                <w:rFonts w:ascii="Arial" w:eastAsia="Times New Roman" w:hAnsi="Arial" w:cs="Arial"/>
                <w:sz w:val="24"/>
                <w:szCs w:val="24"/>
                <w:lang w:eastAsia="ru-RU"/>
              </w:rPr>
              <w:t>, 3 к муниципальной программе</w:t>
            </w:r>
          </w:p>
          <w:p w:rsidR="00137C50" w:rsidRPr="0073266E" w:rsidRDefault="00137C50"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w:t>
            </w:r>
          </w:p>
        </w:tc>
      </w:tr>
      <w:tr w:rsidR="00137C50" w:rsidRPr="0073266E" w:rsidTr="00DB06CB">
        <w:tc>
          <w:tcPr>
            <w:tcW w:w="2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7C50" w:rsidRPr="0073266E" w:rsidRDefault="00137C50"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Ожидаемые результаты реализации подпрограммы</w:t>
            </w:r>
          </w:p>
        </w:tc>
        <w:tc>
          <w:tcPr>
            <w:tcW w:w="2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37C50" w:rsidRPr="0073266E" w:rsidRDefault="00137C50"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1. Увеличение количества вновь создаваемых и сохранение действующих субъектов малого и среднего предпринимательства.</w:t>
            </w:r>
          </w:p>
          <w:p w:rsidR="00137C50" w:rsidRPr="0073266E" w:rsidRDefault="00137C50"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2. Увеличение количества рабочих мест.</w:t>
            </w:r>
          </w:p>
          <w:p w:rsidR="00137C50" w:rsidRPr="0073266E" w:rsidRDefault="00137C50"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3. Рост налоговых поступлений в местный бюджет от деятельности предприятий субъектов малого и среднего бизнеса.</w:t>
            </w:r>
          </w:p>
          <w:p w:rsidR="00137C50" w:rsidRPr="0073266E" w:rsidRDefault="00137C50"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4.Насыщение потребительского рынка новыми товарами, услугами.</w:t>
            </w:r>
          </w:p>
          <w:p w:rsidR="00137C50" w:rsidRPr="0073266E" w:rsidRDefault="00137C50"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5.Рост числа субъектов МСП, вовлеченных в общественные организации, реализацию социально значимых проектов и инициатив.</w:t>
            </w:r>
          </w:p>
        </w:tc>
      </w:tr>
    </w:tbl>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1. Характеристика сферы реализации подпрограммы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Настоящая подпрограмма «Развитие малого и сред</w:t>
      </w:r>
      <w:r w:rsidR="00937B37" w:rsidRPr="0073266E">
        <w:rPr>
          <w:rFonts w:ascii="Arial" w:eastAsia="Times New Roman" w:hAnsi="Arial" w:cs="Arial"/>
          <w:color w:val="000000"/>
          <w:sz w:val="24"/>
          <w:szCs w:val="24"/>
          <w:lang w:eastAsia="ru-RU"/>
        </w:rPr>
        <w:t xml:space="preserve">него предпринимательства в </w:t>
      </w:r>
      <w:proofErr w:type="spellStart"/>
      <w:r w:rsidR="00937B37" w:rsidRPr="0073266E">
        <w:rPr>
          <w:rFonts w:ascii="Arial" w:eastAsia="Times New Roman" w:hAnsi="Arial" w:cs="Arial"/>
          <w:color w:val="000000"/>
          <w:sz w:val="24"/>
          <w:szCs w:val="24"/>
          <w:lang w:eastAsia="ru-RU"/>
        </w:rPr>
        <w:t>Перлё</w:t>
      </w:r>
      <w:r w:rsidRPr="0073266E">
        <w:rPr>
          <w:rFonts w:ascii="Arial" w:eastAsia="Times New Roman" w:hAnsi="Arial" w:cs="Arial"/>
          <w:color w:val="000000"/>
          <w:sz w:val="24"/>
          <w:szCs w:val="24"/>
          <w:lang w:eastAsia="ru-RU"/>
        </w:rPr>
        <w:t>вском</w:t>
      </w:r>
      <w:proofErr w:type="spellEnd"/>
      <w:r w:rsidRPr="0073266E">
        <w:rPr>
          <w:rFonts w:ascii="Arial" w:eastAsia="Times New Roman" w:hAnsi="Arial" w:cs="Arial"/>
          <w:color w:val="000000"/>
          <w:sz w:val="24"/>
          <w:szCs w:val="24"/>
          <w:lang w:eastAsia="ru-RU"/>
        </w:rPr>
        <w:t xml:space="preserve"> сельском поселении» разработана в соответствии с Федеральным законом РФ от 24.07.2007 года № 209-ФЗ "О развитии малого и среднего предпринимательства в Российской Федерации", Федеральным законом РФ от </w:t>
      </w:r>
      <w:r w:rsidRPr="0073266E">
        <w:rPr>
          <w:rFonts w:ascii="Arial" w:eastAsia="Times New Roman" w:hAnsi="Arial" w:cs="Arial"/>
          <w:color w:val="000000"/>
          <w:sz w:val="24"/>
          <w:szCs w:val="24"/>
          <w:lang w:eastAsia="ru-RU"/>
        </w:rPr>
        <w:lastRenderedPageBreak/>
        <w:t>06.10.2003 № 131-ФЗ "Об общих принципах организации местного самоуправления в Российской Федерации".</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подпрограмма.</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Объектом подпрограммы являются субъекты малого и среднего предпринимательства – юридические лица и индивидуальные предприниматели.</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Предмет регулирования - оказание поддержки субъектам малого и среднего предпринимательства.</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Поддержка малого и среднего предпринимательства администрацией </w:t>
      </w:r>
      <w:proofErr w:type="spellStart"/>
      <w:r w:rsidRPr="0073266E">
        <w:rPr>
          <w:rFonts w:ascii="Arial" w:eastAsia="Times New Roman" w:hAnsi="Arial" w:cs="Arial"/>
          <w:color w:val="000000"/>
          <w:sz w:val="24"/>
          <w:szCs w:val="24"/>
          <w:lang w:eastAsia="ru-RU"/>
        </w:rPr>
        <w:t>Перлевского</w:t>
      </w:r>
      <w:proofErr w:type="spellEnd"/>
      <w:r w:rsidRPr="0073266E">
        <w:rPr>
          <w:rFonts w:ascii="Arial" w:eastAsia="Times New Roman" w:hAnsi="Arial" w:cs="Arial"/>
          <w:color w:val="000000"/>
          <w:sz w:val="24"/>
          <w:szCs w:val="24"/>
          <w:lang w:eastAsia="ru-RU"/>
        </w:rPr>
        <w:t xml:space="preserve"> сельского поселения - деятельность органов местного самоуправления поселения, направленная на реализацию комплекса мер информационного, консультационного, имущественного, организационного характера по созданию благоприятных условий для ведения предпринимательской </w:t>
      </w:r>
      <w:r w:rsidR="00937B37" w:rsidRPr="0073266E">
        <w:rPr>
          <w:rFonts w:ascii="Arial" w:eastAsia="Times New Roman" w:hAnsi="Arial" w:cs="Arial"/>
          <w:color w:val="000000"/>
          <w:sz w:val="24"/>
          <w:szCs w:val="24"/>
          <w:lang w:eastAsia="ru-RU"/>
        </w:rPr>
        <w:t xml:space="preserve">деятельности на территории </w:t>
      </w:r>
      <w:proofErr w:type="spellStart"/>
      <w:r w:rsidR="00937B37" w:rsidRPr="0073266E">
        <w:rPr>
          <w:rFonts w:ascii="Arial" w:eastAsia="Times New Roman" w:hAnsi="Arial" w:cs="Arial"/>
          <w:color w:val="000000"/>
          <w:sz w:val="24"/>
          <w:szCs w:val="24"/>
          <w:lang w:eastAsia="ru-RU"/>
        </w:rPr>
        <w:t>Перлё</w:t>
      </w:r>
      <w:r w:rsidRPr="0073266E">
        <w:rPr>
          <w:rFonts w:ascii="Arial" w:eastAsia="Times New Roman" w:hAnsi="Arial" w:cs="Arial"/>
          <w:color w:val="000000"/>
          <w:sz w:val="24"/>
          <w:szCs w:val="24"/>
          <w:lang w:eastAsia="ru-RU"/>
        </w:rPr>
        <w:t>вского</w:t>
      </w:r>
      <w:proofErr w:type="spellEnd"/>
      <w:r w:rsidRPr="0073266E">
        <w:rPr>
          <w:rFonts w:ascii="Arial" w:eastAsia="Times New Roman" w:hAnsi="Arial" w:cs="Arial"/>
          <w:color w:val="000000"/>
          <w:sz w:val="24"/>
          <w:szCs w:val="24"/>
          <w:lang w:eastAsia="ru-RU"/>
        </w:rPr>
        <w:t xml:space="preserve"> сельского поселения.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2. Цели и задачи подпрограммы.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Общая цель подпрограммы — обеспечение устойчивого развития экономики </w:t>
      </w:r>
      <w:proofErr w:type="spellStart"/>
      <w:r w:rsidRPr="0073266E">
        <w:rPr>
          <w:rFonts w:ascii="Arial" w:eastAsia="Times New Roman" w:hAnsi="Arial" w:cs="Arial"/>
          <w:color w:val="000000"/>
          <w:sz w:val="24"/>
          <w:szCs w:val="24"/>
          <w:lang w:eastAsia="ru-RU"/>
        </w:rPr>
        <w:t>Перлевского</w:t>
      </w:r>
      <w:proofErr w:type="spellEnd"/>
      <w:r w:rsidRPr="0073266E">
        <w:rPr>
          <w:rFonts w:ascii="Arial" w:eastAsia="Times New Roman" w:hAnsi="Arial" w:cs="Arial"/>
          <w:color w:val="000000"/>
          <w:sz w:val="24"/>
          <w:szCs w:val="24"/>
          <w:lang w:eastAsia="ru-RU"/>
        </w:rPr>
        <w:t xml:space="preserve"> сельского поселения и ее модернизации, способствующей увеличению доходов бюджета, повышению занятости, улучшению социального благосостояния и качества жизни населения поселения.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Основными задачами подпрограммы:</w:t>
      </w:r>
    </w:p>
    <w:p w:rsidR="00DB06CB" w:rsidRPr="0073266E" w:rsidRDefault="00DB06CB" w:rsidP="00190577">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Усовершенствовать нормативно-правовую базу развития малого и среднего предпринимательства района (в рамках областного и федерального законодательства), регулирующую деятельность субъектов МСП.</w:t>
      </w:r>
    </w:p>
    <w:p w:rsidR="00DB06CB" w:rsidRPr="0073266E" w:rsidRDefault="00DB06CB" w:rsidP="00190577">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Способствовать созданию благоприятных условий для развития предпринимательской среды.</w:t>
      </w:r>
    </w:p>
    <w:p w:rsidR="00DB06CB" w:rsidRPr="0073266E" w:rsidRDefault="00DB06CB" w:rsidP="00190577">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Сократить административные, организационные барьеры для субъектов малого предпринимательства и размещения на территории поселения новых объектов, производств существующих субъектов малого и среднего предпринимательства из других муниципальных образований Воронежской области.</w:t>
      </w:r>
    </w:p>
    <w:p w:rsidR="00DB06CB" w:rsidRPr="0073266E" w:rsidRDefault="00DB06CB" w:rsidP="00190577">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Расширить доступ к информационно-консультационной и имущественной поддержке субъектов малого и среднего предпринимательства, реализующих инвестиционные проекты, направленные на модернизацию производства продукции и услуг.</w:t>
      </w:r>
    </w:p>
    <w:p w:rsidR="00DB06CB" w:rsidRPr="0073266E" w:rsidRDefault="00DB06CB" w:rsidP="00190577">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Способствовать развитию общественных и некоммерческих организаций и объединений малого и среднего предпринимательства.</w:t>
      </w:r>
    </w:p>
    <w:p w:rsidR="00DB06CB" w:rsidRPr="0073266E" w:rsidRDefault="00DB06CB" w:rsidP="00190577">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Содействовать формированию благоприятного имиджа предпринимательства и вовлечению в предпринимательскую деятельность широких слоев населения.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Приоритетом реализации данной подпрограммы является развитие информационной и консультационной поддержки, а также популяризация предпринимательской деятельности, создание благоприятного климата для развития предпринимательской деятельности.</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lastRenderedPageBreak/>
        <w:t>3. Объемы и источники финансирования.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Финансовое обеспечение подпрограммы в разрезе мероприятий и источников финансирования представлено в Приложении 2,3 к муниципальной программе.</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4.Механизмы реализации подпрограммы, система организации </w:t>
      </w:r>
      <w:proofErr w:type="gramStart"/>
      <w:r w:rsidRPr="0073266E">
        <w:rPr>
          <w:rFonts w:ascii="Arial" w:eastAsia="Times New Roman" w:hAnsi="Arial" w:cs="Arial"/>
          <w:color w:val="000000"/>
          <w:sz w:val="24"/>
          <w:szCs w:val="24"/>
          <w:lang w:eastAsia="ru-RU"/>
        </w:rPr>
        <w:t>контроля за</w:t>
      </w:r>
      <w:proofErr w:type="gramEnd"/>
      <w:r w:rsidRPr="0073266E">
        <w:rPr>
          <w:rFonts w:ascii="Arial" w:eastAsia="Times New Roman" w:hAnsi="Arial" w:cs="Arial"/>
          <w:color w:val="000000"/>
          <w:sz w:val="24"/>
          <w:szCs w:val="24"/>
          <w:lang w:eastAsia="ru-RU"/>
        </w:rPr>
        <w:t xml:space="preserve"> исполнением подпрограммы и ожидаемые результаты.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Механизм реализации подпрограммы включает организационные, экономические и правовые меры, направленные на выполнение в полном объеме программных мероприятий, мониторинг сроков реализации, условий ее досрочного прекращения. Механизм реализации подпрограммы разработан в соответствии с постановлением администрации </w:t>
      </w:r>
      <w:proofErr w:type="spellStart"/>
      <w:r w:rsidRPr="0073266E">
        <w:rPr>
          <w:rFonts w:ascii="Arial" w:eastAsia="Times New Roman" w:hAnsi="Arial" w:cs="Arial"/>
          <w:color w:val="000000"/>
          <w:sz w:val="24"/>
          <w:szCs w:val="24"/>
          <w:lang w:eastAsia="ru-RU"/>
        </w:rPr>
        <w:t>Перлевского</w:t>
      </w:r>
      <w:proofErr w:type="spellEnd"/>
      <w:r w:rsidRPr="0073266E">
        <w:rPr>
          <w:rFonts w:ascii="Arial" w:eastAsia="Times New Roman" w:hAnsi="Arial" w:cs="Arial"/>
          <w:color w:val="000000"/>
          <w:sz w:val="24"/>
          <w:szCs w:val="24"/>
          <w:lang w:eastAsia="ru-RU"/>
        </w:rPr>
        <w:t xml:space="preserve"> сельского поселения от 27.02.2017 г. № 6«Об утверждении Порядка разработки, реализации и корректировки муниципальных программ </w:t>
      </w:r>
      <w:proofErr w:type="spellStart"/>
      <w:r w:rsidRPr="0073266E">
        <w:rPr>
          <w:rFonts w:ascii="Arial" w:eastAsia="Times New Roman" w:hAnsi="Arial" w:cs="Arial"/>
          <w:color w:val="000000"/>
          <w:sz w:val="24"/>
          <w:szCs w:val="24"/>
          <w:lang w:eastAsia="ru-RU"/>
        </w:rPr>
        <w:t>Перлевского</w:t>
      </w:r>
      <w:proofErr w:type="spellEnd"/>
      <w:r w:rsidRPr="0073266E">
        <w:rPr>
          <w:rFonts w:ascii="Arial" w:eastAsia="Times New Roman" w:hAnsi="Arial" w:cs="Arial"/>
          <w:color w:val="000000"/>
          <w:sz w:val="24"/>
          <w:szCs w:val="24"/>
          <w:lang w:eastAsia="ru-RU"/>
        </w:rPr>
        <w:t xml:space="preserve"> сельского поселения».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Механизм реализации подпрограммы предусматривает активное администрации поселения и участие общественных организаций в решении вопросов деятельности субъектов малого и среднего предпринимательства на территории </w:t>
      </w:r>
      <w:proofErr w:type="spellStart"/>
      <w:r w:rsidRPr="0073266E">
        <w:rPr>
          <w:rFonts w:ascii="Arial" w:eastAsia="Times New Roman" w:hAnsi="Arial" w:cs="Arial"/>
          <w:color w:val="000000"/>
          <w:sz w:val="24"/>
          <w:szCs w:val="24"/>
          <w:lang w:eastAsia="ru-RU"/>
        </w:rPr>
        <w:t>Перлевского</w:t>
      </w:r>
      <w:proofErr w:type="spellEnd"/>
      <w:r w:rsidRPr="0073266E">
        <w:rPr>
          <w:rFonts w:ascii="Arial" w:eastAsia="Times New Roman" w:hAnsi="Arial" w:cs="Arial"/>
          <w:color w:val="000000"/>
          <w:sz w:val="24"/>
          <w:szCs w:val="24"/>
          <w:lang w:eastAsia="ru-RU"/>
        </w:rPr>
        <w:t xml:space="preserve"> сельского поселения.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Заказчиком и исполнителем подпрогра</w:t>
      </w:r>
      <w:r w:rsidR="00137C50" w:rsidRPr="0073266E">
        <w:rPr>
          <w:rFonts w:ascii="Arial" w:eastAsia="Times New Roman" w:hAnsi="Arial" w:cs="Arial"/>
          <w:color w:val="000000"/>
          <w:sz w:val="24"/>
          <w:szCs w:val="24"/>
          <w:lang w:eastAsia="ru-RU"/>
        </w:rPr>
        <w:t xml:space="preserve">ммы является администрация </w:t>
      </w:r>
      <w:proofErr w:type="spellStart"/>
      <w:r w:rsidR="00137C50" w:rsidRPr="0073266E">
        <w:rPr>
          <w:rFonts w:ascii="Arial" w:eastAsia="Times New Roman" w:hAnsi="Arial" w:cs="Arial"/>
          <w:color w:val="000000"/>
          <w:sz w:val="24"/>
          <w:szCs w:val="24"/>
          <w:lang w:eastAsia="ru-RU"/>
        </w:rPr>
        <w:t>Перлё</w:t>
      </w:r>
      <w:r w:rsidRPr="0073266E">
        <w:rPr>
          <w:rFonts w:ascii="Arial" w:eastAsia="Times New Roman" w:hAnsi="Arial" w:cs="Arial"/>
          <w:color w:val="000000"/>
          <w:sz w:val="24"/>
          <w:szCs w:val="24"/>
          <w:lang w:eastAsia="ru-RU"/>
        </w:rPr>
        <w:t>вского</w:t>
      </w:r>
      <w:proofErr w:type="spellEnd"/>
      <w:r w:rsidRPr="0073266E">
        <w:rPr>
          <w:rFonts w:ascii="Arial" w:eastAsia="Times New Roman" w:hAnsi="Arial" w:cs="Arial"/>
          <w:color w:val="000000"/>
          <w:sz w:val="24"/>
          <w:szCs w:val="24"/>
          <w:lang w:eastAsia="ru-RU"/>
        </w:rPr>
        <w:t xml:space="preserve"> сельского поселения, которая в соответствии с действующим законодательством несет ответственность за реализацию муниципальной 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Куратором подпрограммы, отвечающим за контроль реализации и мониторинг достижения показателей социально-экономической эффективности, результативно</w:t>
      </w:r>
      <w:r w:rsidR="00137C50" w:rsidRPr="0073266E">
        <w:rPr>
          <w:rFonts w:ascii="Arial" w:eastAsia="Times New Roman" w:hAnsi="Arial" w:cs="Arial"/>
          <w:color w:val="000000"/>
          <w:sz w:val="24"/>
          <w:szCs w:val="24"/>
          <w:lang w:eastAsia="ru-RU"/>
        </w:rPr>
        <w:t xml:space="preserve">сти является администрация </w:t>
      </w:r>
      <w:proofErr w:type="spellStart"/>
      <w:r w:rsidR="00137C50" w:rsidRPr="0073266E">
        <w:rPr>
          <w:rFonts w:ascii="Arial" w:eastAsia="Times New Roman" w:hAnsi="Arial" w:cs="Arial"/>
          <w:color w:val="000000"/>
          <w:sz w:val="24"/>
          <w:szCs w:val="24"/>
          <w:lang w:eastAsia="ru-RU"/>
        </w:rPr>
        <w:t>Перлё</w:t>
      </w:r>
      <w:r w:rsidRPr="0073266E">
        <w:rPr>
          <w:rFonts w:ascii="Arial" w:eastAsia="Times New Roman" w:hAnsi="Arial" w:cs="Arial"/>
          <w:color w:val="000000"/>
          <w:sz w:val="24"/>
          <w:szCs w:val="24"/>
          <w:lang w:eastAsia="ru-RU"/>
        </w:rPr>
        <w:t>вского</w:t>
      </w:r>
      <w:proofErr w:type="spellEnd"/>
      <w:r w:rsidRPr="0073266E">
        <w:rPr>
          <w:rFonts w:ascii="Arial" w:eastAsia="Times New Roman" w:hAnsi="Arial" w:cs="Arial"/>
          <w:color w:val="000000"/>
          <w:sz w:val="24"/>
          <w:szCs w:val="24"/>
          <w:lang w:eastAsia="ru-RU"/>
        </w:rPr>
        <w:t xml:space="preserve"> сельского поселения.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О ходе выполнения </w:t>
      </w:r>
      <w:r w:rsidR="00137C50" w:rsidRPr="0073266E">
        <w:rPr>
          <w:rFonts w:ascii="Arial" w:eastAsia="Times New Roman" w:hAnsi="Arial" w:cs="Arial"/>
          <w:color w:val="000000"/>
          <w:sz w:val="24"/>
          <w:szCs w:val="24"/>
          <w:lang w:eastAsia="ru-RU"/>
        </w:rPr>
        <w:t xml:space="preserve">подпрограммы администрация </w:t>
      </w:r>
      <w:proofErr w:type="spellStart"/>
      <w:r w:rsidR="00137C50" w:rsidRPr="0073266E">
        <w:rPr>
          <w:rFonts w:ascii="Arial" w:eastAsia="Times New Roman" w:hAnsi="Arial" w:cs="Arial"/>
          <w:color w:val="000000"/>
          <w:sz w:val="24"/>
          <w:szCs w:val="24"/>
          <w:lang w:eastAsia="ru-RU"/>
        </w:rPr>
        <w:t>Перлё</w:t>
      </w:r>
      <w:r w:rsidRPr="0073266E">
        <w:rPr>
          <w:rFonts w:ascii="Arial" w:eastAsia="Times New Roman" w:hAnsi="Arial" w:cs="Arial"/>
          <w:color w:val="000000"/>
          <w:sz w:val="24"/>
          <w:szCs w:val="24"/>
          <w:lang w:eastAsia="ru-RU"/>
        </w:rPr>
        <w:t>вского</w:t>
      </w:r>
      <w:proofErr w:type="spellEnd"/>
      <w:r w:rsidRPr="0073266E">
        <w:rPr>
          <w:rFonts w:ascii="Arial" w:eastAsia="Times New Roman" w:hAnsi="Arial" w:cs="Arial"/>
          <w:color w:val="000000"/>
          <w:sz w:val="24"/>
          <w:szCs w:val="24"/>
          <w:lang w:eastAsia="ru-RU"/>
        </w:rPr>
        <w:t xml:space="preserve"> сельского поселения информирует общественные объединения и организации предпринимателей, средства массовой информации и население.</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4.1. Перечень мероприятий подпрограммы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Мероприятия подпрограммы определены </w:t>
      </w:r>
      <w:proofErr w:type="gramStart"/>
      <w:r w:rsidRPr="0073266E">
        <w:rPr>
          <w:rFonts w:ascii="Arial" w:eastAsia="Times New Roman" w:hAnsi="Arial" w:cs="Arial"/>
          <w:color w:val="000000"/>
          <w:sz w:val="24"/>
          <w:szCs w:val="24"/>
          <w:lang w:eastAsia="ru-RU"/>
        </w:rPr>
        <w:t>исходя из основных целей и задач, необходимых для решения поставленных целей, они структурированы</w:t>
      </w:r>
      <w:proofErr w:type="gramEnd"/>
      <w:r w:rsidRPr="0073266E">
        <w:rPr>
          <w:rFonts w:ascii="Arial" w:eastAsia="Times New Roman" w:hAnsi="Arial" w:cs="Arial"/>
          <w:color w:val="000000"/>
          <w:sz w:val="24"/>
          <w:szCs w:val="24"/>
          <w:lang w:eastAsia="ru-RU"/>
        </w:rPr>
        <w:t xml:space="preserve"> по трем направлениям.</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1. Информационная и консультационная поддержка субъектов малого и среднего предпринимательства.</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 Ведение странички «Малый и средний бизнес» на официальном сайте администрации </w:t>
      </w:r>
      <w:proofErr w:type="spellStart"/>
      <w:r w:rsidRPr="0073266E">
        <w:rPr>
          <w:rFonts w:ascii="Arial" w:eastAsia="Times New Roman" w:hAnsi="Arial" w:cs="Arial"/>
          <w:color w:val="000000"/>
          <w:sz w:val="24"/>
          <w:szCs w:val="24"/>
          <w:lang w:eastAsia="ru-RU"/>
        </w:rPr>
        <w:t>Перлевского</w:t>
      </w:r>
      <w:proofErr w:type="spellEnd"/>
      <w:r w:rsidRPr="0073266E">
        <w:rPr>
          <w:rFonts w:ascii="Arial" w:eastAsia="Times New Roman" w:hAnsi="Arial" w:cs="Arial"/>
          <w:color w:val="000000"/>
          <w:sz w:val="24"/>
          <w:szCs w:val="24"/>
          <w:lang w:eastAsia="ru-RU"/>
        </w:rPr>
        <w:t xml:space="preserve"> сельского поселения в сети Интернет.</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Цель мероприяти</w:t>
      </w:r>
      <w:proofErr w:type="gramStart"/>
      <w:r w:rsidRPr="0073266E">
        <w:rPr>
          <w:rFonts w:ascii="Arial" w:eastAsia="Times New Roman" w:hAnsi="Arial" w:cs="Arial"/>
          <w:color w:val="000000"/>
          <w:sz w:val="24"/>
          <w:szCs w:val="24"/>
          <w:lang w:eastAsia="ru-RU"/>
        </w:rPr>
        <w:t>я-</w:t>
      </w:r>
      <w:proofErr w:type="gramEnd"/>
      <w:r w:rsidRPr="0073266E">
        <w:rPr>
          <w:rFonts w:ascii="Arial" w:eastAsia="Times New Roman" w:hAnsi="Arial" w:cs="Arial"/>
          <w:color w:val="000000"/>
          <w:sz w:val="24"/>
          <w:szCs w:val="24"/>
          <w:lang w:eastAsia="ru-RU"/>
        </w:rPr>
        <w:t xml:space="preserve"> обеспечение возможности доступа субъектов малого предпринимательства к оперативной и актуальной информации по вопросам развития и поддержки предпринимательства в </w:t>
      </w:r>
      <w:proofErr w:type="spellStart"/>
      <w:r w:rsidRPr="0073266E">
        <w:rPr>
          <w:rFonts w:ascii="Arial" w:eastAsia="Times New Roman" w:hAnsi="Arial" w:cs="Arial"/>
          <w:color w:val="000000"/>
          <w:sz w:val="24"/>
          <w:szCs w:val="24"/>
          <w:lang w:eastAsia="ru-RU"/>
        </w:rPr>
        <w:t>Перлевского</w:t>
      </w:r>
      <w:proofErr w:type="spellEnd"/>
      <w:r w:rsidRPr="0073266E">
        <w:rPr>
          <w:rFonts w:ascii="Arial" w:eastAsia="Times New Roman" w:hAnsi="Arial" w:cs="Arial"/>
          <w:color w:val="000000"/>
          <w:sz w:val="24"/>
          <w:szCs w:val="24"/>
          <w:lang w:eastAsia="ru-RU"/>
        </w:rPr>
        <w:t xml:space="preserve"> сельского поселении.</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Сроки </w:t>
      </w:r>
      <w:r w:rsidR="00137C50" w:rsidRPr="0073266E">
        <w:rPr>
          <w:rFonts w:ascii="Arial" w:eastAsia="Times New Roman" w:hAnsi="Arial" w:cs="Arial"/>
          <w:color w:val="000000"/>
          <w:sz w:val="24"/>
          <w:szCs w:val="24"/>
          <w:lang w:eastAsia="ru-RU"/>
        </w:rPr>
        <w:t>реализации – в течение 2022-202</w:t>
      </w:r>
      <w:r w:rsidR="00A75304" w:rsidRPr="0073266E">
        <w:rPr>
          <w:rFonts w:ascii="Arial" w:eastAsia="Times New Roman" w:hAnsi="Arial" w:cs="Arial"/>
          <w:color w:val="000000"/>
          <w:sz w:val="24"/>
          <w:szCs w:val="24"/>
          <w:lang w:eastAsia="ru-RU"/>
        </w:rPr>
        <w:t>7</w:t>
      </w:r>
      <w:r w:rsidRPr="0073266E">
        <w:rPr>
          <w:rFonts w:ascii="Arial" w:eastAsia="Times New Roman" w:hAnsi="Arial" w:cs="Arial"/>
          <w:color w:val="000000"/>
          <w:sz w:val="24"/>
          <w:szCs w:val="24"/>
          <w:lang w:eastAsia="ru-RU"/>
        </w:rPr>
        <w:t xml:space="preserve"> гг.</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Реализация мероприятия – актуализация и наполнение странички «Малый и средний бизнес» на </w:t>
      </w:r>
      <w:proofErr w:type="gramStart"/>
      <w:r w:rsidRPr="0073266E">
        <w:rPr>
          <w:rFonts w:ascii="Arial" w:eastAsia="Times New Roman" w:hAnsi="Arial" w:cs="Arial"/>
          <w:color w:val="000000"/>
          <w:sz w:val="24"/>
          <w:szCs w:val="24"/>
          <w:lang w:eastAsia="ru-RU"/>
        </w:rPr>
        <w:t>официальном</w:t>
      </w:r>
      <w:proofErr w:type="gramEnd"/>
      <w:r w:rsidRPr="0073266E">
        <w:rPr>
          <w:rFonts w:ascii="Arial" w:eastAsia="Times New Roman" w:hAnsi="Arial" w:cs="Arial"/>
          <w:color w:val="000000"/>
          <w:sz w:val="24"/>
          <w:szCs w:val="24"/>
          <w:lang w:eastAsia="ru-RU"/>
        </w:rPr>
        <w:t xml:space="preserve"> администрации </w:t>
      </w:r>
      <w:proofErr w:type="spellStart"/>
      <w:r w:rsidRPr="0073266E">
        <w:rPr>
          <w:rFonts w:ascii="Arial" w:eastAsia="Times New Roman" w:hAnsi="Arial" w:cs="Arial"/>
          <w:color w:val="000000"/>
          <w:sz w:val="24"/>
          <w:szCs w:val="24"/>
          <w:lang w:eastAsia="ru-RU"/>
        </w:rPr>
        <w:t>Перлевского</w:t>
      </w:r>
      <w:proofErr w:type="spellEnd"/>
      <w:r w:rsidRPr="0073266E">
        <w:rPr>
          <w:rFonts w:ascii="Arial" w:eastAsia="Times New Roman" w:hAnsi="Arial" w:cs="Arial"/>
          <w:color w:val="000000"/>
          <w:sz w:val="24"/>
          <w:szCs w:val="24"/>
          <w:lang w:eastAsia="ru-RU"/>
        </w:rPr>
        <w:t xml:space="preserve"> сельского поселения в сети Интернет. Создание текстовых, фото-, видеоматериалов о жизни предпринимательского сообщества, интервью с представителями органов государственной власти, местного самоуправления, контрольно-надзорных органов. Информирование посетителей портала о текущих событиях, конкурсах, </w:t>
      </w:r>
      <w:r w:rsidRPr="0073266E">
        <w:rPr>
          <w:rFonts w:ascii="Arial" w:eastAsia="Times New Roman" w:hAnsi="Arial" w:cs="Arial"/>
          <w:color w:val="000000"/>
          <w:sz w:val="24"/>
          <w:szCs w:val="24"/>
          <w:lang w:eastAsia="ru-RU"/>
        </w:rPr>
        <w:lastRenderedPageBreak/>
        <w:t>конференциях. Организация информационной площадки для общественных организаций малого и среднего предпринимательства.</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Исполнители – администрация </w:t>
      </w:r>
      <w:proofErr w:type="spellStart"/>
      <w:r w:rsidRPr="0073266E">
        <w:rPr>
          <w:rFonts w:ascii="Arial" w:eastAsia="Times New Roman" w:hAnsi="Arial" w:cs="Arial"/>
          <w:color w:val="000000"/>
          <w:sz w:val="24"/>
          <w:szCs w:val="24"/>
          <w:lang w:eastAsia="ru-RU"/>
        </w:rPr>
        <w:t>Перл</w:t>
      </w:r>
      <w:r w:rsidR="00137C50" w:rsidRPr="0073266E">
        <w:rPr>
          <w:rFonts w:ascii="Arial" w:eastAsia="Times New Roman" w:hAnsi="Arial" w:cs="Arial"/>
          <w:color w:val="000000"/>
          <w:sz w:val="24"/>
          <w:szCs w:val="24"/>
          <w:lang w:eastAsia="ru-RU"/>
        </w:rPr>
        <w:t>ё</w:t>
      </w:r>
      <w:r w:rsidRPr="0073266E">
        <w:rPr>
          <w:rFonts w:ascii="Arial" w:eastAsia="Times New Roman" w:hAnsi="Arial" w:cs="Arial"/>
          <w:color w:val="000000"/>
          <w:sz w:val="24"/>
          <w:szCs w:val="24"/>
          <w:lang w:eastAsia="ru-RU"/>
        </w:rPr>
        <w:t>вского</w:t>
      </w:r>
      <w:proofErr w:type="spellEnd"/>
      <w:r w:rsidRPr="0073266E">
        <w:rPr>
          <w:rFonts w:ascii="Arial" w:eastAsia="Times New Roman" w:hAnsi="Arial" w:cs="Arial"/>
          <w:color w:val="000000"/>
          <w:sz w:val="24"/>
          <w:szCs w:val="24"/>
          <w:lang w:eastAsia="ru-RU"/>
        </w:rPr>
        <w:t xml:space="preserve"> сельского поселения.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Ожидаемые результаты - повышение уровня информационного обеспечения субъектов малого предпринимательства, обеспечение равного доступа субъектов малого и среднего предпринимательства к информации.</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Распространение информации о существующих видах поддержки малого и среднего предпринимательства в СМИ.</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Цель мероприятия – увеличение осведомленности и заинтересованности субъектов малого и среднего предпринимательства в участии в программах государственной и муниципальной поддержки малого бизнеса, в том числе в получении информационной, консультационной поддержки на муниципальном уровне и финансовой поддержки на возвратной основе в рамках областных и федеральных программах поддержки.</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Реализация мероприятия - публикации в СМИ и сети Интернет о видах поддержки малого и среднего предпринимательства, освещение результативности господдержки на примере успешных получателей поддержки.</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Сроки </w:t>
      </w:r>
      <w:r w:rsidR="00A75304" w:rsidRPr="0073266E">
        <w:rPr>
          <w:rFonts w:ascii="Arial" w:eastAsia="Times New Roman" w:hAnsi="Arial" w:cs="Arial"/>
          <w:color w:val="000000"/>
          <w:sz w:val="24"/>
          <w:szCs w:val="24"/>
          <w:lang w:eastAsia="ru-RU"/>
        </w:rPr>
        <w:t>реализации – в течение 2022-2027</w:t>
      </w:r>
      <w:r w:rsidRPr="0073266E">
        <w:rPr>
          <w:rFonts w:ascii="Arial" w:eastAsia="Times New Roman" w:hAnsi="Arial" w:cs="Arial"/>
          <w:color w:val="000000"/>
          <w:sz w:val="24"/>
          <w:szCs w:val="24"/>
          <w:lang w:eastAsia="ru-RU"/>
        </w:rPr>
        <w:t xml:space="preserve"> гг.</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И</w:t>
      </w:r>
      <w:r w:rsidR="00137C50" w:rsidRPr="0073266E">
        <w:rPr>
          <w:rFonts w:ascii="Arial" w:eastAsia="Times New Roman" w:hAnsi="Arial" w:cs="Arial"/>
          <w:color w:val="000000"/>
          <w:sz w:val="24"/>
          <w:szCs w:val="24"/>
          <w:lang w:eastAsia="ru-RU"/>
        </w:rPr>
        <w:t xml:space="preserve">сполнители – администрация </w:t>
      </w:r>
      <w:proofErr w:type="spellStart"/>
      <w:r w:rsidR="00137C50" w:rsidRPr="0073266E">
        <w:rPr>
          <w:rFonts w:ascii="Arial" w:eastAsia="Times New Roman" w:hAnsi="Arial" w:cs="Arial"/>
          <w:color w:val="000000"/>
          <w:sz w:val="24"/>
          <w:szCs w:val="24"/>
          <w:lang w:eastAsia="ru-RU"/>
        </w:rPr>
        <w:t>Перлё</w:t>
      </w:r>
      <w:r w:rsidRPr="0073266E">
        <w:rPr>
          <w:rFonts w:ascii="Arial" w:eastAsia="Times New Roman" w:hAnsi="Arial" w:cs="Arial"/>
          <w:color w:val="000000"/>
          <w:sz w:val="24"/>
          <w:szCs w:val="24"/>
          <w:lang w:eastAsia="ru-RU"/>
        </w:rPr>
        <w:t>вского</w:t>
      </w:r>
      <w:proofErr w:type="spellEnd"/>
      <w:r w:rsidRPr="0073266E">
        <w:rPr>
          <w:rFonts w:ascii="Arial" w:eastAsia="Times New Roman" w:hAnsi="Arial" w:cs="Arial"/>
          <w:color w:val="000000"/>
          <w:sz w:val="24"/>
          <w:szCs w:val="24"/>
          <w:lang w:eastAsia="ru-RU"/>
        </w:rPr>
        <w:t xml:space="preserve"> сельского поселения.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Ожидаемый результат – повышение уровня информационного обеспечения субъектов малого предпринимательства, повышение статуса и престижа предпринимательской деятельности, активное участие субъектов МСП поселения в областных и федеральных программах поддержки.</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567"/>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Организация и проведение публичных мероприятий по вопросам предпринимательства: съездов, конференций, семинаров, совещаний, круглых столов, конкурсов.</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Цель мероприятия – повышение информированности предпринимательского сообщества и населения, содействие информационному взаимообмену субъектов МСП, органов местного самоуправления, общественных организаций предпринимательства.</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Реализация мероприятия - проведение семинаров, совещаний по проблемам предпринимательства совместно с общественными организациями предпринимателей.</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Сроки</w:t>
      </w:r>
      <w:r w:rsidR="00A75304" w:rsidRPr="0073266E">
        <w:rPr>
          <w:rFonts w:ascii="Arial" w:eastAsia="Times New Roman" w:hAnsi="Arial" w:cs="Arial"/>
          <w:color w:val="000000"/>
          <w:sz w:val="24"/>
          <w:szCs w:val="24"/>
          <w:lang w:eastAsia="ru-RU"/>
        </w:rPr>
        <w:t xml:space="preserve"> реализации: в течение 2022-2027</w:t>
      </w:r>
      <w:r w:rsidRPr="0073266E">
        <w:rPr>
          <w:rFonts w:ascii="Arial" w:eastAsia="Times New Roman" w:hAnsi="Arial" w:cs="Arial"/>
          <w:color w:val="000000"/>
          <w:sz w:val="24"/>
          <w:szCs w:val="24"/>
          <w:lang w:eastAsia="ru-RU"/>
        </w:rPr>
        <w:t xml:space="preserve"> гг.</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И</w:t>
      </w:r>
      <w:r w:rsidR="00137C50" w:rsidRPr="0073266E">
        <w:rPr>
          <w:rFonts w:ascii="Arial" w:eastAsia="Times New Roman" w:hAnsi="Arial" w:cs="Arial"/>
          <w:color w:val="000000"/>
          <w:sz w:val="24"/>
          <w:szCs w:val="24"/>
          <w:lang w:eastAsia="ru-RU"/>
        </w:rPr>
        <w:t xml:space="preserve">сполнители – администрация </w:t>
      </w:r>
      <w:proofErr w:type="spellStart"/>
      <w:r w:rsidR="00137C50" w:rsidRPr="0073266E">
        <w:rPr>
          <w:rFonts w:ascii="Arial" w:eastAsia="Times New Roman" w:hAnsi="Arial" w:cs="Arial"/>
          <w:color w:val="000000"/>
          <w:sz w:val="24"/>
          <w:szCs w:val="24"/>
          <w:lang w:eastAsia="ru-RU"/>
        </w:rPr>
        <w:t>Перлё</w:t>
      </w:r>
      <w:r w:rsidRPr="0073266E">
        <w:rPr>
          <w:rFonts w:ascii="Arial" w:eastAsia="Times New Roman" w:hAnsi="Arial" w:cs="Arial"/>
          <w:color w:val="000000"/>
          <w:sz w:val="24"/>
          <w:szCs w:val="24"/>
          <w:lang w:eastAsia="ru-RU"/>
        </w:rPr>
        <w:t>вского</w:t>
      </w:r>
      <w:proofErr w:type="spellEnd"/>
      <w:r w:rsidRPr="0073266E">
        <w:rPr>
          <w:rFonts w:ascii="Arial" w:eastAsia="Times New Roman" w:hAnsi="Arial" w:cs="Arial"/>
          <w:color w:val="000000"/>
          <w:sz w:val="24"/>
          <w:szCs w:val="24"/>
          <w:lang w:eastAsia="ru-RU"/>
        </w:rPr>
        <w:t xml:space="preserve"> сельского поселения, общественные и некоммерческие организации субъектов МСП.</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Ожидаемый результат - повышение уровня информационного обеспечения субъектов малого предпринимательства, обмен положительным опытом, пропаганда предпринимательской деятельности.</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Мероприятие 1.4. Оказание консультационных услуг субъектам малого и среднего предпринимательства.</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Цель мероприятия – содействие начинающим предпринимателям в регистрации и взаимодействии с контролирующими и проверяющими органами.</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lastRenderedPageBreak/>
        <w:t>Реализация мероприятия - оказание консультаций начинающим предпринимателям по вопросам регистрации, налогообложения, гражданско-правового, трудового законодательства, стандартов торговли и качества и другим вопросам.</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Сроки </w:t>
      </w:r>
      <w:r w:rsidR="00A75304" w:rsidRPr="0073266E">
        <w:rPr>
          <w:rFonts w:ascii="Arial" w:eastAsia="Times New Roman" w:hAnsi="Arial" w:cs="Arial"/>
          <w:color w:val="000000"/>
          <w:sz w:val="24"/>
          <w:szCs w:val="24"/>
          <w:lang w:eastAsia="ru-RU"/>
        </w:rPr>
        <w:t>реализации – в течение 2022-2027</w:t>
      </w:r>
      <w:r w:rsidRPr="0073266E">
        <w:rPr>
          <w:rFonts w:ascii="Arial" w:eastAsia="Times New Roman" w:hAnsi="Arial" w:cs="Arial"/>
          <w:color w:val="000000"/>
          <w:sz w:val="24"/>
          <w:szCs w:val="24"/>
          <w:lang w:eastAsia="ru-RU"/>
        </w:rPr>
        <w:t xml:space="preserve"> гг.</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Исполнитель – администрация </w:t>
      </w:r>
      <w:proofErr w:type="spellStart"/>
      <w:r w:rsidRPr="0073266E">
        <w:rPr>
          <w:rFonts w:ascii="Arial" w:eastAsia="Times New Roman" w:hAnsi="Arial" w:cs="Arial"/>
          <w:color w:val="000000"/>
          <w:sz w:val="24"/>
          <w:szCs w:val="24"/>
          <w:lang w:eastAsia="ru-RU"/>
        </w:rPr>
        <w:t>Перл</w:t>
      </w:r>
      <w:r w:rsidR="00137C50" w:rsidRPr="0073266E">
        <w:rPr>
          <w:rFonts w:ascii="Arial" w:eastAsia="Times New Roman" w:hAnsi="Arial" w:cs="Arial"/>
          <w:color w:val="000000"/>
          <w:sz w:val="24"/>
          <w:szCs w:val="24"/>
          <w:lang w:eastAsia="ru-RU"/>
        </w:rPr>
        <w:t>ё</w:t>
      </w:r>
      <w:r w:rsidRPr="0073266E">
        <w:rPr>
          <w:rFonts w:ascii="Arial" w:eastAsia="Times New Roman" w:hAnsi="Arial" w:cs="Arial"/>
          <w:color w:val="000000"/>
          <w:sz w:val="24"/>
          <w:szCs w:val="24"/>
          <w:lang w:eastAsia="ru-RU"/>
        </w:rPr>
        <w:t>вского</w:t>
      </w:r>
      <w:proofErr w:type="spellEnd"/>
      <w:r w:rsidRPr="0073266E">
        <w:rPr>
          <w:rFonts w:ascii="Arial" w:eastAsia="Times New Roman" w:hAnsi="Arial" w:cs="Arial"/>
          <w:color w:val="000000"/>
          <w:sz w:val="24"/>
          <w:szCs w:val="24"/>
          <w:lang w:eastAsia="ru-RU"/>
        </w:rPr>
        <w:t xml:space="preserve"> сельского поселения.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Ожидаемый результат – снижение временных и финансовых затрат начинающих субъектов МСП на регистрацию и функционирование в течение первого года деятельности; стимулирование создания новых с</w:t>
      </w:r>
      <w:r w:rsidR="00137C50" w:rsidRPr="0073266E">
        <w:rPr>
          <w:rFonts w:ascii="Arial" w:eastAsia="Times New Roman" w:hAnsi="Arial" w:cs="Arial"/>
          <w:color w:val="000000"/>
          <w:sz w:val="24"/>
          <w:szCs w:val="24"/>
          <w:lang w:eastAsia="ru-RU"/>
        </w:rPr>
        <w:t xml:space="preserve">убъектов МСП на территории </w:t>
      </w:r>
      <w:proofErr w:type="spellStart"/>
      <w:r w:rsidR="00137C50" w:rsidRPr="0073266E">
        <w:rPr>
          <w:rFonts w:ascii="Arial" w:eastAsia="Times New Roman" w:hAnsi="Arial" w:cs="Arial"/>
          <w:color w:val="000000"/>
          <w:sz w:val="24"/>
          <w:szCs w:val="24"/>
          <w:lang w:eastAsia="ru-RU"/>
        </w:rPr>
        <w:t>Перлё</w:t>
      </w:r>
      <w:r w:rsidRPr="0073266E">
        <w:rPr>
          <w:rFonts w:ascii="Arial" w:eastAsia="Times New Roman" w:hAnsi="Arial" w:cs="Arial"/>
          <w:color w:val="000000"/>
          <w:sz w:val="24"/>
          <w:szCs w:val="24"/>
          <w:lang w:eastAsia="ru-RU"/>
        </w:rPr>
        <w:t>вского</w:t>
      </w:r>
      <w:proofErr w:type="spellEnd"/>
      <w:r w:rsidRPr="0073266E">
        <w:rPr>
          <w:rFonts w:ascii="Arial" w:eastAsia="Times New Roman" w:hAnsi="Arial" w:cs="Arial"/>
          <w:color w:val="000000"/>
          <w:sz w:val="24"/>
          <w:szCs w:val="24"/>
          <w:lang w:eastAsia="ru-RU"/>
        </w:rPr>
        <w:t xml:space="preserve"> сельского поселения.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2. Популяризация предпринимательской деятельности, создание благоприятного климата для развития предпринимательства.</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Мероприятие 2.1. Повышение статуса малого предпринимательства.</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Цель мероприятия - создание положительного имиджа предпринимательской деятельности, повышение статуса субъектов малого и среднего предпринимательства, популяризация предпринимательской деятельности, вовлечение в предпринимательскую деятельность молодежи.</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Реализация мероприятия - создание и публикация, в том числе в электронных и печатных СМИ, информационных материалов о предпринимательстве, о предпринимателях-лидерах, информирование деловых кругов области о малом бизнесе </w:t>
      </w:r>
      <w:proofErr w:type="spellStart"/>
      <w:r w:rsidRPr="0073266E">
        <w:rPr>
          <w:rFonts w:ascii="Arial" w:eastAsia="Times New Roman" w:hAnsi="Arial" w:cs="Arial"/>
          <w:color w:val="000000"/>
          <w:sz w:val="24"/>
          <w:szCs w:val="24"/>
          <w:lang w:eastAsia="ru-RU"/>
        </w:rPr>
        <w:t>Перл</w:t>
      </w:r>
      <w:r w:rsidR="00137C50" w:rsidRPr="0073266E">
        <w:rPr>
          <w:rFonts w:ascii="Arial" w:eastAsia="Times New Roman" w:hAnsi="Arial" w:cs="Arial"/>
          <w:color w:val="000000"/>
          <w:sz w:val="24"/>
          <w:szCs w:val="24"/>
          <w:lang w:eastAsia="ru-RU"/>
        </w:rPr>
        <w:t>ё</w:t>
      </w:r>
      <w:r w:rsidRPr="0073266E">
        <w:rPr>
          <w:rFonts w:ascii="Arial" w:eastAsia="Times New Roman" w:hAnsi="Arial" w:cs="Arial"/>
          <w:color w:val="000000"/>
          <w:sz w:val="24"/>
          <w:szCs w:val="24"/>
          <w:lang w:eastAsia="ru-RU"/>
        </w:rPr>
        <w:t>вского</w:t>
      </w:r>
      <w:proofErr w:type="spellEnd"/>
      <w:r w:rsidRPr="0073266E">
        <w:rPr>
          <w:rFonts w:ascii="Arial" w:eastAsia="Times New Roman" w:hAnsi="Arial" w:cs="Arial"/>
          <w:color w:val="000000"/>
          <w:sz w:val="24"/>
          <w:szCs w:val="24"/>
          <w:lang w:eastAsia="ru-RU"/>
        </w:rPr>
        <w:t xml:space="preserve"> сельского поселения, проведение встреч предпринимателей с молодежью, проведение мастер-классов, </w:t>
      </w:r>
      <w:proofErr w:type="spellStart"/>
      <w:r w:rsidRPr="0073266E">
        <w:rPr>
          <w:rFonts w:ascii="Arial" w:eastAsia="Times New Roman" w:hAnsi="Arial" w:cs="Arial"/>
          <w:color w:val="000000"/>
          <w:sz w:val="24"/>
          <w:szCs w:val="24"/>
          <w:lang w:eastAsia="ru-RU"/>
        </w:rPr>
        <w:t>профориентационных</w:t>
      </w:r>
      <w:proofErr w:type="spellEnd"/>
      <w:r w:rsidRPr="0073266E">
        <w:rPr>
          <w:rFonts w:ascii="Arial" w:eastAsia="Times New Roman" w:hAnsi="Arial" w:cs="Arial"/>
          <w:color w:val="000000"/>
          <w:sz w:val="24"/>
          <w:szCs w:val="24"/>
          <w:lang w:eastAsia="ru-RU"/>
        </w:rPr>
        <w:t xml:space="preserve"> мероприятий среди студентов и школьников.</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Сроки ре</w:t>
      </w:r>
      <w:r w:rsidR="00137C50" w:rsidRPr="0073266E">
        <w:rPr>
          <w:rFonts w:ascii="Arial" w:eastAsia="Times New Roman" w:hAnsi="Arial" w:cs="Arial"/>
          <w:color w:val="000000"/>
          <w:sz w:val="24"/>
          <w:szCs w:val="24"/>
          <w:lang w:eastAsia="ru-RU"/>
        </w:rPr>
        <w:t>ал</w:t>
      </w:r>
      <w:r w:rsidR="00A75304" w:rsidRPr="0073266E">
        <w:rPr>
          <w:rFonts w:ascii="Arial" w:eastAsia="Times New Roman" w:hAnsi="Arial" w:cs="Arial"/>
          <w:color w:val="000000"/>
          <w:sz w:val="24"/>
          <w:szCs w:val="24"/>
          <w:lang w:eastAsia="ru-RU"/>
        </w:rPr>
        <w:t>изации мероприятия - 2022-2027</w:t>
      </w:r>
      <w:r w:rsidRPr="0073266E">
        <w:rPr>
          <w:rFonts w:ascii="Arial" w:eastAsia="Times New Roman" w:hAnsi="Arial" w:cs="Arial"/>
          <w:color w:val="000000"/>
          <w:sz w:val="24"/>
          <w:szCs w:val="24"/>
          <w:lang w:eastAsia="ru-RU"/>
        </w:rPr>
        <w:t xml:space="preserve"> гг.</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Ожидаемый результат - повышение информированности населения о предпринимательской деятельности, улучшение образа предпринимателя, вовлечение активной части населения в предпринимательскую деятельность, снижение психологических и культурных барьеров при начале предпринимательской деятельности.</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Мероприятие 2.2. Содействие развитию общественных организаций в сфере предпринимательства и потребительского рынка.</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Цель мероприятия – формирование активной предпринимательской среды, повышение эффективности предпринимательской деятельности за счет создания условий для профессионального взаимодействия, обмена опытом, реализации совместных проектов, установления деловых связей в рамках общественной деятельности.</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proofErr w:type="gramStart"/>
      <w:r w:rsidRPr="0073266E">
        <w:rPr>
          <w:rFonts w:ascii="Arial" w:eastAsia="Times New Roman" w:hAnsi="Arial" w:cs="Arial"/>
          <w:color w:val="000000"/>
          <w:sz w:val="24"/>
          <w:szCs w:val="24"/>
          <w:lang w:eastAsia="ru-RU"/>
        </w:rPr>
        <w:t>Реализация мероприятия - содействие общественным организациям предпринимателей, организаций по защите прав потребителей в осуществлении мер по созданию предпринимательской среды, по реализации семинаров, проектов и мероприятий, по обеспечению общественного контроля за деятельностью органов местного самоуправления, качеством товаров, соблюдению законодательства в сфере потребительского рынка, по созданию благотворительных и социально значимых проектов, по расширению взаимодействия с населением поселения.</w:t>
      </w:r>
      <w:proofErr w:type="gramEnd"/>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И</w:t>
      </w:r>
      <w:r w:rsidR="00137C50" w:rsidRPr="0073266E">
        <w:rPr>
          <w:rFonts w:ascii="Arial" w:eastAsia="Times New Roman" w:hAnsi="Arial" w:cs="Arial"/>
          <w:color w:val="000000"/>
          <w:sz w:val="24"/>
          <w:szCs w:val="24"/>
          <w:lang w:eastAsia="ru-RU"/>
        </w:rPr>
        <w:t xml:space="preserve">сполнители – администрация </w:t>
      </w:r>
      <w:proofErr w:type="spellStart"/>
      <w:r w:rsidR="00137C50" w:rsidRPr="0073266E">
        <w:rPr>
          <w:rFonts w:ascii="Arial" w:eastAsia="Times New Roman" w:hAnsi="Arial" w:cs="Arial"/>
          <w:color w:val="000000"/>
          <w:sz w:val="24"/>
          <w:szCs w:val="24"/>
          <w:lang w:eastAsia="ru-RU"/>
        </w:rPr>
        <w:t>Перлё</w:t>
      </w:r>
      <w:r w:rsidRPr="0073266E">
        <w:rPr>
          <w:rFonts w:ascii="Arial" w:eastAsia="Times New Roman" w:hAnsi="Arial" w:cs="Arial"/>
          <w:color w:val="000000"/>
          <w:sz w:val="24"/>
          <w:szCs w:val="24"/>
          <w:lang w:eastAsia="ru-RU"/>
        </w:rPr>
        <w:t>вского</w:t>
      </w:r>
      <w:proofErr w:type="spellEnd"/>
      <w:r w:rsidRPr="0073266E">
        <w:rPr>
          <w:rFonts w:ascii="Arial" w:eastAsia="Times New Roman" w:hAnsi="Arial" w:cs="Arial"/>
          <w:color w:val="000000"/>
          <w:sz w:val="24"/>
          <w:szCs w:val="24"/>
          <w:lang w:eastAsia="ru-RU"/>
        </w:rPr>
        <w:t xml:space="preserve"> сельского поселения.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Сроки </w:t>
      </w:r>
      <w:r w:rsidR="00A75304" w:rsidRPr="0073266E">
        <w:rPr>
          <w:rFonts w:ascii="Arial" w:eastAsia="Times New Roman" w:hAnsi="Arial" w:cs="Arial"/>
          <w:color w:val="000000"/>
          <w:sz w:val="24"/>
          <w:szCs w:val="24"/>
          <w:lang w:eastAsia="ru-RU"/>
        </w:rPr>
        <w:t>реализации в течение 2022 – 2027</w:t>
      </w:r>
      <w:r w:rsidRPr="0073266E">
        <w:rPr>
          <w:rFonts w:ascii="Arial" w:eastAsia="Times New Roman" w:hAnsi="Arial" w:cs="Arial"/>
          <w:color w:val="000000"/>
          <w:sz w:val="24"/>
          <w:szCs w:val="24"/>
          <w:lang w:eastAsia="ru-RU"/>
        </w:rPr>
        <w:t xml:space="preserve"> гг.</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lastRenderedPageBreak/>
        <w:t>Результат - развитие общественных и некоммерческих ор</w:t>
      </w:r>
      <w:r w:rsidR="00137C50" w:rsidRPr="0073266E">
        <w:rPr>
          <w:rFonts w:ascii="Arial" w:eastAsia="Times New Roman" w:hAnsi="Arial" w:cs="Arial"/>
          <w:color w:val="000000"/>
          <w:sz w:val="24"/>
          <w:szCs w:val="24"/>
          <w:lang w:eastAsia="ru-RU"/>
        </w:rPr>
        <w:t xml:space="preserve">ганизаций предпринимателей </w:t>
      </w:r>
      <w:proofErr w:type="spellStart"/>
      <w:r w:rsidR="00137C50" w:rsidRPr="0073266E">
        <w:rPr>
          <w:rFonts w:ascii="Arial" w:eastAsia="Times New Roman" w:hAnsi="Arial" w:cs="Arial"/>
          <w:color w:val="000000"/>
          <w:sz w:val="24"/>
          <w:szCs w:val="24"/>
          <w:lang w:eastAsia="ru-RU"/>
        </w:rPr>
        <w:t>Перлё</w:t>
      </w:r>
      <w:r w:rsidRPr="0073266E">
        <w:rPr>
          <w:rFonts w:ascii="Arial" w:eastAsia="Times New Roman" w:hAnsi="Arial" w:cs="Arial"/>
          <w:color w:val="000000"/>
          <w:sz w:val="24"/>
          <w:szCs w:val="24"/>
          <w:lang w:eastAsia="ru-RU"/>
        </w:rPr>
        <w:t>вского</w:t>
      </w:r>
      <w:proofErr w:type="spellEnd"/>
      <w:r w:rsidRPr="0073266E">
        <w:rPr>
          <w:rFonts w:ascii="Arial" w:eastAsia="Times New Roman" w:hAnsi="Arial" w:cs="Arial"/>
          <w:color w:val="000000"/>
          <w:sz w:val="24"/>
          <w:szCs w:val="24"/>
          <w:lang w:eastAsia="ru-RU"/>
        </w:rPr>
        <w:t xml:space="preserve"> сельского поселения, осуществляющих конструктивное взаимодействие с органами местного самоуправления с целью повышения эффективности малого и среднего предпринимательства, его активного участия в жизни поселения, формирования позитивного имиджа предпринимательства среди населения.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3. Совершенствование нормативно-правовой базы предпринимательской деятельности.</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Мероприятие 3.1. Разработка проектов нормативно-правовых актов, направленных на создание условий предпринимательской деятельности.</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Цель мероприятия – обеспечение соответствия нормативно-правовой базы предпринимательской </w:t>
      </w:r>
      <w:r w:rsidR="00937B37" w:rsidRPr="0073266E">
        <w:rPr>
          <w:rFonts w:ascii="Arial" w:eastAsia="Times New Roman" w:hAnsi="Arial" w:cs="Arial"/>
          <w:color w:val="000000"/>
          <w:sz w:val="24"/>
          <w:szCs w:val="24"/>
          <w:lang w:eastAsia="ru-RU"/>
        </w:rPr>
        <w:t xml:space="preserve">деятельности на территории </w:t>
      </w:r>
      <w:proofErr w:type="spellStart"/>
      <w:r w:rsidR="00937B37" w:rsidRPr="0073266E">
        <w:rPr>
          <w:rFonts w:ascii="Arial" w:eastAsia="Times New Roman" w:hAnsi="Arial" w:cs="Arial"/>
          <w:color w:val="000000"/>
          <w:sz w:val="24"/>
          <w:szCs w:val="24"/>
          <w:lang w:eastAsia="ru-RU"/>
        </w:rPr>
        <w:t>Перлё</w:t>
      </w:r>
      <w:r w:rsidRPr="0073266E">
        <w:rPr>
          <w:rFonts w:ascii="Arial" w:eastAsia="Times New Roman" w:hAnsi="Arial" w:cs="Arial"/>
          <w:color w:val="000000"/>
          <w:sz w:val="24"/>
          <w:szCs w:val="24"/>
          <w:lang w:eastAsia="ru-RU"/>
        </w:rPr>
        <w:t>вского</w:t>
      </w:r>
      <w:proofErr w:type="spellEnd"/>
      <w:r w:rsidRPr="0073266E">
        <w:rPr>
          <w:rFonts w:ascii="Arial" w:eastAsia="Times New Roman" w:hAnsi="Arial" w:cs="Arial"/>
          <w:color w:val="000000"/>
          <w:sz w:val="24"/>
          <w:szCs w:val="24"/>
          <w:lang w:eastAsia="ru-RU"/>
        </w:rPr>
        <w:t xml:space="preserve"> сельского поселения законодательству Российской Федерации в части полномочий, находящихся в ведении органов местного самоуправления муниципального района.</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Сроки реализации – в течение 2022– 202</w:t>
      </w:r>
      <w:r w:rsidR="00A75304" w:rsidRPr="0073266E">
        <w:rPr>
          <w:rFonts w:ascii="Arial" w:eastAsia="Times New Roman" w:hAnsi="Arial" w:cs="Arial"/>
          <w:color w:val="000000"/>
          <w:sz w:val="24"/>
          <w:szCs w:val="24"/>
          <w:lang w:eastAsia="ru-RU"/>
        </w:rPr>
        <w:t>7</w:t>
      </w:r>
      <w:r w:rsidRPr="0073266E">
        <w:rPr>
          <w:rFonts w:ascii="Arial" w:eastAsia="Times New Roman" w:hAnsi="Arial" w:cs="Arial"/>
          <w:color w:val="000000"/>
          <w:sz w:val="24"/>
          <w:szCs w:val="24"/>
          <w:lang w:eastAsia="ru-RU"/>
        </w:rPr>
        <w:t xml:space="preserve"> гг.</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Реализация мероприятия </w:t>
      </w:r>
      <w:proofErr w:type="gramStart"/>
      <w:r w:rsidRPr="0073266E">
        <w:rPr>
          <w:rFonts w:ascii="Arial" w:eastAsia="Times New Roman" w:hAnsi="Arial" w:cs="Arial"/>
          <w:color w:val="000000"/>
          <w:sz w:val="24"/>
          <w:szCs w:val="24"/>
          <w:lang w:eastAsia="ru-RU"/>
        </w:rPr>
        <w:t>-П</w:t>
      </w:r>
      <w:proofErr w:type="gramEnd"/>
      <w:r w:rsidRPr="0073266E">
        <w:rPr>
          <w:rFonts w:ascii="Arial" w:eastAsia="Times New Roman" w:hAnsi="Arial" w:cs="Arial"/>
          <w:color w:val="000000"/>
          <w:sz w:val="24"/>
          <w:szCs w:val="24"/>
          <w:lang w:eastAsia="ru-RU"/>
        </w:rPr>
        <w:t xml:space="preserve">одготовка, общественное обсуждение проектов нормативно-правовых актов, направленных на развитие благоприятного инвестиционного и предпринимательского климата, развитие предпринимательства, создание условий для осуществления предпринимательской и инвестиционной деятельности, развитие конкуренции. Разработка концепций, технико-экономических обоснований, методических указаний, рекомендаций, проектов, расчетов, схем, графических материалов и прочих видов документов, предусмотренных законами Российской Федерации, нормативно-правовыми актами органов исполнительной власти Российской Федерации, Воронежской области, </w:t>
      </w:r>
      <w:proofErr w:type="spellStart"/>
      <w:r w:rsidRPr="0073266E">
        <w:rPr>
          <w:rFonts w:ascii="Arial" w:eastAsia="Times New Roman" w:hAnsi="Arial" w:cs="Arial"/>
          <w:color w:val="000000"/>
          <w:sz w:val="24"/>
          <w:szCs w:val="24"/>
          <w:lang w:eastAsia="ru-RU"/>
        </w:rPr>
        <w:t>Семилукского</w:t>
      </w:r>
      <w:proofErr w:type="spellEnd"/>
      <w:r w:rsidRPr="0073266E">
        <w:rPr>
          <w:rFonts w:ascii="Arial" w:eastAsia="Times New Roman" w:hAnsi="Arial" w:cs="Arial"/>
          <w:color w:val="000000"/>
          <w:sz w:val="24"/>
          <w:szCs w:val="24"/>
          <w:lang w:eastAsia="ru-RU"/>
        </w:rPr>
        <w:t xml:space="preserve"> муниципального района.</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И</w:t>
      </w:r>
      <w:r w:rsidR="00937B37" w:rsidRPr="0073266E">
        <w:rPr>
          <w:rFonts w:ascii="Arial" w:eastAsia="Times New Roman" w:hAnsi="Arial" w:cs="Arial"/>
          <w:color w:val="000000"/>
          <w:sz w:val="24"/>
          <w:szCs w:val="24"/>
          <w:lang w:eastAsia="ru-RU"/>
        </w:rPr>
        <w:t xml:space="preserve">сполнители – администрация </w:t>
      </w:r>
      <w:proofErr w:type="spellStart"/>
      <w:r w:rsidR="00937B37" w:rsidRPr="0073266E">
        <w:rPr>
          <w:rFonts w:ascii="Arial" w:eastAsia="Times New Roman" w:hAnsi="Arial" w:cs="Arial"/>
          <w:color w:val="000000"/>
          <w:sz w:val="24"/>
          <w:szCs w:val="24"/>
          <w:lang w:eastAsia="ru-RU"/>
        </w:rPr>
        <w:t>Перлё</w:t>
      </w:r>
      <w:r w:rsidRPr="0073266E">
        <w:rPr>
          <w:rFonts w:ascii="Arial" w:eastAsia="Times New Roman" w:hAnsi="Arial" w:cs="Arial"/>
          <w:color w:val="000000"/>
          <w:sz w:val="24"/>
          <w:szCs w:val="24"/>
          <w:lang w:eastAsia="ru-RU"/>
        </w:rPr>
        <w:t>вского</w:t>
      </w:r>
      <w:proofErr w:type="spellEnd"/>
      <w:r w:rsidRPr="0073266E">
        <w:rPr>
          <w:rFonts w:ascii="Arial" w:eastAsia="Times New Roman" w:hAnsi="Arial" w:cs="Arial"/>
          <w:color w:val="000000"/>
          <w:sz w:val="24"/>
          <w:szCs w:val="24"/>
          <w:lang w:eastAsia="ru-RU"/>
        </w:rPr>
        <w:t xml:space="preserve"> сельского поселения.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Ожидаемые результаты – обеспечение соответствия нормативно-правовых актов </w:t>
      </w:r>
      <w:proofErr w:type="spellStart"/>
      <w:r w:rsidRPr="0073266E">
        <w:rPr>
          <w:rFonts w:ascii="Arial" w:eastAsia="Times New Roman" w:hAnsi="Arial" w:cs="Arial"/>
          <w:color w:val="000000"/>
          <w:sz w:val="24"/>
          <w:szCs w:val="24"/>
          <w:lang w:eastAsia="ru-RU"/>
        </w:rPr>
        <w:t>Перл</w:t>
      </w:r>
      <w:r w:rsidR="00937B37" w:rsidRPr="0073266E">
        <w:rPr>
          <w:rFonts w:ascii="Arial" w:eastAsia="Times New Roman" w:hAnsi="Arial" w:cs="Arial"/>
          <w:color w:val="000000"/>
          <w:sz w:val="24"/>
          <w:szCs w:val="24"/>
          <w:lang w:eastAsia="ru-RU"/>
        </w:rPr>
        <w:t>ё</w:t>
      </w:r>
      <w:r w:rsidRPr="0073266E">
        <w:rPr>
          <w:rFonts w:ascii="Arial" w:eastAsia="Times New Roman" w:hAnsi="Arial" w:cs="Arial"/>
          <w:color w:val="000000"/>
          <w:sz w:val="24"/>
          <w:szCs w:val="24"/>
          <w:lang w:eastAsia="ru-RU"/>
        </w:rPr>
        <w:t>вского</w:t>
      </w:r>
      <w:proofErr w:type="spellEnd"/>
      <w:r w:rsidRPr="0073266E">
        <w:rPr>
          <w:rFonts w:ascii="Arial" w:eastAsia="Times New Roman" w:hAnsi="Arial" w:cs="Arial"/>
          <w:color w:val="000000"/>
          <w:sz w:val="24"/>
          <w:szCs w:val="24"/>
          <w:lang w:eastAsia="ru-RU"/>
        </w:rPr>
        <w:t xml:space="preserve"> сельского поселения актуальным требованиям законодательства Российской Федерации, требованиям нормативно-правовых актов Воронежской области и </w:t>
      </w:r>
      <w:proofErr w:type="spellStart"/>
      <w:r w:rsidRPr="0073266E">
        <w:rPr>
          <w:rFonts w:ascii="Arial" w:eastAsia="Times New Roman" w:hAnsi="Arial" w:cs="Arial"/>
          <w:color w:val="000000"/>
          <w:sz w:val="24"/>
          <w:szCs w:val="24"/>
          <w:lang w:eastAsia="ru-RU"/>
        </w:rPr>
        <w:t>Семилукского</w:t>
      </w:r>
      <w:proofErr w:type="spellEnd"/>
      <w:r w:rsidRPr="0073266E">
        <w:rPr>
          <w:rFonts w:ascii="Arial" w:eastAsia="Times New Roman" w:hAnsi="Arial" w:cs="Arial"/>
          <w:color w:val="000000"/>
          <w:sz w:val="24"/>
          <w:szCs w:val="24"/>
          <w:lang w:eastAsia="ru-RU"/>
        </w:rPr>
        <w:t xml:space="preserve"> муниципального района.</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4. Оценка эффективности реализации подпрограммы.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В результате реализации меропр</w:t>
      </w:r>
      <w:r w:rsidR="00A75304" w:rsidRPr="0073266E">
        <w:rPr>
          <w:rFonts w:ascii="Arial" w:eastAsia="Times New Roman" w:hAnsi="Arial" w:cs="Arial"/>
          <w:color w:val="000000"/>
          <w:sz w:val="24"/>
          <w:szCs w:val="24"/>
          <w:lang w:eastAsia="ru-RU"/>
        </w:rPr>
        <w:t>иятий подпрограммы в 2022 – 2027</w:t>
      </w:r>
      <w:r w:rsidRPr="0073266E">
        <w:rPr>
          <w:rFonts w:ascii="Arial" w:eastAsia="Times New Roman" w:hAnsi="Arial" w:cs="Arial"/>
          <w:color w:val="000000"/>
          <w:sz w:val="24"/>
          <w:szCs w:val="24"/>
          <w:lang w:eastAsia="ru-RU"/>
        </w:rPr>
        <w:t xml:space="preserve"> годах ожидается: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 увеличение количества субъектов малого и среднего предпринимательства на территории </w:t>
      </w:r>
      <w:proofErr w:type="spellStart"/>
      <w:r w:rsidRPr="0073266E">
        <w:rPr>
          <w:rFonts w:ascii="Arial" w:eastAsia="Times New Roman" w:hAnsi="Arial" w:cs="Arial"/>
          <w:color w:val="000000"/>
          <w:sz w:val="24"/>
          <w:szCs w:val="24"/>
          <w:lang w:eastAsia="ru-RU"/>
        </w:rPr>
        <w:t>Перлевского</w:t>
      </w:r>
      <w:proofErr w:type="spellEnd"/>
      <w:r w:rsidRPr="0073266E">
        <w:rPr>
          <w:rFonts w:ascii="Arial" w:eastAsia="Times New Roman" w:hAnsi="Arial" w:cs="Arial"/>
          <w:color w:val="000000"/>
          <w:sz w:val="24"/>
          <w:szCs w:val="24"/>
          <w:lang w:eastAsia="ru-RU"/>
        </w:rPr>
        <w:t xml:space="preserve"> сельского поселения;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увеличение нало</w:t>
      </w:r>
      <w:r w:rsidR="00937B37" w:rsidRPr="0073266E">
        <w:rPr>
          <w:rFonts w:ascii="Arial" w:eastAsia="Times New Roman" w:hAnsi="Arial" w:cs="Arial"/>
          <w:color w:val="000000"/>
          <w:sz w:val="24"/>
          <w:szCs w:val="24"/>
          <w:lang w:eastAsia="ru-RU"/>
        </w:rPr>
        <w:t xml:space="preserve">говых поступлений в бюджет </w:t>
      </w:r>
      <w:proofErr w:type="spellStart"/>
      <w:r w:rsidR="00937B37" w:rsidRPr="0073266E">
        <w:rPr>
          <w:rFonts w:ascii="Arial" w:eastAsia="Times New Roman" w:hAnsi="Arial" w:cs="Arial"/>
          <w:color w:val="000000"/>
          <w:sz w:val="24"/>
          <w:szCs w:val="24"/>
          <w:lang w:eastAsia="ru-RU"/>
        </w:rPr>
        <w:t>Перлё</w:t>
      </w:r>
      <w:r w:rsidRPr="0073266E">
        <w:rPr>
          <w:rFonts w:ascii="Arial" w:eastAsia="Times New Roman" w:hAnsi="Arial" w:cs="Arial"/>
          <w:color w:val="000000"/>
          <w:sz w:val="24"/>
          <w:szCs w:val="24"/>
          <w:lang w:eastAsia="ru-RU"/>
        </w:rPr>
        <w:t>вского</w:t>
      </w:r>
      <w:proofErr w:type="spellEnd"/>
      <w:r w:rsidRPr="0073266E">
        <w:rPr>
          <w:rFonts w:ascii="Arial" w:eastAsia="Times New Roman" w:hAnsi="Arial" w:cs="Arial"/>
          <w:color w:val="000000"/>
          <w:sz w:val="24"/>
          <w:szCs w:val="24"/>
          <w:lang w:eastAsia="ru-RU"/>
        </w:rPr>
        <w:t xml:space="preserve"> сельского поселения,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ограничение роста безработицы, обеспечение занятости молодежи и социально незащищенных категорий населения; повышение благосостояния населения;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насыщение потребительского рынка товарами и услугами, удовлетворение потребительского спроса населения;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формирование положительного имиджа малого и ср</w:t>
      </w:r>
      <w:r w:rsidR="00937B37" w:rsidRPr="0073266E">
        <w:rPr>
          <w:rFonts w:ascii="Arial" w:eastAsia="Times New Roman" w:hAnsi="Arial" w:cs="Arial"/>
          <w:color w:val="000000"/>
          <w:sz w:val="24"/>
          <w:szCs w:val="24"/>
          <w:lang w:eastAsia="ru-RU"/>
        </w:rPr>
        <w:t xml:space="preserve">еднего предпринимательства </w:t>
      </w:r>
      <w:proofErr w:type="spellStart"/>
      <w:r w:rsidR="00937B37" w:rsidRPr="0073266E">
        <w:rPr>
          <w:rFonts w:ascii="Arial" w:eastAsia="Times New Roman" w:hAnsi="Arial" w:cs="Arial"/>
          <w:color w:val="000000"/>
          <w:sz w:val="24"/>
          <w:szCs w:val="24"/>
          <w:lang w:eastAsia="ru-RU"/>
        </w:rPr>
        <w:t>Перлё</w:t>
      </w:r>
      <w:r w:rsidRPr="0073266E">
        <w:rPr>
          <w:rFonts w:ascii="Arial" w:eastAsia="Times New Roman" w:hAnsi="Arial" w:cs="Arial"/>
          <w:color w:val="000000"/>
          <w:sz w:val="24"/>
          <w:szCs w:val="24"/>
          <w:lang w:eastAsia="ru-RU"/>
        </w:rPr>
        <w:t>вского</w:t>
      </w:r>
      <w:proofErr w:type="spellEnd"/>
      <w:r w:rsidRPr="0073266E">
        <w:rPr>
          <w:rFonts w:ascii="Arial" w:eastAsia="Times New Roman" w:hAnsi="Arial" w:cs="Arial"/>
          <w:color w:val="000000"/>
          <w:sz w:val="24"/>
          <w:szCs w:val="24"/>
          <w:lang w:eastAsia="ru-RU"/>
        </w:rPr>
        <w:t xml:space="preserve"> сельского поселения и развитие деловых взаимоотношений между субъектами малого и среднего предпринимательства и органами местного самоуправления </w:t>
      </w:r>
      <w:proofErr w:type="spellStart"/>
      <w:r w:rsidRPr="0073266E">
        <w:rPr>
          <w:rFonts w:ascii="Arial" w:eastAsia="Times New Roman" w:hAnsi="Arial" w:cs="Arial"/>
          <w:color w:val="000000"/>
          <w:sz w:val="24"/>
          <w:szCs w:val="24"/>
          <w:lang w:eastAsia="ru-RU"/>
        </w:rPr>
        <w:t>Перлевского</w:t>
      </w:r>
      <w:proofErr w:type="spellEnd"/>
      <w:r w:rsidRPr="0073266E">
        <w:rPr>
          <w:rFonts w:ascii="Arial" w:eastAsia="Times New Roman" w:hAnsi="Arial" w:cs="Arial"/>
          <w:color w:val="000000"/>
          <w:sz w:val="24"/>
          <w:szCs w:val="24"/>
          <w:lang w:eastAsia="ru-RU"/>
        </w:rPr>
        <w:t xml:space="preserve"> сельского поселения.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center"/>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lastRenderedPageBreak/>
        <w:t>ПАСПОРТ</w:t>
      </w:r>
      <w:r w:rsidRPr="0073266E">
        <w:rPr>
          <w:rFonts w:ascii="Arial" w:eastAsia="Times New Roman" w:hAnsi="Arial" w:cs="Arial"/>
          <w:color w:val="000000"/>
          <w:sz w:val="24"/>
          <w:szCs w:val="24"/>
          <w:lang w:eastAsia="ru-RU"/>
        </w:rPr>
        <w:br/>
        <w:t>подпрограммы 5. «Утверждение генерального плана</w:t>
      </w:r>
    </w:p>
    <w:p w:rsidR="00DB06CB" w:rsidRPr="0073266E" w:rsidRDefault="00C94465" w:rsidP="00190577">
      <w:pPr>
        <w:spacing w:after="0" w:line="240" w:lineRule="auto"/>
        <w:ind w:firstLine="709"/>
        <w:jc w:val="center"/>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поселения</w:t>
      </w:r>
      <w:r w:rsidR="00137C50" w:rsidRPr="0073266E">
        <w:rPr>
          <w:rFonts w:ascii="Arial" w:eastAsia="Times New Roman" w:hAnsi="Arial" w:cs="Arial"/>
          <w:color w:val="000000"/>
          <w:sz w:val="24"/>
          <w:szCs w:val="24"/>
          <w:lang w:eastAsia="ru-RU"/>
        </w:rPr>
        <w:t>»</w:t>
      </w:r>
      <w:r w:rsidR="00DB06CB" w:rsidRPr="0073266E">
        <w:rPr>
          <w:rFonts w:ascii="Arial" w:eastAsia="Times New Roman" w:hAnsi="Arial" w:cs="Arial"/>
          <w:color w:val="000000"/>
          <w:sz w:val="24"/>
          <w:szCs w:val="24"/>
          <w:lang w:eastAsia="ru-RU"/>
        </w:rPr>
        <w:t xml:space="preserve"> </w:t>
      </w:r>
    </w:p>
    <w:tbl>
      <w:tblPr>
        <w:tblW w:w="9518" w:type="dxa"/>
        <w:tblInd w:w="8" w:type="dxa"/>
        <w:tblCellMar>
          <w:left w:w="0" w:type="dxa"/>
          <w:right w:w="0" w:type="dxa"/>
        </w:tblCellMar>
        <w:tblLook w:val="04A0"/>
      </w:tblPr>
      <w:tblGrid>
        <w:gridCol w:w="3344"/>
        <w:gridCol w:w="6064"/>
        <w:gridCol w:w="94"/>
        <w:gridCol w:w="16"/>
      </w:tblGrid>
      <w:tr w:rsidR="00DB06CB" w:rsidRPr="0073266E" w:rsidTr="00DB06CB">
        <w:trPr>
          <w:gridAfter w:val="2"/>
          <w:wAfter w:w="312" w:type="dxa"/>
          <w:trHeight w:val="1500"/>
        </w:trPr>
        <w:tc>
          <w:tcPr>
            <w:tcW w:w="9206" w:type="dxa"/>
            <w:gridSpan w:val="2"/>
            <w:tcMar>
              <w:top w:w="0" w:type="dxa"/>
              <w:left w:w="108" w:type="dxa"/>
              <w:bottom w:w="0" w:type="dxa"/>
              <w:right w:w="108" w:type="dxa"/>
            </w:tcMar>
            <w:vAlign w:val="center"/>
            <w:hideMark/>
          </w:tcPr>
          <w:tbl>
            <w:tblPr>
              <w:tblW w:w="9082" w:type="dxa"/>
              <w:tblCellMar>
                <w:left w:w="0" w:type="dxa"/>
                <w:right w:w="0" w:type="dxa"/>
              </w:tblCellMar>
              <w:tblLook w:val="04A0"/>
            </w:tblPr>
            <w:tblGrid>
              <w:gridCol w:w="3344"/>
              <w:gridCol w:w="5738"/>
            </w:tblGrid>
            <w:tr w:rsidR="00DB06CB" w:rsidRPr="0073266E" w:rsidTr="00DB06CB">
              <w:tc>
                <w:tcPr>
                  <w:tcW w:w="16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Ответственный исполнитель</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подпрограммы</w:t>
                  </w:r>
                </w:p>
              </w:tc>
              <w:tc>
                <w:tcPr>
                  <w:tcW w:w="3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xml:space="preserve">Администрация </w:t>
                  </w:r>
                  <w:proofErr w:type="spellStart"/>
                  <w:r w:rsidRPr="0073266E">
                    <w:rPr>
                      <w:rFonts w:ascii="Arial" w:eastAsia="Times New Roman" w:hAnsi="Arial" w:cs="Arial"/>
                      <w:sz w:val="24"/>
                      <w:szCs w:val="24"/>
                      <w:lang w:eastAsia="ru-RU"/>
                    </w:rPr>
                    <w:t>Перл</w:t>
                  </w:r>
                  <w:r w:rsidR="00937B37" w:rsidRPr="0073266E">
                    <w:rPr>
                      <w:rFonts w:ascii="Arial" w:eastAsia="Times New Roman" w:hAnsi="Arial" w:cs="Arial"/>
                      <w:sz w:val="24"/>
                      <w:szCs w:val="24"/>
                      <w:lang w:eastAsia="ru-RU"/>
                    </w:rPr>
                    <w:t>ё</w:t>
                  </w:r>
                  <w:r w:rsidRPr="0073266E">
                    <w:rPr>
                      <w:rFonts w:ascii="Arial" w:eastAsia="Times New Roman" w:hAnsi="Arial" w:cs="Arial"/>
                      <w:sz w:val="24"/>
                      <w:szCs w:val="24"/>
                      <w:lang w:eastAsia="ru-RU"/>
                    </w:rPr>
                    <w:t>вского</w:t>
                  </w:r>
                  <w:proofErr w:type="spellEnd"/>
                  <w:r w:rsidRPr="0073266E">
                    <w:rPr>
                      <w:rFonts w:ascii="Arial" w:eastAsia="Times New Roman" w:hAnsi="Arial" w:cs="Arial"/>
                      <w:sz w:val="24"/>
                      <w:szCs w:val="24"/>
                      <w:lang w:eastAsia="ru-RU"/>
                    </w:rPr>
                    <w:t xml:space="preserve"> сельского поселения</w:t>
                  </w:r>
                </w:p>
              </w:tc>
            </w:tr>
            <w:tr w:rsidR="00DB06CB" w:rsidRPr="0073266E" w:rsidTr="00DB06CB">
              <w:tc>
                <w:tcPr>
                  <w:tcW w:w="16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Цели подпрограммы</w:t>
                  </w:r>
                </w:p>
              </w:tc>
              <w:tc>
                <w:tcPr>
                  <w:tcW w:w="3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Повышение эффективности муниципального управления</w:t>
                  </w:r>
                </w:p>
              </w:tc>
            </w:tr>
            <w:tr w:rsidR="00DB06CB" w:rsidRPr="0073266E" w:rsidTr="00DB06CB">
              <w:trPr>
                <w:trHeight w:val="335"/>
              </w:trPr>
              <w:tc>
                <w:tcPr>
                  <w:tcW w:w="16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Задачи подпрограммы</w:t>
                  </w:r>
                </w:p>
              </w:tc>
              <w:tc>
                <w:tcPr>
                  <w:tcW w:w="3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Подготовка проекта планировки территории</w:t>
                  </w:r>
                </w:p>
              </w:tc>
            </w:tr>
            <w:tr w:rsidR="00DB06CB" w:rsidRPr="0073266E" w:rsidTr="00DB06CB">
              <w:tc>
                <w:tcPr>
                  <w:tcW w:w="16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Сроки реализации под</w:t>
                  </w:r>
                  <w:r w:rsidRPr="0073266E">
                    <w:rPr>
                      <w:rFonts w:ascii="Arial" w:eastAsia="Times New Roman" w:hAnsi="Arial" w:cs="Arial"/>
                      <w:sz w:val="24"/>
                      <w:szCs w:val="24"/>
                      <w:lang w:eastAsia="ru-RU"/>
                    </w:rPr>
                    <w:t>программы</w:t>
                  </w:r>
                </w:p>
              </w:tc>
              <w:tc>
                <w:tcPr>
                  <w:tcW w:w="3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A75304" w:rsidP="00A75304">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2020-2027</w:t>
                  </w:r>
                  <w:r w:rsidR="00DB06CB" w:rsidRPr="0073266E">
                    <w:rPr>
                      <w:rFonts w:ascii="Arial" w:eastAsia="Times New Roman" w:hAnsi="Arial" w:cs="Arial"/>
                      <w:sz w:val="24"/>
                      <w:szCs w:val="24"/>
                      <w:lang w:eastAsia="ru-RU"/>
                    </w:rPr>
                    <w:t xml:space="preserve"> гг.</w:t>
                  </w:r>
                </w:p>
              </w:tc>
            </w:tr>
            <w:tr w:rsidR="00DB06CB" w:rsidRPr="0073266E" w:rsidTr="00DB06CB">
              <w:tc>
                <w:tcPr>
                  <w:tcW w:w="16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Целевые показатели эффективности </w:t>
                  </w:r>
                  <w:r w:rsidRPr="0073266E">
                    <w:rPr>
                      <w:rFonts w:ascii="Arial" w:eastAsia="Times New Roman" w:hAnsi="Arial" w:cs="Arial"/>
                      <w:spacing w:val="-2"/>
                      <w:sz w:val="24"/>
                      <w:szCs w:val="24"/>
                      <w:lang w:eastAsia="ru-RU"/>
                    </w:rPr>
                    <w:t>реализации</w:t>
                  </w:r>
                </w:p>
              </w:tc>
              <w:tc>
                <w:tcPr>
                  <w:tcW w:w="3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C94465">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w:t>
                  </w:r>
                  <w:r w:rsidR="00C94465" w:rsidRPr="0073266E">
                    <w:rPr>
                      <w:rFonts w:ascii="Arial" w:eastAsia="Times New Roman" w:hAnsi="Arial" w:cs="Arial"/>
                      <w:sz w:val="24"/>
                      <w:szCs w:val="24"/>
                      <w:lang w:eastAsia="ru-RU"/>
                    </w:rPr>
                    <w:t>внесение изменений в генеральный план поселения</w:t>
                  </w:r>
                  <w:r w:rsidRPr="0073266E">
                    <w:rPr>
                      <w:rFonts w:ascii="Arial" w:eastAsia="Times New Roman" w:hAnsi="Arial" w:cs="Arial"/>
                      <w:sz w:val="24"/>
                      <w:szCs w:val="24"/>
                      <w:lang w:eastAsia="ru-RU"/>
                    </w:rPr>
                    <w:t>.</w:t>
                  </w:r>
                </w:p>
              </w:tc>
            </w:tr>
            <w:tr w:rsidR="00DB06CB" w:rsidRPr="0073266E" w:rsidTr="00DB06CB">
              <w:tc>
                <w:tcPr>
                  <w:tcW w:w="16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Основные мероприятия подпрограммы</w:t>
                  </w:r>
                </w:p>
              </w:tc>
              <w:tc>
                <w:tcPr>
                  <w:tcW w:w="3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xml:space="preserve">1. </w:t>
                  </w:r>
                  <w:r w:rsidR="00C94465" w:rsidRPr="0073266E">
                    <w:rPr>
                      <w:rFonts w:ascii="Arial" w:eastAsia="Times New Roman" w:hAnsi="Arial" w:cs="Arial"/>
                      <w:sz w:val="24"/>
                      <w:szCs w:val="24"/>
                      <w:lang w:eastAsia="ru-RU"/>
                    </w:rPr>
                    <w:t>Актуализация плана поселения</w:t>
                  </w:r>
                  <w:r w:rsidRPr="0073266E">
                    <w:rPr>
                      <w:rFonts w:ascii="Arial" w:eastAsia="Times New Roman" w:hAnsi="Arial" w:cs="Arial"/>
                      <w:sz w:val="24"/>
                      <w:szCs w:val="24"/>
                      <w:lang w:eastAsia="ru-RU"/>
                    </w:rPr>
                    <w:t>.</w:t>
                  </w:r>
                </w:p>
                <w:p w:rsidR="00DB06CB" w:rsidRPr="0073266E" w:rsidRDefault="00DB06CB" w:rsidP="00190577">
                  <w:pPr>
                    <w:spacing w:after="0" w:line="240" w:lineRule="auto"/>
                    <w:jc w:val="both"/>
                    <w:rPr>
                      <w:rFonts w:ascii="Arial" w:eastAsia="Times New Roman" w:hAnsi="Arial" w:cs="Arial"/>
                      <w:sz w:val="24"/>
                      <w:szCs w:val="24"/>
                      <w:lang w:eastAsia="ru-RU"/>
                    </w:rPr>
                  </w:pPr>
                </w:p>
              </w:tc>
            </w:tr>
            <w:tr w:rsidR="00DB06CB" w:rsidRPr="0073266E" w:rsidTr="00DB06CB">
              <w:tc>
                <w:tcPr>
                  <w:tcW w:w="16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Ресурсное обеспечение под</w:t>
                  </w:r>
                  <w:r w:rsidRPr="0073266E">
                    <w:rPr>
                      <w:rFonts w:ascii="Arial" w:eastAsia="Times New Roman" w:hAnsi="Arial" w:cs="Arial"/>
                      <w:sz w:val="24"/>
                      <w:szCs w:val="24"/>
                      <w:lang w:eastAsia="ru-RU"/>
                    </w:rPr>
                    <w:t>программы</w:t>
                  </w:r>
                </w:p>
              </w:tc>
              <w:tc>
                <w:tcPr>
                  <w:tcW w:w="3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Приложение</w:t>
                  </w:r>
                  <w:proofErr w:type="gramStart"/>
                  <w:r w:rsidRPr="0073266E">
                    <w:rPr>
                      <w:rFonts w:ascii="Arial" w:eastAsia="Times New Roman" w:hAnsi="Arial" w:cs="Arial"/>
                      <w:sz w:val="24"/>
                      <w:szCs w:val="24"/>
                      <w:lang w:eastAsia="ru-RU"/>
                    </w:rPr>
                    <w:t>2</w:t>
                  </w:r>
                  <w:proofErr w:type="gramEnd"/>
                  <w:r w:rsidRPr="0073266E">
                    <w:rPr>
                      <w:rFonts w:ascii="Arial" w:eastAsia="Times New Roman" w:hAnsi="Arial" w:cs="Arial"/>
                      <w:sz w:val="24"/>
                      <w:szCs w:val="24"/>
                      <w:lang w:eastAsia="ru-RU"/>
                    </w:rPr>
                    <w:t>, 3 к муниципальной программе</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w:t>
                  </w:r>
                </w:p>
              </w:tc>
            </w:tr>
            <w:tr w:rsidR="00DB06CB" w:rsidRPr="0073266E" w:rsidTr="00DB06CB">
              <w:tc>
                <w:tcPr>
                  <w:tcW w:w="16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Ожидаемые результаты реализации под</w:t>
                  </w:r>
                  <w:r w:rsidRPr="0073266E">
                    <w:rPr>
                      <w:rFonts w:ascii="Arial" w:eastAsia="Times New Roman" w:hAnsi="Arial" w:cs="Arial"/>
                      <w:sz w:val="24"/>
                      <w:szCs w:val="24"/>
                      <w:lang w:eastAsia="ru-RU"/>
                    </w:rPr>
                    <w:t>программы</w:t>
                  </w:r>
                </w:p>
              </w:tc>
              <w:tc>
                <w:tcPr>
                  <w:tcW w:w="3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Создание нормативно правовой базы для развития территории поселения.</w:t>
                  </w:r>
                </w:p>
              </w:tc>
            </w:tr>
          </w:tbl>
          <w:p w:rsidR="00DB06CB" w:rsidRPr="0073266E" w:rsidRDefault="00DB06CB" w:rsidP="00190577">
            <w:pPr>
              <w:spacing w:after="0" w:line="240" w:lineRule="auto"/>
              <w:ind w:firstLine="709"/>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1. Характеристика сферы реализации подпрограммы</w:t>
            </w:r>
          </w:p>
          <w:p w:rsidR="00DB06CB" w:rsidRPr="0073266E" w:rsidRDefault="00DB06CB" w:rsidP="00190577">
            <w:pPr>
              <w:spacing w:after="0" w:line="240" w:lineRule="auto"/>
              <w:ind w:firstLine="709"/>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xml:space="preserve">Генплан - это документ территориального планирования, определяющий долгосрочное развитие поселения, основная задача которого планирование социальной, экономической, градостроительной и другой деятельности с учётом её пространственной привязки. </w:t>
            </w:r>
            <w:proofErr w:type="gramStart"/>
            <w:r w:rsidRPr="0073266E">
              <w:rPr>
                <w:rFonts w:ascii="Arial" w:eastAsia="Times New Roman" w:hAnsi="Arial" w:cs="Arial"/>
                <w:sz w:val="24"/>
                <w:szCs w:val="24"/>
                <w:lang w:eastAsia="ru-RU"/>
              </w:rPr>
              <w:t>То есть в генеральном плане в графическом виде изложены положения стратегии развития поселения - его функциональных зон различного назначения: жилого, общественного, производственного, рекреационного, в границах как раз генеральным планом определяемых; его транспортной, инженерной и социальной инфраструктур.</w:t>
            </w:r>
            <w:proofErr w:type="gramEnd"/>
            <w:r w:rsidRPr="0073266E">
              <w:rPr>
                <w:rFonts w:ascii="Arial" w:eastAsia="Times New Roman" w:hAnsi="Arial" w:cs="Arial"/>
                <w:sz w:val="24"/>
                <w:szCs w:val="24"/>
                <w:lang w:eastAsia="ru-RU"/>
              </w:rPr>
              <w:t xml:space="preserve"> То есть генеральный план - это документ, в первую очередь отражающий перспективное (проектное) положение - то, как всё будет потом.</w:t>
            </w:r>
          </w:p>
          <w:p w:rsidR="00DB06CB" w:rsidRPr="0073266E" w:rsidRDefault="00DB06CB" w:rsidP="00190577">
            <w:pPr>
              <w:spacing w:after="0" w:line="240" w:lineRule="auto"/>
              <w:ind w:firstLine="709"/>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DB06CB" w:rsidRPr="0073266E" w:rsidRDefault="00DB06CB" w:rsidP="00190577">
            <w:pPr>
              <w:spacing w:after="0" w:line="240" w:lineRule="auto"/>
              <w:ind w:firstLine="709"/>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Целью подпрограммы является повышение эффективности муниципального управления.</w:t>
            </w:r>
          </w:p>
          <w:p w:rsidR="00DB06CB" w:rsidRPr="0073266E" w:rsidRDefault="00DB06CB" w:rsidP="00190577">
            <w:pPr>
              <w:spacing w:after="0" w:line="240" w:lineRule="auto"/>
              <w:ind w:firstLine="709"/>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Задача подпрограммы - подготовка проекта планировки территории.</w:t>
            </w:r>
          </w:p>
          <w:p w:rsidR="00DB06CB" w:rsidRPr="0073266E" w:rsidRDefault="00DB06CB" w:rsidP="00190577">
            <w:pPr>
              <w:spacing w:after="0" w:line="240" w:lineRule="auto"/>
              <w:ind w:firstLine="709"/>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Целевые показатели (индикаторы):</w:t>
            </w:r>
          </w:p>
          <w:p w:rsidR="00DB06CB" w:rsidRPr="0073266E" w:rsidRDefault="00DB06CB" w:rsidP="00190577">
            <w:pPr>
              <w:spacing w:after="0" w:line="240" w:lineRule="auto"/>
              <w:ind w:firstLine="709"/>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xml:space="preserve">- </w:t>
            </w:r>
            <w:r w:rsidR="00C94465" w:rsidRPr="0073266E">
              <w:rPr>
                <w:rFonts w:ascii="Arial" w:eastAsia="Times New Roman" w:hAnsi="Arial" w:cs="Arial"/>
                <w:sz w:val="24"/>
                <w:szCs w:val="24"/>
                <w:lang w:eastAsia="ru-RU"/>
              </w:rPr>
              <w:t>внесение изменений в генеральный план поселения (при необходимости).</w:t>
            </w:r>
          </w:p>
          <w:p w:rsidR="00DB06CB" w:rsidRPr="0073266E" w:rsidRDefault="00DB06CB" w:rsidP="00190577">
            <w:pPr>
              <w:spacing w:after="0" w:line="240" w:lineRule="auto"/>
              <w:ind w:firstLine="709"/>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Ожидаемые результаты - создание нормативно правовой базы для развития территории поселения (наличие в сельском поселении утвержденного генерального плана).</w:t>
            </w:r>
          </w:p>
          <w:p w:rsidR="00DB06CB" w:rsidRPr="0073266E" w:rsidRDefault="00DB06CB" w:rsidP="00190577">
            <w:pPr>
              <w:spacing w:after="0" w:line="240" w:lineRule="auto"/>
              <w:ind w:firstLine="709"/>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Общий срок реализации подпрограммы р</w:t>
            </w:r>
            <w:r w:rsidR="00937B37" w:rsidRPr="0073266E">
              <w:rPr>
                <w:rFonts w:ascii="Arial" w:eastAsia="Times New Roman" w:hAnsi="Arial" w:cs="Arial"/>
                <w:sz w:val="24"/>
                <w:szCs w:val="24"/>
                <w:lang w:eastAsia="ru-RU"/>
              </w:rPr>
              <w:t>а</w:t>
            </w:r>
            <w:r w:rsidR="00A75304" w:rsidRPr="0073266E">
              <w:rPr>
                <w:rFonts w:ascii="Arial" w:eastAsia="Times New Roman" w:hAnsi="Arial" w:cs="Arial"/>
                <w:sz w:val="24"/>
                <w:szCs w:val="24"/>
                <w:lang w:eastAsia="ru-RU"/>
              </w:rPr>
              <w:t>ссчитан на период с 2020 по 2027</w:t>
            </w:r>
            <w:r w:rsidR="00937B37" w:rsidRPr="0073266E">
              <w:rPr>
                <w:rFonts w:ascii="Arial" w:eastAsia="Times New Roman" w:hAnsi="Arial" w:cs="Arial"/>
                <w:sz w:val="24"/>
                <w:szCs w:val="24"/>
                <w:lang w:eastAsia="ru-RU"/>
              </w:rPr>
              <w:t xml:space="preserve"> </w:t>
            </w:r>
            <w:r w:rsidRPr="0073266E">
              <w:rPr>
                <w:rFonts w:ascii="Arial" w:eastAsia="Times New Roman" w:hAnsi="Arial" w:cs="Arial"/>
                <w:sz w:val="24"/>
                <w:szCs w:val="24"/>
                <w:lang w:eastAsia="ru-RU"/>
              </w:rPr>
              <w:t>годы.</w:t>
            </w:r>
          </w:p>
          <w:p w:rsidR="00DB06CB" w:rsidRPr="0073266E" w:rsidRDefault="00DB06CB" w:rsidP="00190577">
            <w:pPr>
              <w:spacing w:after="0" w:line="240" w:lineRule="auto"/>
              <w:ind w:firstLine="709"/>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xml:space="preserve">Сведения о показателях (индикаторах) муниципальной программы и их </w:t>
            </w:r>
            <w:r w:rsidRPr="0073266E">
              <w:rPr>
                <w:rFonts w:ascii="Arial" w:eastAsia="Times New Roman" w:hAnsi="Arial" w:cs="Arial"/>
                <w:sz w:val="24"/>
                <w:szCs w:val="24"/>
                <w:lang w:eastAsia="ru-RU"/>
              </w:rPr>
              <w:lastRenderedPageBreak/>
              <w:t>значения представлены в приложении 1 к муниципальной программе.</w:t>
            </w:r>
          </w:p>
          <w:p w:rsidR="00DB06CB" w:rsidRPr="0073266E" w:rsidRDefault="00DB06CB" w:rsidP="00190577">
            <w:pPr>
              <w:spacing w:after="0" w:line="240" w:lineRule="auto"/>
              <w:ind w:firstLine="709"/>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3. Характеристика основных мероприятий подпрограммы</w:t>
            </w:r>
          </w:p>
          <w:p w:rsidR="00DB06CB" w:rsidRPr="0073266E" w:rsidRDefault="00DB06CB" w:rsidP="00190577">
            <w:pPr>
              <w:spacing w:after="0" w:line="240" w:lineRule="auto"/>
              <w:ind w:firstLine="709"/>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Реализация подпрограммы будет осуществлят</w:t>
            </w:r>
            <w:r w:rsidR="00C94465" w:rsidRPr="0073266E">
              <w:rPr>
                <w:rFonts w:ascii="Arial" w:eastAsia="Times New Roman" w:hAnsi="Arial" w:cs="Arial"/>
                <w:sz w:val="24"/>
                <w:szCs w:val="24"/>
                <w:lang w:eastAsia="ru-RU"/>
              </w:rPr>
              <w:t>ься в рамках мероприятия</w:t>
            </w:r>
            <w:r w:rsidRPr="0073266E">
              <w:rPr>
                <w:rFonts w:ascii="Arial" w:eastAsia="Times New Roman" w:hAnsi="Arial" w:cs="Arial"/>
                <w:sz w:val="24"/>
                <w:szCs w:val="24"/>
                <w:lang w:eastAsia="ru-RU"/>
              </w:rPr>
              <w:t>:</w:t>
            </w:r>
          </w:p>
          <w:p w:rsidR="00DB06CB" w:rsidRPr="0073266E" w:rsidRDefault="00DB06CB" w:rsidP="00190577">
            <w:pPr>
              <w:spacing w:after="0" w:line="240" w:lineRule="auto"/>
              <w:ind w:firstLine="709"/>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xml:space="preserve">1. </w:t>
            </w:r>
            <w:r w:rsidR="00C94465" w:rsidRPr="0073266E">
              <w:rPr>
                <w:rFonts w:ascii="Arial" w:eastAsia="Times New Roman" w:hAnsi="Arial" w:cs="Arial"/>
                <w:sz w:val="24"/>
                <w:szCs w:val="24"/>
                <w:lang w:eastAsia="ru-RU"/>
              </w:rPr>
              <w:t>Актуализация плана поселения</w:t>
            </w:r>
            <w:r w:rsidRPr="0073266E">
              <w:rPr>
                <w:rFonts w:ascii="Arial" w:eastAsia="Times New Roman" w:hAnsi="Arial" w:cs="Arial"/>
                <w:sz w:val="24"/>
                <w:szCs w:val="24"/>
                <w:lang w:eastAsia="ru-RU"/>
              </w:rPr>
              <w:t>.</w:t>
            </w:r>
          </w:p>
          <w:p w:rsidR="00DB06CB" w:rsidRPr="0073266E" w:rsidRDefault="00DB06CB" w:rsidP="00190577">
            <w:pPr>
              <w:spacing w:after="0" w:line="240" w:lineRule="auto"/>
              <w:ind w:firstLine="709"/>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4. Обобщенная характеристика мер муниципального и правового регулирования</w:t>
            </w:r>
          </w:p>
          <w:p w:rsidR="00DB06CB" w:rsidRPr="0073266E" w:rsidRDefault="00DB06CB" w:rsidP="00190577">
            <w:pPr>
              <w:spacing w:after="0" w:line="240" w:lineRule="auto"/>
              <w:ind w:firstLine="709"/>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При реализации подпрограммы планируется осуществить ряд мер нормативно-правового регулирования.</w:t>
            </w:r>
          </w:p>
          <w:p w:rsidR="00DB06CB" w:rsidRPr="0073266E" w:rsidRDefault="00DB06CB" w:rsidP="00190577">
            <w:pPr>
              <w:spacing w:after="0" w:line="240" w:lineRule="auto"/>
              <w:ind w:firstLine="709"/>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5. Информация об участии юридических и физических лиц в реализации подпрограммы</w:t>
            </w:r>
          </w:p>
          <w:p w:rsidR="00DB06CB" w:rsidRPr="0073266E" w:rsidRDefault="00DB06CB" w:rsidP="00190577">
            <w:pPr>
              <w:spacing w:after="0" w:line="240" w:lineRule="auto"/>
              <w:ind w:firstLine="709"/>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Участие в реализации подпрограммы иных юридических и физических лиц не предусмотрено.</w:t>
            </w:r>
          </w:p>
          <w:p w:rsidR="00DB06CB" w:rsidRPr="0073266E" w:rsidRDefault="00DB06CB" w:rsidP="00190577">
            <w:pPr>
              <w:spacing w:after="0" w:line="240" w:lineRule="auto"/>
              <w:ind w:firstLine="709"/>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6. Финансовое обеспечение реализации подпрограммы</w:t>
            </w:r>
          </w:p>
          <w:p w:rsidR="00DB06CB" w:rsidRPr="0073266E" w:rsidRDefault="00DB06CB" w:rsidP="00190577">
            <w:pPr>
              <w:spacing w:after="0" w:line="240" w:lineRule="auto"/>
              <w:ind w:firstLine="709"/>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Финансирование мероприятий подпрограммы предусмотрено за счет средств местного бюджета.</w:t>
            </w:r>
          </w:p>
          <w:p w:rsidR="00DB06CB" w:rsidRPr="0073266E" w:rsidRDefault="00DB06CB" w:rsidP="00190577">
            <w:pPr>
              <w:spacing w:after="0" w:line="240" w:lineRule="auto"/>
              <w:ind w:firstLine="709"/>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Расходы местного бюджета на реализацию программы, а также ресурсное обеспечение на реализацию подпрограммы приведены в приложениях 2, 3 к муниципальной программе.</w:t>
            </w:r>
          </w:p>
          <w:p w:rsidR="00DB06CB" w:rsidRPr="0073266E" w:rsidRDefault="00DB06CB" w:rsidP="00190577">
            <w:pPr>
              <w:spacing w:after="0" w:line="240" w:lineRule="auto"/>
              <w:ind w:firstLine="709"/>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7. Анализ рисков реализации подпрограммы и описание мер</w:t>
            </w:r>
          </w:p>
          <w:p w:rsidR="00DB06CB" w:rsidRPr="0073266E" w:rsidRDefault="00DB06CB" w:rsidP="00190577">
            <w:pPr>
              <w:spacing w:after="0" w:line="240" w:lineRule="auto"/>
              <w:ind w:firstLine="709"/>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управления рисками реализации подпрограммы</w:t>
            </w:r>
          </w:p>
          <w:p w:rsidR="00DB06CB" w:rsidRPr="0073266E" w:rsidRDefault="00DB06CB" w:rsidP="00190577">
            <w:pPr>
              <w:spacing w:after="0" w:line="240" w:lineRule="auto"/>
              <w:ind w:firstLine="709"/>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К основному риску реализации подпрограммы относится финансово-экономический риск - недофинансирование мероприятий подпрограммы.</w:t>
            </w:r>
          </w:p>
          <w:p w:rsidR="00DB06CB" w:rsidRPr="0073266E" w:rsidRDefault="00DB06CB" w:rsidP="00190577">
            <w:pPr>
              <w:spacing w:after="0" w:line="240" w:lineRule="auto"/>
              <w:ind w:firstLine="709"/>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Снижение риска недостаточного финансирования возможно при обеспечении правильного расчета необходимых объемов средств муниципального бюджета, а также привлечения внебюджетных источников.</w:t>
            </w:r>
          </w:p>
          <w:p w:rsidR="00DB06CB" w:rsidRPr="0073266E" w:rsidRDefault="00DB06CB" w:rsidP="00190577">
            <w:pPr>
              <w:spacing w:after="0" w:line="240" w:lineRule="auto"/>
              <w:ind w:firstLine="709"/>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8. Оценка эффективности реализации подпрограммы</w:t>
            </w:r>
          </w:p>
          <w:p w:rsidR="00DB06CB" w:rsidRPr="0073266E" w:rsidRDefault="00DB06CB" w:rsidP="00190577">
            <w:pPr>
              <w:spacing w:after="0" w:line="240" w:lineRule="auto"/>
              <w:ind w:firstLine="709"/>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В результате реализации мероприятий подпрограммы будет создана нормативно правовая базы для развития территории поселения.</w:t>
            </w:r>
          </w:p>
          <w:p w:rsidR="00DB06CB" w:rsidRPr="0073266E" w:rsidRDefault="00DB06CB" w:rsidP="00190577">
            <w:pPr>
              <w:spacing w:after="0" w:line="240" w:lineRule="auto"/>
              <w:ind w:firstLine="709"/>
              <w:jc w:val="center"/>
              <w:rPr>
                <w:rFonts w:ascii="Arial" w:eastAsia="Times New Roman" w:hAnsi="Arial" w:cs="Arial"/>
                <w:sz w:val="24"/>
                <w:szCs w:val="24"/>
                <w:lang w:eastAsia="ru-RU"/>
              </w:rPr>
            </w:pPr>
            <w:r w:rsidRPr="0073266E">
              <w:rPr>
                <w:rFonts w:ascii="Arial" w:eastAsia="Times New Roman" w:hAnsi="Arial" w:cs="Arial"/>
                <w:sz w:val="24"/>
                <w:szCs w:val="24"/>
                <w:lang w:eastAsia="ru-RU"/>
              </w:rPr>
              <w:t> </w:t>
            </w:r>
          </w:p>
          <w:p w:rsidR="00DB06CB" w:rsidRPr="0073266E" w:rsidRDefault="00DB06CB" w:rsidP="00190577">
            <w:pPr>
              <w:spacing w:after="0" w:line="240" w:lineRule="auto"/>
              <w:ind w:firstLine="709"/>
              <w:jc w:val="center"/>
              <w:rPr>
                <w:rFonts w:ascii="Arial" w:eastAsia="Times New Roman" w:hAnsi="Arial" w:cs="Arial"/>
                <w:sz w:val="24"/>
                <w:szCs w:val="24"/>
                <w:lang w:eastAsia="ru-RU"/>
              </w:rPr>
            </w:pPr>
            <w:r w:rsidRPr="0073266E">
              <w:rPr>
                <w:rFonts w:ascii="Arial" w:eastAsia="Times New Roman" w:hAnsi="Arial" w:cs="Arial"/>
                <w:sz w:val="24"/>
                <w:szCs w:val="24"/>
                <w:lang w:eastAsia="ru-RU"/>
              </w:rPr>
              <w:t> </w:t>
            </w:r>
          </w:p>
          <w:p w:rsidR="00DB06CB" w:rsidRPr="0073266E" w:rsidRDefault="00DB06CB" w:rsidP="00190577">
            <w:pPr>
              <w:spacing w:after="0" w:line="240" w:lineRule="auto"/>
              <w:ind w:firstLine="709"/>
              <w:jc w:val="center"/>
              <w:rPr>
                <w:rFonts w:ascii="Arial" w:eastAsia="Times New Roman" w:hAnsi="Arial" w:cs="Arial"/>
                <w:sz w:val="24"/>
                <w:szCs w:val="24"/>
                <w:lang w:eastAsia="ru-RU"/>
              </w:rPr>
            </w:pPr>
            <w:r w:rsidRPr="0073266E">
              <w:rPr>
                <w:rFonts w:ascii="Arial" w:eastAsia="Times New Roman" w:hAnsi="Arial" w:cs="Arial"/>
                <w:sz w:val="24"/>
                <w:szCs w:val="24"/>
                <w:lang w:eastAsia="ru-RU"/>
              </w:rPr>
              <w:t>ПАСПОРТ</w:t>
            </w:r>
            <w:r w:rsidRPr="0073266E">
              <w:rPr>
                <w:rFonts w:ascii="Arial" w:eastAsia="Times New Roman" w:hAnsi="Arial" w:cs="Arial"/>
                <w:sz w:val="24"/>
                <w:szCs w:val="24"/>
                <w:lang w:eastAsia="ru-RU"/>
              </w:rPr>
              <w:br/>
              <w:t>подпрограммы 6. «Обеспечение реализации муниципальной программы»</w:t>
            </w:r>
          </w:p>
          <w:p w:rsidR="00DB06CB" w:rsidRPr="0073266E" w:rsidRDefault="00DB06CB" w:rsidP="00190577">
            <w:pPr>
              <w:spacing w:after="0" w:line="240" w:lineRule="auto"/>
              <w:ind w:firstLine="709"/>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w:t>
            </w:r>
          </w:p>
        </w:tc>
      </w:tr>
      <w:tr w:rsidR="00DB06CB" w:rsidRPr="0073266E" w:rsidTr="00DB06CB">
        <w:tc>
          <w:tcPr>
            <w:tcW w:w="2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lastRenderedPageBreak/>
              <w:t>Ответственный исполнитель</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подпрограммы</w:t>
            </w:r>
          </w:p>
        </w:tc>
        <w:tc>
          <w:tcPr>
            <w:tcW w:w="65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xml:space="preserve">Администрация </w:t>
            </w:r>
            <w:proofErr w:type="spellStart"/>
            <w:r w:rsidR="00937B37" w:rsidRPr="0073266E">
              <w:rPr>
                <w:rFonts w:ascii="Arial" w:eastAsia="Times New Roman" w:hAnsi="Arial" w:cs="Arial"/>
                <w:sz w:val="24"/>
                <w:szCs w:val="24"/>
                <w:lang w:eastAsia="ru-RU"/>
              </w:rPr>
              <w:t>Перлё</w:t>
            </w:r>
            <w:r w:rsidRPr="0073266E">
              <w:rPr>
                <w:rFonts w:ascii="Arial" w:eastAsia="Times New Roman" w:hAnsi="Arial" w:cs="Arial"/>
                <w:sz w:val="24"/>
                <w:szCs w:val="24"/>
                <w:lang w:eastAsia="ru-RU"/>
              </w:rPr>
              <w:t>вского</w:t>
            </w:r>
            <w:proofErr w:type="spellEnd"/>
            <w:r w:rsidRPr="0073266E">
              <w:rPr>
                <w:rFonts w:ascii="Arial" w:eastAsia="Times New Roman" w:hAnsi="Arial" w:cs="Arial"/>
                <w:sz w:val="24"/>
                <w:szCs w:val="24"/>
                <w:lang w:eastAsia="ru-RU"/>
              </w:rPr>
              <w:t xml:space="preserve"> сельского поселения</w:t>
            </w:r>
          </w:p>
        </w:tc>
        <w:tc>
          <w:tcPr>
            <w:tcW w:w="20" w:type="dxa"/>
            <w:hideMark/>
          </w:tcPr>
          <w:p w:rsidR="00DB06CB" w:rsidRPr="0073266E" w:rsidRDefault="00DB06CB" w:rsidP="00190577">
            <w:pPr>
              <w:spacing w:after="0" w:line="240" w:lineRule="auto"/>
              <w:rPr>
                <w:rFonts w:ascii="Arial" w:eastAsia="Times New Roman" w:hAnsi="Arial" w:cs="Arial"/>
                <w:sz w:val="24"/>
                <w:szCs w:val="24"/>
                <w:lang w:eastAsia="ru-RU"/>
              </w:rPr>
            </w:pPr>
          </w:p>
        </w:tc>
      </w:tr>
      <w:tr w:rsidR="00DB06CB" w:rsidRPr="0073266E" w:rsidTr="00DB06CB">
        <w:tc>
          <w:tcPr>
            <w:tcW w:w="2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Цели подпрограммы</w:t>
            </w:r>
          </w:p>
        </w:tc>
        <w:tc>
          <w:tcPr>
            <w:tcW w:w="65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1. Совершенствование и оптимизация системы муниципального управления сельского поселения.</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2. Повышение эффективности и информационной прозрачности деятельности органов местного самоуправления в сельском поселении.</w:t>
            </w:r>
          </w:p>
        </w:tc>
        <w:tc>
          <w:tcPr>
            <w:tcW w:w="20" w:type="dxa"/>
            <w:hideMark/>
          </w:tcPr>
          <w:p w:rsidR="00DB06CB" w:rsidRPr="0073266E" w:rsidRDefault="00DB06CB" w:rsidP="00190577">
            <w:pPr>
              <w:spacing w:after="0" w:line="240" w:lineRule="auto"/>
              <w:rPr>
                <w:rFonts w:ascii="Arial" w:eastAsia="Times New Roman" w:hAnsi="Arial" w:cs="Arial"/>
                <w:sz w:val="24"/>
                <w:szCs w:val="24"/>
                <w:lang w:eastAsia="ru-RU"/>
              </w:rPr>
            </w:pPr>
          </w:p>
        </w:tc>
      </w:tr>
      <w:tr w:rsidR="00DB06CB" w:rsidRPr="0073266E" w:rsidTr="00DB06CB">
        <w:trPr>
          <w:trHeight w:val="852"/>
        </w:trPr>
        <w:tc>
          <w:tcPr>
            <w:tcW w:w="2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Задачи подпрограммы</w:t>
            </w:r>
          </w:p>
        </w:tc>
        <w:tc>
          <w:tcPr>
            <w:tcW w:w="65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xml:space="preserve">1. Создание прозрачного механизма оплаты труда лицам, замещающим муниципальные должности, муниципальным служащим и работникам, замещающим должности, не являющиеся должностями муниципальной службы сельского </w:t>
            </w:r>
            <w:r w:rsidRPr="0073266E">
              <w:rPr>
                <w:rFonts w:ascii="Arial" w:eastAsia="Times New Roman" w:hAnsi="Arial" w:cs="Arial"/>
                <w:sz w:val="24"/>
                <w:szCs w:val="24"/>
                <w:lang w:eastAsia="ru-RU"/>
              </w:rPr>
              <w:lastRenderedPageBreak/>
              <w:t>поселения.</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2. Создание условий для эффективной деятельности органов местного самоуправления сельского поселения.</w:t>
            </w:r>
          </w:p>
        </w:tc>
        <w:tc>
          <w:tcPr>
            <w:tcW w:w="20" w:type="dxa"/>
            <w:hideMark/>
          </w:tcPr>
          <w:p w:rsidR="00DB06CB" w:rsidRPr="0073266E" w:rsidRDefault="00DB06CB" w:rsidP="00190577">
            <w:pPr>
              <w:spacing w:after="0" w:line="240" w:lineRule="auto"/>
              <w:rPr>
                <w:rFonts w:ascii="Arial" w:eastAsia="Times New Roman" w:hAnsi="Arial" w:cs="Arial"/>
                <w:sz w:val="24"/>
                <w:szCs w:val="24"/>
                <w:lang w:eastAsia="ru-RU"/>
              </w:rPr>
            </w:pPr>
          </w:p>
        </w:tc>
      </w:tr>
      <w:tr w:rsidR="00DB06CB" w:rsidRPr="0073266E" w:rsidTr="00DB06CB">
        <w:tc>
          <w:tcPr>
            <w:tcW w:w="2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lastRenderedPageBreak/>
              <w:t>Сроки реализации</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под</w:t>
            </w:r>
            <w:r w:rsidRPr="0073266E">
              <w:rPr>
                <w:rFonts w:ascii="Arial" w:eastAsia="Times New Roman" w:hAnsi="Arial" w:cs="Arial"/>
                <w:sz w:val="24"/>
                <w:szCs w:val="24"/>
                <w:lang w:eastAsia="ru-RU"/>
              </w:rPr>
              <w:t>программы</w:t>
            </w:r>
          </w:p>
        </w:tc>
        <w:tc>
          <w:tcPr>
            <w:tcW w:w="65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A75304"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2020-2027</w:t>
            </w:r>
            <w:r w:rsidR="00DB06CB" w:rsidRPr="0073266E">
              <w:rPr>
                <w:rFonts w:ascii="Arial" w:eastAsia="Times New Roman" w:hAnsi="Arial" w:cs="Arial"/>
                <w:sz w:val="24"/>
                <w:szCs w:val="24"/>
                <w:lang w:eastAsia="ru-RU"/>
              </w:rPr>
              <w:t xml:space="preserve"> гг.</w:t>
            </w:r>
          </w:p>
        </w:tc>
        <w:tc>
          <w:tcPr>
            <w:tcW w:w="20" w:type="dxa"/>
            <w:hideMark/>
          </w:tcPr>
          <w:p w:rsidR="00DB06CB" w:rsidRPr="0073266E" w:rsidRDefault="00DB06CB" w:rsidP="00190577">
            <w:pPr>
              <w:spacing w:after="0" w:line="240" w:lineRule="auto"/>
              <w:rPr>
                <w:rFonts w:ascii="Arial" w:eastAsia="Times New Roman" w:hAnsi="Arial" w:cs="Arial"/>
                <w:sz w:val="24"/>
                <w:szCs w:val="24"/>
                <w:lang w:eastAsia="ru-RU"/>
              </w:rPr>
            </w:pPr>
          </w:p>
        </w:tc>
      </w:tr>
      <w:tr w:rsidR="00DB06CB" w:rsidRPr="0073266E" w:rsidTr="00DB06CB">
        <w:tc>
          <w:tcPr>
            <w:tcW w:w="2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Целевые показатели эффективности </w:t>
            </w:r>
            <w:r w:rsidRPr="0073266E">
              <w:rPr>
                <w:rFonts w:ascii="Arial" w:eastAsia="Times New Roman" w:hAnsi="Arial" w:cs="Arial"/>
                <w:spacing w:val="-2"/>
                <w:sz w:val="24"/>
                <w:szCs w:val="24"/>
                <w:lang w:eastAsia="ru-RU"/>
              </w:rPr>
              <w:t>реализации</w:t>
            </w:r>
          </w:p>
        </w:tc>
        <w:tc>
          <w:tcPr>
            <w:tcW w:w="65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w:t>
            </w:r>
            <w:r w:rsidRPr="0073266E">
              <w:rPr>
                <w:rFonts w:ascii="Arial" w:eastAsia="Times New Roman" w:hAnsi="Arial" w:cs="Arial"/>
                <w:sz w:val="24"/>
                <w:szCs w:val="24"/>
                <w:shd w:val="clear" w:color="auto" w:fill="FFFFFF"/>
                <w:lang w:eastAsia="ru-RU"/>
              </w:rPr>
              <w:t>Расходы бюджета сельского поселения на содержание органов местного самоуправления в расчете на одного жителя сельского поселения.</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shd w:val="clear" w:color="auto" w:fill="FFFFFF"/>
                <w:lang w:eastAsia="ru-RU"/>
              </w:rPr>
              <w:t>- </w:t>
            </w:r>
            <w:r w:rsidRPr="0073266E">
              <w:rPr>
                <w:rFonts w:ascii="Arial" w:eastAsia="Times New Roman" w:hAnsi="Arial" w:cs="Arial"/>
                <w:sz w:val="24"/>
                <w:szCs w:val="24"/>
                <w:lang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Уровень исполнения плановых назначений по расходам на реализацию подпрограммы.</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Своевременность предоставления отчетности.</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Отсутствие просроченной кредиторской задо</w:t>
            </w:r>
            <w:r w:rsidR="00FF1F3F" w:rsidRPr="0073266E">
              <w:rPr>
                <w:rFonts w:ascii="Arial" w:eastAsia="Times New Roman" w:hAnsi="Arial" w:cs="Arial"/>
                <w:sz w:val="24"/>
                <w:szCs w:val="24"/>
                <w:lang w:eastAsia="ru-RU"/>
              </w:rPr>
              <w:t>лженности.</w:t>
            </w:r>
          </w:p>
        </w:tc>
        <w:tc>
          <w:tcPr>
            <w:tcW w:w="20" w:type="dxa"/>
            <w:hideMark/>
          </w:tcPr>
          <w:p w:rsidR="00DB06CB" w:rsidRPr="0073266E" w:rsidRDefault="00DB06CB" w:rsidP="00190577">
            <w:pPr>
              <w:spacing w:after="0" w:line="240" w:lineRule="auto"/>
              <w:rPr>
                <w:rFonts w:ascii="Arial" w:eastAsia="Times New Roman" w:hAnsi="Arial" w:cs="Arial"/>
                <w:sz w:val="24"/>
                <w:szCs w:val="24"/>
                <w:lang w:eastAsia="ru-RU"/>
              </w:rPr>
            </w:pPr>
          </w:p>
        </w:tc>
      </w:tr>
      <w:tr w:rsidR="00DB06CB" w:rsidRPr="0073266E" w:rsidTr="00DB06CB">
        <w:tc>
          <w:tcPr>
            <w:tcW w:w="2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Основные мероприятия подпрограммы</w:t>
            </w:r>
          </w:p>
        </w:tc>
        <w:tc>
          <w:tcPr>
            <w:tcW w:w="65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xml:space="preserve">1.Обеспечение непрерывности и эффективности деятельности органов местного самоуправления </w:t>
            </w:r>
            <w:proofErr w:type="spellStart"/>
            <w:r w:rsidRPr="0073266E">
              <w:rPr>
                <w:rFonts w:ascii="Arial" w:eastAsia="Times New Roman" w:hAnsi="Arial" w:cs="Arial"/>
                <w:sz w:val="24"/>
                <w:szCs w:val="24"/>
                <w:lang w:eastAsia="ru-RU"/>
              </w:rPr>
              <w:t>Перлевского</w:t>
            </w:r>
            <w:proofErr w:type="spellEnd"/>
            <w:r w:rsidRPr="0073266E">
              <w:rPr>
                <w:rFonts w:ascii="Arial" w:eastAsia="Times New Roman" w:hAnsi="Arial" w:cs="Arial"/>
                <w:sz w:val="24"/>
                <w:szCs w:val="24"/>
                <w:lang w:eastAsia="ru-RU"/>
              </w:rPr>
              <w:t xml:space="preserve"> сельского поселения.</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2.Обеспечение деятельности национальной обороны.</w:t>
            </w:r>
          </w:p>
          <w:p w:rsidR="009C3267" w:rsidRPr="0073266E" w:rsidRDefault="009C3267"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3. Обеспечение проведения выборов.</w:t>
            </w:r>
          </w:p>
          <w:p w:rsidR="009C3267" w:rsidRPr="0073266E" w:rsidRDefault="009C3267"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4. Обслуживание государственного и муниципального долга.</w:t>
            </w:r>
          </w:p>
        </w:tc>
        <w:tc>
          <w:tcPr>
            <w:tcW w:w="20" w:type="dxa"/>
            <w:hideMark/>
          </w:tcPr>
          <w:p w:rsidR="00DB06CB" w:rsidRPr="0073266E" w:rsidRDefault="00DB06CB" w:rsidP="00190577">
            <w:pPr>
              <w:spacing w:after="0" w:line="240" w:lineRule="auto"/>
              <w:rPr>
                <w:rFonts w:ascii="Arial" w:eastAsia="Times New Roman" w:hAnsi="Arial" w:cs="Arial"/>
                <w:sz w:val="24"/>
                <w:szCs w:val="24"/>
                <w:lang w:eastAsia="ru-RU"/>
              </w:rPr>
            </w:pPr>
          </w:p>
        </w:tc>
      </w:tr>
      <w:tr w:rsidR="00DB06CB" w:rsidRPr="0073266E" w:rsidTr="00DB06CB">
        <w:tc>
          <w:tcPr>
            <w:tcW w:w="2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Ресурсное обеспечение под</w:t>
            </w:r>
            <w:r w:rsidRPr="0073266E">
              <w:rPr>
                <w:rFonts w:ascii="Arial" w:eastAsia="Times New Roman" w:hAnsi="Arial" w:cs="Arial"/>
                <w:sz w:val="24"/>
                <w:szCs w:val="24"/>
                <w:lang w:eastAsia="ru-RU"/>
              </w:rPr>
              <w:t>программы</w:t>
            </w:r>
          </w:p>
        </w:tc>
        <w:tc>
          <w:tcPr>
            <w:tcW w:w="65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Приложение</w:t>
            </w:r>
            <w:proofErr w:type="gramStart"/>
            <w:r w:rsidRPr="0073266E">
              <w:rPr>
                <w:rFonts w:ascii="Arial" w:eastAsia="Times New Roman" w:hAnsi="Arial" w:cs="Arial"/>
                <w:sz w:val="24"/>
                <w:szCs w:val="24"/>
                <w:lang w:eastAsia="ru-RU"/>
              </w:rPr>
              <w:t>2</w:t>
            </w:r>
            <w:proofErr w:type="gramEnd"/>
            <w:r w:rsidRPr="0073266E">
              <w:rPr>
                <w:rFonts w:ascii="Arial" w:eastAsia="Times New Roman" w:hAnsi="Arial" w:cs="Arial"/>
                <w:sz w:val="24"/>
                <w:szCs w:val="24"/>
                <w:lang w:eastAsia="ru-RU"/>
              </w:rPr>
              <w:t>, 3 к муниципальной программе</w:t>
            </w:r>
          </w:p>
        </w:tc>
        <w:tc>
          <w:tcPr>
            <w:tcW w:w="20" w:type="dxa"/>
            <w:hideMark/>
          </w:tcPr>
          <w:p w:rsidR="00DB06CB" w:rsidRPr="0073266E" w:rsidRDefault="00DB06CB" w:rsidP="00190577">
            <w:pPr>
              <w:spacing w:after="0" w:line="240" w:lineRule="auto"/>
              <w:rPr>
                <w:rFonts w:ascii="Arial" w:eastAsia="Times New Roman" w:hAnsi="Arial" w:cs="Arial"/>
                <w:sz w:val="24"/>
                <w:szCs w:val="24"/>
                <w:lang w:eastAsia="ru-RU"/>
              </w:rPr>
            </w:pPr>
          </w:p>
        </w:tc>
      </w:tr>
      <w:tr w:rsidR="00DB06CB" w:rsidRPr="0073266E" w:rsidTr="00DB06CB">
        <w:tc>
          <w:tcPr>
            <w:tcW w:w="2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Ожидаемые результаты реализации под</w:t>
            </w:r>
            <w:r w:rsidRPr="0073266E">
              <w:rPr>
                <w:rFonts w:ascii="Arial" w:eastAsia="Times New Roman" w:hAnsi="Arial" w:cs="Arial"/>
                <w:sz w:val="24"/>
                <w:szCs w:val="24"/>
                <w:lang w:eastAsia="ru-RU"/>
              </w:rPr>
              <w:t>программы</w:t>
            </w:r>
          </w:p>
        </w:tc>
        <w:tc>
          <w:tcPr>
            <w:tcW w:w="65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shd w:val="clear" w:color="auto" w:fill="FFFFFF"/>
                <w:lang w:eastAsia="ru-RU"/>
              </w:rPr>
              <w:t>1. </w:t>
            </w:r>
            <w:r w:rsidRPr="0073266E">
              <w:rPr>
                <w:rFonts w:ascii="Arial" w:eastAsia="Times New Roman" w:hAnsi="Arial" w:cs="Arial"/>
                <w:sz w:val="24"/>
                <w:szCs w:val="24"/>
                <w:lang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2. Уровень исполнения плановых назначений по расходам на реализацию подпрограммы – не менее 100%.</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3. Своевременность предоставления бюджетной отчетности.</w:t>
            </w:r>
          </w:p>
          <w:p w:rsidR="00DB06CB" w:rsidRPr="0073266E" w:rsidRDefault="00DB06CB" w:rsidP="00190577">
            <w:pPr>
              <w:spacing w:after="0" w:line="240" w:lineRule="auto"/>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4. Отсутствие просроченной кредиторской задолженности.</w:t>
            </w:r>
          </w:p>
        </w:tc>
        <w:tc>
          <w:tcPr>
            <w:tcW w:w="20" w:type="dxa"/>
            <w:hideMark/>
          </w:tcPr>
          <w:p w:rsidR="00DB06CB" w:rsidRPr="0073266E" w:rsidRDefault="00DB06CB" w:rsidP="00190577">
            <w:pPr>
              <w:spacing w:after="0" w:line="240" w:lineRule="auto"/>
              <w:rPr>
                <w:rFonts w:ascii="Arial" w:eastAsia="Times New Roman" w:hAnsi="Arial" w:cs="Arial"/>
                <w:sz w:val="24"/>
                <w:szCs w:val="24"/>
                <w:lang w:eastAsia="ru-RU"/>
              </w:rPr>
            </w:pPr>
          </w:p>
        </w:tc>
      </w:tr>
    </w:tbl>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1. Характеристика сферы реализации подпрограммы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Подпрограмма предусматривает исполнения функций и полномочий органов местного самоуправления.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В соответствии с Федеральным законом «Об общих принципах организации местного самоуправления в Российской Федерации» от 6 октября 2003 года №131-ФЗ и Уставом сельского поселения, принятым решением Совета народных </w:t>
      </w:r>
      <w:r w:rsidRPr="0073266E">
        <w:rPr>
          <w:rFonts w:ascii="Arial" w:eastAsia="Times New Roman" w:hAnsi="Arial" w:cs="Arial"/>
          <w:color w:val="000000"/>
          <w:sz w:val="24"/>
          <w:szCs w:val="24"/>
          <w:lang w:eastAsia="ru-RU"/>
        </w:rPr>
        <w:lastRenderedPageBreak/>
        <w:t xml:space="preserve">депутатов </w:t>
      </w:r>
      <w:proofErr w:type="spellStart"/>
      <w:r w:rsidRPr="0073266E">
        <w:rPr>
          <w:rFonts w:ascii="Arial" w:eastAsia="Times New Roman" w:hAnsi="Arial" w:cs="Arial"/>
          <w:color w:val="000000"/>
          <w:sz w:val="24"/>
          <w:szCs w:val="24"/>
          <w:lang w:eastAsia="ru-RU"/>
        </w:rPr>
        <w:t>Перлевского</w:t>
      </w:r>
      <w:proofErr w:type="spellEnd"/>
      <w:r w:rsidRPr="0073266E">
        <w:rPr>
          <w:rFonts w:ascii="Arial" w:eastAsia="Times New Roman" w:hAnsi="Arial" w:cs="Arial"/>
          <w:color w:val="000000"/>
          <w:sz w:val="24"/>
          <w:szCs w:val="24"/>
          <w:lang w:eastAsia="ru-RU"/>
        </w:rPr>
        <w:t xml:space="preserve"> сельского поселения от 08.12.2004 г № 79 определена структура органов местного самоуправления.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Совет народных депутатов является представительным органом местного самоуправления сельского поселения, действующий на основании Устава сельского поселения.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Совет народных депутатов состоит из 11 депутатов, избираемых непосредственно населением на основе всеобщего, равного и прямого избирательного права при тайном голосовании сроком на 5 лет.</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proofErr w:type="gramStart"/>
      <w:r w:rsidRPr="0073266E">
        <w:rPr>
          <w:rFonts w:ascii="Arial" w:eastAsia="Times New Roman" w:hAnsi="Arial" w:cs="Arial"/>
          <w:color w:val="000000"/>
          <w:sz w:val="24"/>
          <w:szCs w:val="24"/>
          <w:lang w:eastAsia="ru-RU"/>
        </w:rPr>
        <w:t>Деятельность Совета народных депутатов направлена на принятие и совершенствование нормативно-правовой базы муниципального образования, на осуществление депутатского контроля за деятельностью исполнительной власти сельского поселения по реализации Федерального закона от 06.10.2003г. №131-ФЗ «Об общих принципах организации местного самоуправления в Российской Федерации», Устава сельского поселения, выполнению муниципальных правовых актов, а также реализации муниципальных программ и планов.</w:t>
      </w:r>
      <w:proofErr w:type="gramEnd"/>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Одним из важнейших направлений деятельности Совета народных депутатов является работа с основным финансовым документом - бюджетом сельского поселения.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Администрация сельского поселения - исполнительно-распорядительный орган сельского поселения, наделенный полномочиями по решению вопросов местного значения 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К полномочиям администрации сельского поселения относятся: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 обеспечение </w:t>
      </w:r>
      <w:proofErr w:type="gramStart"/>
      <w:r w:rsidRPr="0073266E">
        <w:rPr>
          <w:rFonts w:ascii="Arial" w:eastAsia="Times New Roman" w:hAnsi="Arial" w:cs="Arial"/>
          <w:color w:val="000000"/>
          <w:sz w:val="24"/>
          <w:szCs w:val="24"/>
          <w:lang w:eastAsia="ru-RU"/>
        </w:rPr>
        <w:t>исполнения решений органов местного самоуправления сельского поселения</w:t>
      </w:r>
      <w:proofErr w:type="gramEnd"/>
      <w:r w:rsidRPr="0073266E">
        <w:rPr>
          <w:rFonts w:ascii="Arial" w:eastAsia="Times New Roman" w:hAnsi="Arial" w:cs="Arial"/>
          <w:color w:val="000000"/>
          <w:sz w:val="24"/>
          <w:szCs w:val="24"/>
          <w:lang w:eastAsia="ru-RU"/>
        </w:rPr>
        <w:t xml:space="preserve"> по реализации вопросов местного значения;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 обеспечение </w:t>
      </w:r>
      <w:proofErr w:type="gramStart"/>
      <w:r w:rsidRPr="0073266E">
        <w:rPr>
          <w:rFonts w:ascii="Arial" w:eastAsia="Times New Roman" w:hAnsi="Arial" w:cs="Arial"/>
          <w:color w:val="000000"/>
          <w:sz w:val="24"/>
          <w:szCs w:val="24"/>
          <w:lang w:eastAsia="ru-RU"/>
        </w:rPr>
        <w:t>исполнения решений органов местного самоуправления сельского поселения</w:t>
      </w:r>
      <w:proofErr w:type="gramEnd"/>
      <w:r w:rsidRPr="0073266E">
        <w:rPr>
          <w:rFonts w:ascii="Arial" w:eastAsia="Times New Roman" w:hAnsi="Arial" w:cs="Arial"/>
          <w:color w:val="000000"/>
          <w:sz w:val="24"/>
          <w:szCs w:val="24"/>
          <w:lang w:eastAsia="ru-RU"/>
        </w:rPr>
        <w:t xml:space="preserve"> по реализации вопросов местного значения сельского поселения в соответствии с федеральными законами, законами Воронежской области, Уставом сельского поселения, нормативными правовыми актами Совета народных депутатов;</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иные полномочия, определённые федеральными законами и законами Воронежской области, Уставом сельского поселения.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2.1. Приоритеты муниципальной политики в сфере реализации подпрограммы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Основной приоритет муниципальной политики в сфере реализации подпрограммы – создание эффективной системы организации муниципального управления.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2.2. Цели, задачи и показатели (индикаторы) достижения целей</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и решения задач</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lastRenderedPageBreak/>
        <w:t>Основными целями подпрограммы являются:</w:t>
      </w:r>
    </w:p>
    <w:p w:rsidR="00DB06CB" w:rsidRPr="0073266E" w:rsidRDefault="00DB06CB" w:rsidP="00190577">
      <w:pPr>
        <w:numPr>
          <w:ilvl w:val="0"/>
          <w:numId w:val="8"/>
        </w:numPr>
        <w:spacing w:after="0" w:line="240" w:lineRule="auto"/>
        <w:ind w:left="0"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совершенствование и оптимизация системы муниципального управления сельского поселения,</w:t>
      </w:r>
    </w:p>
    <w:p w:rsidR="00DB06CB" w:rsidRPr="0073266E" w:rsidRDefault="00DB06CB" w:rsidP="00190577">
      <w:pPr>
        <w:numPr>
          <w:ilvl w:val="0"/>
          <w:numId w:val="8"/>
        </w:numPr>
        <w:spacing w:after="0" w:line="240" w:lineRule="auto"/>
        <w:ind w:left="0"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повышение эффективности и информационной прозрачности деятельности органов местного самоуправления в сельском поселении.</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Задача подпрограммы:</w:t>
      </w:r>
    </w:p>
    <w:p w:rsidR="00DB06CB" w:rsidRPr="0073266E" w:rsidRDefault="00DB06CB" w:rsidP="00190577">
      <w:pPr>
        <w:numPr>
          <w:ilvl w:val="0"/>
          <w:numId w:val="9"/>
        </w:numPr>
        <w:spacing w:after="0" w:line="240" w:lineRule="auto"/>
        <w:ind w:left="0"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создание условий для эффективной деятельности органов местного самоуправления сельского поселения.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При оценке достижения поставленных целей и решения задач планируется использовать показатели, характеризующие организацию муниципального управления:</w:t>
      </w:r>
    </w:p>
    <w:p w:rsidR="00DB06CB" w:rsidRPr="0073266E" w:rsidRDefault="00DB06CB" w:rsidP="00190577">
      <w:pPr>
        <w:spacing w:after="0" w:line="240" w:lineRule="auto"/>
        <w:ind w:firstLine="567"/>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r w:rsidRPr="0073266E">
        <w:rPr>
          <w:rFonts w:ascii="Arial" w:eastAsia="Times New Roman" w:hAnsi="Arial" w:cs="Arial"/>
          <w:color w:val="000000"/>
          <w:sz w:val="24"/>
          <w:szCs w:val="24"/>
          <w:shd w:val="clear" w:color="auto" w:fill="FFFFFF"/>
          <w:lang w:eastAsia="ru-RU"/>
        </w:rPr>
        <w:t>Расходы бюджета сельского поселения на содержание органов местного самоуправления в расчете на одного жителя сельского поселения.</w:t>
      </w:r>
    </w:p>
    <w:p w:rsidR="00DB06CB" w:rsidRPr="0073266E" w:rsidRDefault="00DB06CB" w:rsidP="00190577">
      <w:pPr>
        <w:spacing w:after="0" w:line="240" w:lineRule="auto"/>
        <w:ind w:firstLine="567"/>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shd w:val="clear" w:color="auto" w:fill="FFFFFF"/>
          <w:lang w:eastAsia="ru-RU"/>
        </w:rPr>
        <w:t>- </w:t>
      </w:r>
      <w:r w:rsidRPr="0073266E">
        <w:rPr>
          <w:rFonts w:ascii="Arial" w:eastAsia="Times New Roman" w:hAnsi="Arial" w:cs="Arial"/>
          <w:color w:val="000000"/>
          <w:sz w:val="24"/>
          <w:szCs w:val="24"/>
          <w:lang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p w:rsidR="00DB06CB" w:rsidRPr="0073266E" w:rsidRDefault="00DB06CB" w:rsidP="00190577">
      <w:pPr>
        <w:spacing w:after="0" w:line="240" w:lineRule="auto"/>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Уровень исполнения плановых назначений по расходам на реализацию подпрограммы.</w:t>
      </w:r>
    </w:p>
    <w:p w:rsidR="00DB06CB" w:rsidRPr="0073266E" w:rsidRDefault="00DB06CB" w:rsidP="00190577">
      <w:pPr>
        <w:spacing w:after="0" w:line="240" w:lineRule="auto"/>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Своевременность предоставления отчетности.</w:t>
      </w:r>
    </w:p>
    <w:p w:rsidR="00DB06CB" w:rsidRPr="0073266E" w:rsidRDefault="00DB06CB" w:rsidP="00190577">
      <w:pPr>
        <w:spacing w:after="0" w:line="240" w:lineRule="auto"/>
        <w:ind w:firstLine="567"/>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Отсутствие просроченной кредиторской задолженности.</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2.3. Описание основных ожидаемых конечных результатов подпрограммы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Ожидаемых конечных результатов подпрограммы и их значения представлены в приложении 1 к муниципальной программе.</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3. Характеристика основных мероприятий подпрограммы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В рамках подпрограммы планируется реализация четырех основных мероприятий:</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1.Обеспечение непрерывности и эффективности деятельности орган</w:t>
      </w:r>
      <w:r w:rsidR="00937B37" w:rsidRPr="0073266E">
        <w:rPr>
          <w:rFonts w:ascii="Arial" w:eastAsia="Times New Roman" w:hAnsi="Arial" w:cs="Arial"/>
          <w:color w:val="000000"/>
          <w:sz w:val="24"/>
          <w:szCs w:val="24"/>
          <w:lang w:eastAsia="ru-RU"/>
        </w:rPr>
        <w:t xml:space="preserve">ов местного самоуправления </w:t>
      </w:r>
      <w:proofErr w:type="spellStart"/>
      <w:r w:rsidR="00937B37" w:rsidRPr="0073266E">
        <w:rPr>
          <w:rFonts w:ascii="Arial" w:eastAsia="Times New Roman" w:hAnsi="Arial" w:cs="Arial"/>
          <w:color w:val="000000"/>
          <w:sz w:val="24"/>
          <w:szCs w:val="24"/>
          <w:lang w:eastAsia="ru-RU"/>
        </w:rPr>
        <w:t>Перлё</w:t>
      </w:r>
      <w:r w:rsidRPr="0073266E">
        <w:rPr>
          <w:rFonts w:ascii="Arial" w:eastAsia="Times New Roman" w:hAnsi="Arial" w:cs="Arial"/>
          <w:color w:val="000000"/>
          <w:sz w:val="24"/>
          <w:szCs w:val="24"/>
          <w:lang w:eastAsia="ru-RU"/>
        </w:rPr>
        <w:t>вского</w:t>
      </w:r>
      <w:proofErr w:type="spellEnd"/>
      <w:r w:rsidRPr="0073266E">
        <w:rPr>
          <w:rFonts w:ascii="Arial" w:eastAsia="Times New Roman" w:hAnsi="Arial" w:cs="Arial"/>
          <w:color w:val="000000"/>
          <w:sz w:val="24"/>
          <w:szCs w:val="24"/>
          <w:lang w:eastAsia="ru-RU"/>
        </w:rPr>
        <w:t xml:space="preserve"> сельского поселения: текущее содержание органов местного самоуправления.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2.Обеспечение деятельности национальной обороны: содержание работников военно-учетных столов.</w:t>
      </w:r>
    </w:p>
    <w:p w:rsidR="009C3267" w:rsidRPr="0073266E" w:rsidRDefault="009C3267"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3. Обеспечение проведения выборов.</w:t>
      </w:r>
    </w:p>
    <w:p w:rsidR="009C3267" w:rsidRPr="0073266E" w:rsidRDefault="009C3267"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4. Обслуживание государственного и муниципального долга</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Срок реализации основных мероприятий: 2020 - </w:t>
      </w:r>
      <w:r w:rsidR="00A75304" w:rsidRPr="0073266E">
        <w:rPr>
          <w:rFonts w:ascii="Arial" w:eastAsia="Times New Roman" w:hAnsi="Arial" w:cs="Arial"/>
          <w:color w:val="000000"/>
          <w:sz w:val="24"/>
          <w:szCs w:val="24"/>
          <w:lang w:eastAsia="ru-RU"/>
        </w:rPr>
        <w:t>2027</w:t>
      </w:r>
      <w:r w:rsidRPr="0073266E">
        <w:rPr>
          <w:rFonts w:ascii="Arial" w:eastAsia="Times New Roman" w:hAnsi="Arial" w:cs="Arial"/>
          <w:color w:val="000000"/>
          <w:sz w:val="24"/>
          <w:szCs w:val="24"/>
          <w:lang w:eastAsia="ru-RU"/>
        </w:rPr>
        <w:t xml:space="preserve"> годы.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4. Характеристика мер муниципального и правового регулирования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Меры налогового, тарифного, таможенного, кредитного муниципального регулирования в сфере реализации подпрограммы не предусмотрены.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5. Информация об участии юридических и физических лиц в реализации подпрограммы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Участие в реализации подпрограммы иных юридических и физических лиц не предусмотрено.</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lastRenderedPageBreak/>
        <w:t>6. Обоснование объема финансовых ресурсов, необходимых для реализации подпрограммы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Финансирование мероприятий предусматривается осуществлять за счет средств федерального и местного бюджетов.</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В ходе реализации подпрограммы возможна корректировка плана реализации подпрограммы по источникам и объемам финансирования в соответствии с решениями Совета народных депутатов о бюджете сельского поселения.</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Объемы и источники финансирования подпрограммы приведены в приложениях 2, 3 к муниципальной программе.</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7. Анализ рисков реализации подпрограммы и описание мер управления рисками реализации подпрограммы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К рискам реализации муниципальной подпрограммы следует отнести:</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1. Финансовые риски, которые связаны с финансированием мероприятий программы в неполном объеме.</w:t>
      </w:r>
      <w:bookmarkStart w:id="0" w:name="Par984"/>
      <w:bookmarkStart w:id="1" w:name="Par992"/>
      <w:bookmarkEnd w:id="0"/>
      <w:bookmarkEnd w:id="1"/>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2. Нормативные правовые риски - связаны с изменением федерального и областного законодательства, длительностью формирования нормативно-правовой базы, необходимой для эффективной реализации мероприятий подпрограммы.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8. Оценка эффективности реализации подпрограммы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В результате реализации меропр</w:t>
      </w:r>
      <w:r w:rsidR="00A75304" w:rsidRPr="0073266E">
        <w:rPr>
          <w:rFonts w:ascii="Arial" w:eastAsia="Times New Roman" w:hAnsi="Arial" w:cs="Arial"/>
          <w:color w:val="000000"/>
          <w:sz w:val="24"/>
          <w:szCs w:val="24"/>
          <w:lang w:eastAsia="ru-RU"/>
        </w:rPr>
        <w:t>иятий подпрограммы в 2020 - 2027</w:t>
      </w:r>
      <w:r w:rsidRPr="0073266E">
        <w:rPr>
          <w:rFonts w:ascii="Arial" w:eastAsia="Times New Roman" w:hAnsi="Arial" w:cs="Arial"/>
          <w:color w:val="000000"/>
          <w:sz w:val="24"/>
          <w:szCs w:val="24"/>
          <w:lang w:eastAsia="ru-RU"/>
        </w:rPr>
        <w:t xml:space="preserve"> годах планируется достижение следующих показателей, характеризующих эффективность реализации подпрограммы:</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shd w:val="clear" w:color="auto" w:fill="FFFFFF"/>
          <w:lang w:eastAsia="ru-RU"/>
        </w:rPr>
        <w:t>1. </w:t>
      </w:r>
      <w:r w:rsidRPr="0073266E">
        <w:rPr>
          <w:rFonts w:ascii="Arial" w:eastAsia="Times New Roman" w:hAnsi="Arial" w:cs="Arial"/>
          <w:color w:val="000000"/>
          <w:sz w:val="24"/>
          <w:szCs w:val="24"/>
          <w:lang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2. Уровень исполнения плановых назначений по расходам на реализацию подпрограммы – не менее 100%.</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3. Своевременность предоставления отчетности.</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4. Отсутствие просроченной кредиторской задолженности.</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rPr>
          <w:rFonts w:ascii="Arial" w:eastAsia="Times New Roman" w:hAnsi="Arial" w:cs="Arial"/>
          <w:color w:val="000000"/>
          <w:sz w:val="24"/>
          <w:szCs w:val="24"/>
          <w:lang w:eastAsia="ru-RU"/>
        </w:rPr>
        <w:sectPr w:rsidR="00DB06CB" w:rsidRPr="0073266E" w:rsidSect="00124C62">
          <w:pgSz w:w="11906" w:h="16838"/>
          <w:pgMar w:top="2268" w:right="567" w:bottom="567" w:left="1701" w:header="709" w:footer="709" w:gutter="0"/>
          <w:cols w:space="708"/>
          <w:docGrid w:linePitch="360"/>
        </w:sectPr>
      </w:pPr>
    </w:p>
    <w:p w:rsidR="00DB06CB" w:rsidRPr="0073266E" w:rsidRDefault="00DB06CB" w:rsidP="00190577">
      <w:pPr>
        <w:spacing w:after="0" w:line="240" w:lineRule="auto"/>
        <w:rPr>
          <w:rFonts w:ascii="Arial" w:eastAsia="Times New Roman" w:hAnsi="Arial" w:cs="Arial"/>
          <w:sz w:val="24"/>
          <w:szCs w:val="24"/>
          <w:lang w:eastAsia="ru-RU"/>
        </w:rPr>
      </w:pPr>
      <w:r w:rsidRPr="0073266E">
        <w:rPr>
          <w:rFonts w:ascii="Arial" w:eastAsia="Times New Roman" w:hAnsi="Arial" w:cs="Arial"/>
          <w:color w:val="000000"/>
          <w:sz w:val="24"/>
          <w:szCs w:val="24"/>
          <w:lang w:eastAsia="ru-RU"/>
        </w:rPr>
        <w:lastRenderedPageBreak/>
        <w:br w:type="textWrapping" w:clear="all"/>
      </w:r>
    </w:p>
    <w:p w:rsidR="004143D1" w:rsidRPr="0073266E" w:rsidRDefault="004143D1" w:rsidP="00190577">
      <w:pPr>
        <w:spacing w:after="0" w:line="240" w:lineRule="auto"/>
        <w:ind w:right="-30" w:firstLine="10206"/>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Приложение 1</w:t>
      </w:r>
    </w:p>
    <w:p w:rsidR="004143D1" w:rsidRPr="0073266E" w:rsidRDefault="004143D1" w:rsidP="00190577">
      <w:pPr>
        <w:spacing w:after="0" w:line="240" w:lineRule="auto"/>
        <w:ind w:right="-30" w:firstLine="10206"/>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к муниципальной программе</w:t>
      </w:r>
    </w:p>
    <w:p w:rsidR="004143D1" w:rsidRPr="0073266E" w:rsidRDefault="004143D1" w:rsidP="00190577">
      <w:pPr>
        <w:spacing w:after="0" w:line="240" w:lineRule="auto"/>
        <w:ind w:right="-30" w:firstLine="10206"/>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от 25.12.2019 г. №70</w:t>
      </w:r>
    </w:p>
    <w:p w:rsidR="004143D1" w:rsidRPr="0073266E" w:rsidRDefault="00C94465" w:rsidP="00190577">
      <w:pPr>
        <w:spacing w:after="0" w:line="240" w:lineRule="auto"/>
        <w:ind w:right="-30" w:firstLine="10206"/>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(в редакции от </w:t>
      </w:r>
      <w:r w:rsidR="0073266E" w:rsidRPr="0073266E">
        <w:rPr>
          <w:rFonts w:ascii="Arial" w:eastAsia="Times New Roman" w:hAnsi="Arial" w:cs="Arial"/>
          <w:color w:val="000000"/>
          <w:sz w:val="24"/>
          <w:szCs w:val="24"/>
          <w:lang w:eastAsia="ru-RU"/>
        </w:rPr>
        <w:t>05</w:t>
      </w:r>
      <w:r w:rsidRPr="0073266E">
        <w:rPr>
          <w:rFonts w:ascii="Arial" w:eastAsia="Times New Roman" w:hAnsi="Arial" w:cs="Arial"/>
          <w:color w:val="000000"/>
          <w:sz w:val="24"/>
          <w:szCs w:val="24"/>
          <w:lang w:eastAsia="ru-RU"/>
        </w:rPr>
        <w:t>.</w:t>
      </w:r>
      <w:r w:rsidR="0073266E" w:rsidRPr="0073266E">
        <w:rPr>
          <w:rFonts w:ascii="Arial" w:eastAsia="Times New Roman" w:hAnsi="Arial" w:cs="Arial"/>
          <w:color w:val="000000"/>
          <w:sz w:val="24"/>
          <w:szCs w:val="24"/>
          <w:lang w:eastAsia="ru-RU"/>
        </w:rPr>
        <w:t>05</w:t>
      </w:r>
      <w:r w:rsidRPr="0073266E">
        <w:rPr>
          <w:rFonts w:ascii="Arial" w:eastAsia="Times New Roman" w:hAnsi="Arial" w:cs="Arial"/>
          <w:color w:val="000000"/>
          <w:sz w:val="24"/>
          <w:szCs w:val="24"/>
          <w:lang w:eastAsia="ru-RU"/>
        </w:rPr>
        <w:t>.2025</w:t>
      </w:r>
      <w:r w:rsidR="00937B37" w:rsidRPr="0073266E">
        <w:rPr>
          <w:rFonts w:ascii="Arial" w:eastAsia="Times New Roman" w:hAnsi="Arial" w:cs="Arial"/>
          <w:color w:val="000000"/>
          <w:sz w:val="24"/>
          <w:szCs w:val="24"/>
          <w:lang w:eastAsia="ru-RU"/>
        </w:rPr>
        <w:t xml:space="preserve"> г.№</w:t>
      </w:r>
      <w:r w:rsidR="0073266E" w:rsidRPr="0073266E">
        <w:rPr>
          <w:rFonts w:ascii="Arial" w:eastAsia="Times New Roman" w:hAnsi="Arial" w:cs="Arial"/>
          <w:color w:val="000000"/>
          <w:sz w:val="24"/>
          <w:szCs w:val="24"/>
          <w:lang w:eastAsia="ru-RU"/>
        </w:rPr>
        <w:t>46</w:t>
      </w:r>
      <w:r w:rsidR="004143D1" w:rsidRPr="0073266E">
        <w:rPr>
          <w:rFonts w:ascii="Arial" w:eastAsia="Times New Roman" w:hAnsi="Arial" w:cs="Arial"/>
          <w:color w:val="000000"/>
          <w:sz w:val="24"/>
          <w:szCs w:val="24"/>
          <w:lang w:eastAsia="ru-RU"/>
        </w:rPr>
        <w:t>)</w:t>
      </w:r>
    </w:p>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center"/>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Сведения о показателях (индикаторах) муниципальной программы</w:t>
      </w:r>
    </w:p>
    <w:p w:rsidR="00DB06CB" w:rsidRPr="0073266E" w:rsidRDefault="00C86346" w:rsidP="00190577">
      <w:pPr>
        <w:spacing w:after="0" w:line="240" w:lineRule="auto"/>
        <w:ind w:firstLine="709"/>
        <w:jc w:val="center"/>
        <w:rPr>
          <w:rFonts w:ascii="Arial" w:eastAsia="Times New Roman" w:hAnsi="Arial" w:cs="Arial"/>
          <w:color w:val="000000"/>
          <w:sz w:val="24"/>
          <w:szCs w:val="24"/>
          <w:lang w:eastAsia="ru-RU"/>
        </w:rPr>
      </w:pPr>
      <w:proofErr w:type="spellStart"/>
      <w:r w:rsidRPr="0073266E">
        <w:rPr>
          <w:rFonts w:ascii="Arial" w:eastAsia="Times New Roman" w:hAnsi="Arial" w:cs="Arial"/>
          <w:color w:val="000000"/>
          <w:sz w:val="24"/>
          <w:szCs w:val="24"/>
          <w:lang w:eastAsia="ru-RU"/>
        </w:rPr>
        <w:t>Перлё</w:t>
      </w:r>
      <w:r w:rsidR="00DB06CB" w:rsidRPr="0073266E">
        <w:rPr>
          <w:rFonts w:ascii="Arial" w:eastAsia="Times New Roman" w:hAnsi="Arial" w:cs="Arial"/>
          <w:color w:val="000000"/>
          <w:sz w:val="24"/>
          <w:szCs w:val="24"/>
          <w:lang w:eastAsia="ru-RU"/>
        </w:rPr>
        <w:t>вского</w:t>
      </w:r>
      <w:proofErr w:type="spellEnd"/>
      <w:r w:rsidR="00DB06CB" w:rsidRPr="0073266E">
        <w:rPr>
          <w:rFonts w:ascii="Arial" w:eastAsia="Times New Roman" w:hAnsi="Arial" w:cs="Arial"/>
          <w:color w:val="000000"/>
          <w:sz w:val="24"/>
          <w:szCs w:val="24"/>
          <w:lang w:eastAsia="ru-RU"/>
        </w:rPr>
        <w:t xml:space="preserve"> сельского поселения </w:t>
      </w:r>
      <w:proofErr w:type="spellStart"/>
      <w:r w:rsidR="00DB06CB" w:rsidRPr="0073266E">
        <w:rPr>
          <w:rFonts w:ascii="Arial" w:eastAsia="Times New Roman" w:hAnsi="Arial" w:cs="Arial"/>
          <w:color w:val="000000"/>
          <w:sz w:val="24"/>
          <w:szCs w:val="24"/>
          <w:lang w:eastAsia="ru-RU"/>
        </w:rPr>
        <w:t>Семилукского</w:t>
      </w:r>
      <w:proofErr w:type="spellEnd"/>
      <w:r w:rsidR="00DB06CB" w:rsidRPr="0073266E">
        <w:rPr>
          <w:rFonts w:ascii="Arial" w:eastAsia="Times New Roman" w:hAnsi="Arial" w:cs="Arial"/>
          <w:color w:val="000000"/>
          <w:sz w:val="24"/>
          <w:szCs w:val="24"/>
          <w:lang w:eastAsia="ru-RU"/>
        </w:rPr>
        <w:t xml:space="preserve"> муниципального района</w:t>
      </w:r>
      <w:r w:rsidR="00DB06CB" w:rsidRPr="0073266E">
        <w:rPr>
          <w:rFonts w:ascii="Arial" w:eastAsia="Times New Roman" w:hAnsi="Arial" w:cs="Arial"/>
          <w:color w:val="000000"/>
          <w:sz w:val="24"/>
          <w:szCs w:val="24"/>
          <w:lang w:eastAsia="ru-RU"/>
        </w:rPr>
        <w:br/>
        <w:t xml:space="preserve">«Муниципальное управление» и их </w:t>
      </w:r>
      <w:proofErr w:type="gramStart"/>
      <w:r w:rsidR="00DB06CB" w:rsidRPr="0073266E">
        <w:rPr>
          <w:rFonts w:ascii="Arial" w:eastAsia="Times New Roman" w:hAnsi="Arial" w:cs="Arial"/>
          <w:color w:val="000000"/>
          <w:sz w:val="24"/>
          <w:szCs w:val="24"/>
          <w:lang w:eastAsia="ru-RU"/>
        </w:rPr>
        <w:t>значениях</w:t>
      </w:r>
      <w:proofErr w:type="gramEnd"/>
    </w:p>
    <w:tbl>
      <w:tblPr>
        <w:tblW w:w="10998" w:type="pct"/>
        <w:tblLayout w:type="fixed"/>
        <w:tblCellMar>
          <w:left w:w="0" w:type="dxa"/>
          <w:right w:w="0" w:type="dxa"/>
        </w:tblCellMar>
        <w:tblLook w:val="04A0"/>
      </w:tblPr>
      <w:tblGrid>
        <w:gridCol w:w="475"/>
        <w:gridCol w:w="3301"/>
        <w:gridCol w:w="919"/>
        <w:gridCol w:w="1026"/>
        <w:gridCol w:w="1147"/>
        <w:gridCol w:w="1153"/>
        <w:gridCol w:w="1033"/>
        <w:gridCol w:w="912"/>
        <w:gridCol w:w="1293"/>
        <w:gridCol w:w="1267"/>
        <w:gridCol w:w="1261"/>
        <w:gridCol w:w="1267"/>
        <w:gridCol w:w="735"/>
        <w:gridCol w:w="532"/>
        <w:gridCol w:w="1267"/>
        <w:gridCol w:w="203"/>
        <w:gridCol w:w="1064"/>
        <w:gridCol w:w="938"/>
        <w:gridCol w:w="329"/>
        <w:gridCol w:w="1267"/>
        <w:gridCol w:w="406"/>
        <w:gridCol w:w="862"/>
        <w:gridCol w:w="1141"/>
        <w:gridCol w:w="127"/>
        <w:gridCol w:w="1876"/>
        <w:gridCol w:w="2002"/>
        <w:gridCol w:w="2002"/>
        <w:gridCol w:w="1876"/>
      </w:tblGrid>
      <w:tr w:rsidR="00A75304" w:rsidRPr="0073266E" w:rsidTr="00C94465">
        <w:trPr>
          <w:gridAfter w:val="17"/>
          <w:wAfter w:w="2824" w:type="pct"/>
          <w:trHeight w:val="20"/>
        </w:trPr>
        <w:tc>
          <w:tcPr>
            <w:tcW w:w="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190577">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24"/>
                <w:szCs w:val="24"/>
                <w:lang w:eastAsia="ru-RU"/>
              </w:rPr>
              <w:t> </w:t>
            </w:r>
            <w:r w:rsidRPr="0073266E">
              <w:rPr>
                <w:rFonts w:ascii="Arial" w:eastAsia="Times New Roman" w:hAnsi="Arial" w:cs="Arial"/>
                <w:sz w:val="18"/>
                <w:szCs w:val="18"/>
                <w:lang w:eastAsia="ru-RU"/>
              </w:rPr>
              <w:t xml:space="preserve">№ </w:t>
            </w:r>
            <w:proofErr w:type="spellStart"/>
            <w:proofErr w:type="gramStart"/>
            <w:r w:rsidRPr="0073266E">
              <w:rPr>
                <w:rFonts w:ascii="Arial" w:eastAsia="Times New Roman" w:hAnsi="Arial" w:cs="Arial"/>
                <w:sz w:val="18"/>
                <w:szCs w:val="18"/>
                <w:lang w:eastAsia="ru-RU"/>
              </w:rPr>
              <w:t>п</w:t>
            </w:r>
            <w:proofErr w:type="spellEnd"/>
            <w:proofErr w:type="gramEnd"/>
            <w:r w:rsidRPr="0073266E">
              <w:rPr>
                <w:rFonts w:ascii="Arial" w:eastAsia="Times New Roman" w:hAnsi="Arial" w:cs="Arial"/>
                <w:sz w:val="18"/>
                <w:szCs w:val="18"/>
                <w:lang w:eastAsia="ru-RU"/>
              </w:rPr>
              <w:t>/</w:t>
            </w:r>
            <w:proofErr w:type="spellStart"/>
            <w:r w:rsidRPr="0073266E">
              <w:rPr>
                <w:rFonts w:ascii="Arial" w:eastAsia="Times New Roman" w:hAnsi="Arial" w:cs="Arial"/>
                <w:sz w:val="18"/>
                <w:szCs w:val="18"/>
                <w:lang w:eastAsia="ru-RU"/>
              </w:rPr>
              <w:t>п</w:t>
            </w:r>
            <w:proofErr w:type="spellEnd"/>
          </w:p>
        </w:tc>
        <w:tc>
          <w:tcPr>
            <w:tcW w:w="521" w:type="pct"/>
            <w:vMerge w:val="restart"/>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190577">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Наименование показателя (индикатора)</w:t>
            </w:r>
          </w:p>
        </w:tc>
        <w:tc>
          <w:tcPr>
            <w:tcW w:w="145"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190577">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Ед. измерения</w:t>
            </w:r>
          </w:p>
        </w:tc>
        <w:tc>
          <w:tcPr>
            <w:tcW w:w="1236" w:type="pct"/>
            <w:gridSpan w:val="7"/>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190577">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Значения показателя (индикатора) по годам реализации муниципальной программы</w:t>
            </w:r>
          </w:p>
        </w:tc>
        <w:tc>
          <w:tcPr>
            <w:tcW w:w="199" w:type="pct"/>
            <w:tcBorders>
              <w:top w:val="single" w:sz="6" w:space="0" w:color="000000"/>
              <w:bottom w:val="single" w:sz="6" w:space="0" w:color="000000"/>
              <w:right w:val="single" w:sz="6" w:space="0" w:color="000000"/>
            </w:tcBorders>
            <w:shd w:val="clear" w:color="auto" w:fill="FFFFFF"/>
          </w:tcPr>
          <w:p w:rsidR="00A75304" w:rsidRPr="0073266E" w:rsidRDefault="00A75304" w:rsidP="00190577">
            <w:pPr>
              <w:spacing w:after="0" w:line="240" w:lineRule="auto"/>
              <w:jc w:val="center"/>
              <w:rPr>
                <w:rFonts w:ascii="Arial" w:eastAsia="Times New Roman" w:hAnsi="Arial" w:cs="Arial"/>
                <w:sz w:val="18"/>
                <w:szCs w:val="18"/>
                <w:lang w:eastAsia="ru-RU"/>
              </w:rPr>
            </w:pPr>
          </w:p>
        </w:tc>
      </w:tr>
      <w:tr w:rsidR="00A75304" w:rsidRPr="0073266E" w:rsidTr="00A75304">
        <w:trPr>
          <w:gridAfter w:val="17"/>
          <w:wAfter w:w="2824" w:type="pct"/>
          <w:trHeight w:val="20"/>
        </w:trPr>
        <w:tc>
          <w:tcPr>
            <w:tcW w:w="75" w:type="pct"/>
            <w:vMerge/>
            <w:tcBorders>
              <w:top w:val="single" w:sz="6" w:space="0" w:color="000000"/>
              <w:left w:val="single" w:sz="6" w:space="0" w:color="000000"/>
              <w:bottom w:val="single" w:sz="6" w:space="0" w:color="000000"/>
              <w:right w:val="single" w:sz="6" w:space="0" w:color="000000"/>
            </w:tcBorders>
            <w:hideMark/>
          </w:tcPr>
          <w:p w:rsidR="00A75304" w:rsidRPr="0073266E" w:rsidRDefault="00A75304" w:rsidP="00A75304">
            <w:pPr>
              <w:spacing w:after="0" w:line="240" w:lineRule="auto"/>
              <w:jc w:val="center"/>
              <w:rPr>
                <w:rFonts w:ascii="Arial" w:eastAsia="Times New Roman" w:hAnsi="Arial" w:cs="Arial"/>
                <w:sz w:val="18"/>
                <w:szCs w:val="18"/>
                <w:lang w:eastAsia="ru-RU"/>
              </w:rPr>
            </w:pPr>
          </w:p>
        </w:tc>
        <w:tc>
          <w:tcPr>
            <w:tcW w:w="521" w:type="pct"/>
            <w:vMerge/>
            <w:tcBorders>
              <w:top w:val="single" w:sz="6" w:space="0" w:color="000000"/>
              <w:left w:val="single" w:sz="6" w:space="0" w:color="000000"/>
              <w:right w:val="single" w:sz="6" w:space="0" w:color="000000"/>
            </w:tcBorders>
            <w:hideMark/>
          </w:tcPr>
          <w:p w:rsidR="00A75304" w:rsidRPr="0073266E" w:rsidRDefault="00A75304" w:rsidP="00A75304">
            <w:pPr>
              <w:spacing w:after="0" w:line="240" w:lineRule="auto"/>
              <w:jc w:val="center"/>
              <w:rPr>
                <w:rFonts w:ascii="Arial" w:eastAsia="Times New Roman" w:hAnsi="Arial" w:cs="Arial"/>
                <w:sz w:val="18"/>
                <w:szCs w:val="18"/>
                <w:lang w:eastAsia="ru-RU"/>
              </w:rPr>
            </w:pPr>
          </w:p>
        </w:tc>
        <w:tc>
          <w:tcPr>
            <w:tcW w:w="145" w:type="pct"/>
            <w:vMerge/>
            <w:tcBorders>
              <w:top w:val="single" w:sz="6" w:space="0" w:color="000000"/>
              <w:left w:val="single" w:sz="6" w:space="0" w:color="000000"/>
              <w:bottom w:val="single" w:sz="6" w:space="0" w:color="000000"/>
              <w:right w:val="single" w:sz="6" w:space="0" w:color="000000"/>
            </w:tcBorders>
            <w:hideMark/>
          </w:tcPr>
          <w:p w:rsidR="00A75304" w:rsidRPr="0073266E" w:rsidRDefault="00A75304" w:rsidP="00A75304">
            <w:pPr>
              <w:spacing w:after="0" w:line="240" w:lineRule="auto"/>
              <w:jc w:val="center"/>
              <w:rPr>
                <w:rFonts w:ascii="Arial" w:eastAsia="Times New Roman" w:hAnsi="Arial" w:cs="Arial"/>
                <w:sz w:val="18"/>
                <w:szCs w:val="18"/>
                <w:lang w:eastAsia="ru-RU"/>
              </w:rPr>
            </w:pPr>
          </w:p>
        </w:tc>
        <w:tc>
          <w:tcPr>
            <w:tcW w:w="162" w:type="pct"/>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2020</w:t>
            </w:r>
            <w:r w:rsidRPr="0073266E">
              <w:rPr>
                <w:rFonts w:ascii="Arial" w:eastAsia="Times New Roman" w:hAnsi="Arial" w:cs="Arial"/>
                <w:sz w:val="18"/>
                <w:szCs w:val="18"/>
                <w:lang w:eastAsia="ru-RU"/>
              </w:rPr>
              <w:br/>
              <w:t>(первый год реализации)</w:t>
            </w:r>
          </w:p>
        </w:tc>
        <w:tc>
          <w:tcPr>
            <w:tcW w:w="181" w:type="pct"/>
            <w:tcBorders>
              <w:lef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2021</w:t>
            </w:r>
            <w:r w:rsidRPr="0073266E">
              <w:rPr>
                <w:rFonts w:ascii="Arial" w:eastAsia="Times New Roman" w:hAnsi="Arial" w:cs="Arial"/>
                <w:sz w:val="18"/>
                <w:szCs w:val="18"/>
                <w:lang w:eastAsia="ru-RU"/>
              </w:rPr>
              <w:br/>
              <w:t>(второй год реализации)</w:t>
            </w:r>
          </w:p>
        </w:tc>
        <w:tc>
          <w:tcPr>
            <w:tcW w:w="182" w:type="pct"/>
            <w:tcBorders>
              <w:lef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2022</w:t>
            </w:r>
            <w:r w:rsidRPr="0073266E">
              <w:rPr>
                <w:rFonts w:ascii="Arial" w:eastAsia="Times New Roman" w:hAnsi="Arial" w:cs="Arial"/>
                <w:sz w:val="18"/>
                <w:szCs w:val="18"/>
                <w:lang w:eastAsia="ru-RU"/>
              </w:rPr>
              <w:br/>
              <w:t>(третий год реализации)</w:t>
            </w:r>
          </w:p>
        </w:tc>
        <w:tc>
          <w:tcPr>
            <w:tcW w:w="163" w:type="pct"/>
            <w:tcBorders>
              <w:left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2023</w:t>
            </w:r>
          </w:p>
          <w:p w:rsidR="00A75304" w:rsidRPr="0073266E" w:rsidRDefault="00A75304" w:rsidP="00A75304">
            <w:pPr>
              <w:spacing w:after="0" w:line="240" w:lineRule="auto"/>
              <w:jc w:val="center"/>
              <w:rPr>
                <w:rFonts w:ascii="Arial" w:eastAsia="Times New Roman" w:hAnsi="Arial" w:cs="Arial"/>
                <w:sz w:val="18"/>
                <w:szCs w:val="18"/>
                <w:lang w:eastAsia="ru-RU"/>
              </w:rPr>
            </w:pPr>
            <w:proofErr w:type="gramStart"/>
            <w:r w:rsidRPr="0073266E">
              <w:rPr>
                <w:rFonts w:ascii="Arial" w:eastAsia="Times New Roman" w:hAnsi="Arial" w:cs="Arial"/>
                <w:sz w:val="18"/>
                <w:szCs w:val="18"/>
                <w:lang w:eastAsia="ru-RU"/>
              </w:rPr>
              <w:t>(четвертый год</w:t>
            </w:r>
            <w:proofErr w:type="gramEnd"/>
          </w:p>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реализации</w:t>
            </w:r>
          </w:p>
        </w:tc>
        <w:tc>
          <w:tcPr>
            <w:tcW w:w="144" w:type="pct"/>
            <w:tcBorders>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2024</w:t>
            </w:r>
          </w:p>
          <w:p w:rsidR="00A75304" w:rsidRPr="0073266E" w:rsidRDefault="00A75304" w:rsidP="00A75304">
            <w:pPr>
              <w:spacing w:after="0" w:line="240" w:lineRule="auto"/>
              <w:jc w:val="center"/>
              <w:rPr>
                <w:rFonts w:ascii="Arial" w:eastAsia="Times New Roman" w:hAnsi="Arial" w:cs="Arial"/>
                <w:sz w:val="18"/>
                <w:szCs w:val="18"/>
                <w:lang w:eastAsia="ru-RU"/>
              </w:rPr>
            </w:pPr>
            <w:proofErr w:type="gramStart"/>
            <w:r w:rsidRPr="0073266E">
              <w:rPr>
                <w:rFonts w:ascii="Arial" w:eastAsia="Times New Roman" w:hAnsi="Arial" w:cs="Arial"/>
                <w:sz w:val="18"/>
                <w:szCs w:val="18"/>
                <w:lang w:eastAsia="ru-RU"/>
              </w:rPr>
              <w:t>(пятый год</w:t>
            </w:r>
            <w:proofErr w:type="gramEnd"/>
          </w:p>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реализации</w:t>
            </w:r>
          </w:p>
        </w:tc>
        <w:tc>
          <w:tcPr>
            <w:tcW w:w="204" w:type="pct"/>
            <w:tcBorders>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2025</w:t>
            </w:r>
          </w:p>
          <w:p w:rsidR="00A75304" w:rsidRPr="0073266E" w:rsidRDefault="00A75304" w:rsidP="00A75304">
            <w:pPr>
              <w:spacing w:after="0" w:line="240" w:lineRule="auto"/>
              <w:jc w:val="center"/>
              <w:rPr>
                <w:rFonts w:ascii="Arial" w:eastAsia="Times New Roman" w:hAnsi="Arial" w:cs="Arial"/>
                <w:sz w:val="18"/>
                <w:szCs w:val="18"/>
                <w:lang w:eastAsia="ru-RU"/>
              </w:rPr>
            </w:pPr>
            <w:proofErr w:type="gramStart"/>
            <w:r w:rsidRPr="0073266E">
              <w:rPr>
                <w:rFonts w:ascii="Arial" w:eastAsia="Times New Roman" w:hAnsi="Arial" w:cs="Arial"/>
                <w:sz w:val="18"/>
                <w:szCs w:val="18"/>
                <w:lang w:eastAsia="ru-RU"/>
              </w:rPr>
              <w:t>(шестой год</w:t>
            </w:r>
            <w:proofErr w:type="gramEnd"/>
          </w:p>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реализации</w:t>
            </w:r>
          </w:p>
        </w:tc>
        <w:tc>
          <w:tcPr>
            <w:tcW w:w="200" w:type="pct"/>
            <w:tcBorders>
              <w:right w:val="single" w:sz="6" w:space="0" w:color="000000"/>
            </w:tcBorders>
            <w:shd w:val="clear" w:color="auto" w:fill="FFFFFF"/>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2026 (седьмой год реализации)</w:t>
            </w:r>
          </w:p>
        </w:tc>
        <w:tc>
          <w:tcPr>
            <w:tcW w:w="199" w:type="pct"/>
            <w:tcBorders>
              <w:right w:val="single" w:sz="6" w:space="0" w:color="000000"/>
            </w:tcBorders>
            <w:shd w:val="clear" w:color="auto" w:fill="FFFFFF"/>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2027 (восьмой год реализации)</w:t>
            </w:r>
          </w:p>
        </w:tc>
      </w:tr>
      <w:tr w:rsidR="00A75304" w:rsidRPr="0073266E" w:rsidTr="00A75304">
        <w:trPr>
          <w:gridAfter w:val="17"/>
          <w:wAfter w:w="2824" w:type="pct"/>
          <w:trHeight w:val="374"/>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w:t>
            </w:r>
          </w:p>
        </w:tc>
        <w:tc>
          <w:tcPr>
            <w:tcW w:w="52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w:t>
            </w:r>
          </w:p>
        </w:tc>
        <w:tc>
          <w:tcPr>
            <w:tcW w:w="14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w:t>
            </w:r>
          </w:p>
        </w:tc>
        <w:tc>
          <w:tcPr>
            <w:tcW w:w="1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4</w:t>
            </w:r>
          </w:p>
        </w:tc>
        <w:tc>
          <w:tcPr>
            <w:tcW w:w="18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5</w:t>
            </w:r>
          </w:p>
        </w:tc>
        <w:tc>
          <w:tcPr>
            <w:tcW w:w="18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6</w:t>
            </w:r>
          </w:p>
        </w:tc>
        <w:tc>
          <w:tcPr>
            <w:tcW w:w="16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7</w:t>
            </w:r>
          </w:p>
        </w:tc>
        <w:tc>
          <w:tcPr>
            <w:tcW w:w="14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8</w:t>
            </w:r>
          </w:p>
        </w:tc>
        <w:tc>
          <w:tcPr>
            <w:tcW w:w="2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9</w:t>
            </w:r>
          </w:p>
        </w:tc>
        <w:tc>
          <w:tcPr>
            <w:tcW w:w="200" w:type="pct"/>
            <w:tcBorders>
              <w:top w:val="single" w:sz="6" w:space="0" w:color="000000"/>
              <w:bottom w:val="single" w:sz="6" w:space="0" w:color="000000"/>
              <w:right w:val="single" w:sz="6" w:space="0" w:color="000000"/>
            </w:tcBorders>
            <w:shd w:val="clear" w:color="auto" w:fill="FFFFFF"/>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w:t>
            </w:r>
          </w:p>
        </w:tc>
        <w:tc>
          <w:tcPr>
            <w:tcW w:w="199" w:type="pct"/>
            <w:tcBorders>
              <w:top w:val="single" w:sz="6" w:space="0" w:color="000000"/>
              <w:bottom w:val="single" w:sz="6" w:space="0" w:color="000000"/>
              <w:right w:val="single" w:sz="6" w:space="0" w:color="000000"/>
            </w:tcBorders>
            <w:shd w:val="clear" w:color="auto" w:fill="FFFFFF"/>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11</w:t>
            </w:r>
          </w:p>
        </w:tc>
      </w:tr>
      <w:tr w:rsidR="00A75304" w:rsidRPr="0073266E" w:rsidTr="00A75304">
        <w:trPr>
          <w:gridAfter w:val="6"/>
          <w:wAfter w:w="1424" w:type="pct"/>
          <w:trHeight w:val="20"/>
        </w:trPr>
        <w:tc>
          <w:tcPr>
            <w:tcW w:w="1573" w:type="pct"/>
            <w:gridSpan w:val="8"/>
            <w:tcBorders>
              <w:left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МУНИЦИПАЛЬНАЯ ПРОГРАММА «Муниципальное управление»</w:t>
            </w:r>
          </w:p>
        </w:tc>
        <w:tc>
          <w:tcPr>
            <w:tcW w:w="204" w:type="pct"/>
            <w:tcBorders>
              <w:left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p>
        </w:tc>
        <w:tc>
          <w:tcPr>
            <w:tcW w:w="200" w:type="pct"/>
            <w:tcBorders>
              <w:left w:val="single" w:sz="6" w:space="0" w:color="000000"/>
              <w:right w:val="single" w:sz="6" w:space="0" w:color="000000"/>
            </w:tcBorders>
            <w:shd w:val="clear" w:color="auto" w:fill="FFFFFF"/>
          </w:tcPr>
          <w:p w:rsidR="00A75304" w:rsidRPr="0073266E" w:rsidRDefault="00A75304" w:rsidP="00A75304">
            <w:pPr>
              <w:spacing w:after="0" w:line="240" w:lineRule="auto"/>
              <w:jc w:val="center"/>
              <w:rPr>
                <w:rFonts w:ascii="Arial" w:eastAsia="Times New Roman" w:hAnsi="Arial" w:cs="Arial"/>
                <w:sz w:val="18"/>
                <w:szCs w:val="18"/>
                <w:lang w:eastAsia="ru-RU"/>
              </w:rPr>
            </w:pPr>
          </w:p>
        </w:tc>
        <w:tc>
          <w:tcPr>
            <w:tcW w:w="199" w:type="pct"/>
            <w:tcBorders>
              <w:left w:val="single" w:sz="6" w:space="0" w:color="000000"/>
              <w:right w:val="single" w:sz="6" w:space="0" w:color="000000"/>
            </w:tcBorders>
            <w:shd w:val="clear" w:color="auto" w:fill="FFFFFF"/>
          </w:tcPr>
          <w:p w:rsidR="00A75304" w:rsidRPr="0073266E" w:rsidRDefault="00A75304" w:rsidP="00A75304">
            <w:pPr>
              <w:spacing w:after="0" w:line="240" w:lineRule="auto"/>
              <w:jc w:val="center"/>
              <w:rPr>
                <w:rFonts w:ascii="Arial" w:eastAsia="Times New Roman" w:hAnsi="Arial" w:cs="Arial"/>
                <w:sz w:val="18"/>
                <w:szCs w:val="18"/>
                <w:lang w:eastAsia="ru-RU"/>
              </w:rPr>
            </w:pPr>
          </w:p>
        </w:tc>
        <w:tc>
          <w:tcPr>
            <w:tcW w:w="200" w:type="pct"/>
          </w:tcPr>
          <w:p w:rsidR="00A75304" w:rsidRPr="0073266E" w:rsidRDefault="00A75304" w:rsidP="00A75304"/>
        </w:tc>
        <w:tc>
          <w:tcPr>
            <w:tcW w:w="200" w:type="pct"/>
            <w:gridSpan w:val="2"/>
          </w:tcPr>
          <w:p w:rsidR="00A75304" w:rsidRPr="0073266E" w:rsidRDefault="00A75304" w:rsidP="00A75304"/>
        </w:tc>
        <w:tc>
          <w:tcPr>
            <w:tcW w:w="200" w:type="pct"/>
          </w:tcPr>
          <w:p w:rsidR="00A75304" w:rsidRPr="0073266E" w:rsidRDefault="00A75304" w:rsidP="00A75304"/>
        </w:tc>
        <w:tc>
          <w:tcPr>
            <w:tcW w:w="200" w:type="pct"/>
            <w:gridSpan w:val="2"/>
          </w:tcPr>
          <w:p w:rsidR="00A75304" w:rsidRPr="0073266E" w:rsidRDefault="00A75304" w:rsidP="00A75304"/>
        </w:tc>
        <w:tc>
          <w:tcPr>
            <w:tcW w:w="200" w:type="pct"/>
            <w:gridSpan w:val="2"/>
          </w:tcPr>
          <w:p w:rsidR="00A75304" w:rsidRPr="0073266E" w:rsidRDefault="00A75304" w:rsidP="00A75304"/>
        </w:tc>
        <w:tc>
          <w:tcPr>
            <w:tcW w:w="200" w:type="pct"/>
          </w:tcPr>
          <w:p w:rsidR="00A75304" w:rsidRPr="0073266E" w:rsidRDefault="00A75304" w:rsidP="00A75304"/>
        </w:tc>
        <w:tc>
          <w:tcPr>
            <w:tcW w:w="200" w:type="pct"/>
            <w:gridSpan w:val="2"/>
          </w:tcPr>
          <w:p w:rsidR="00A75304" w:rsidRPr="0073266E" w:rsidRDefault="00A75304" w:rsidP="00A75304">
            <w:pPr>
              <w:spacing w:after="0" w:line="240" w:lineRule="auto"/>
              <w:jc w:val="center"/>
              <w:rPr>
                <w:rFonts w:ascii="Arial" w:eastAsia="Times New Roman" w:hAnsi="Arial" w:cs="Arial"/>
                <w:sz w:val="18"/>
                <w:szCs w:val="18"/>
                <w:lang w:eastAsia="ru-RU"/>
              </w:rPr>
            </w:pPr>
          </w:p>
        </w:tc>
      </w:tr>
      <w:tr w:rsidR="00A75304" w:rsidRPr="0073266E" w:rsidTr="00A75304">
        <w:trPr>
          <w:gridAfter w:val="17"/>
          <w:wAfter w:w="2824" w:type="pct"/>
          <w:trHeight w:val="874"/>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w:t>
            </w:r>
          </w:p>
        </w:tc>
        <w:tc>
          <w:tcPr>
            <w:tcW w:w="521"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Снижение недоимки по налоговым и неналоговым платежам, зачисляемым в местный бюджет</w:t>
            </w:r>
          </w:p>
        </w:tc>
        <w:tc>
          <w:tcPr>
            <w:tcW w:w="14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16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30</w:t>
            </w:r>
          </w:p>
        </w:tc>
        <w:tc>
          <w:tcPr>
            <w:tcW w:w="18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30</w:t>
            </w:r>
          </w:p>
        </w:tc>
        <w:tc>
          <w:tcPr>
            <w:tcW w:w="18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30</w:t>
            </w:r>
          </w:p>
        </w:tc>
        <w:tc>
          <w:tcPr>
            <w:tcW w:w="16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30</w:t>
            </w:r>
          </w:p>
        </w:tc>
        <w:tc>
          <w:tcPr>
            <w:tcW w:w="14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54,4</w:t>
            </w:r>
          </w:p>
        </w:tc>
        <w:tc>
          <w:tcPr>
            <w:tcW w:w="2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30</w:t>
            </w:r>
          </w:p>
        </w:tc>
        <w:tc>
          <w:tcPr>
            <w:tcW w:w="200" w:type="pct"/>
            <w:tcBorders>
              <w:top w:val="single" w:sz="6" w:space="0" w:color="000000"/>
              <w:bottom w:val="single" w:sz="6" w:space="0" w:color="000000"/>
              <w:right w:val="single" w:sz="6" w:space="0" w:color="000000"/>
            </w:tcBorders>
            <w:shd w:val="clear" w:color="auto" w:fill="FFFFFF"/>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30</w:t>
            </w:r>
          </w:p>
        </w:tc>
        <w:tc>
          <w:tcPr>
            <w:tcW w:w="199" w:type="pct"/>
            <w:tcBorders>
              <w:top w:val="single" w:sz="6" w:space="0" w:color="000000"/>
              <w:bottom w:val="single" w:sz="6" w:space="0" w:color="000000"/>
              <w:right w:val="single" w:sz="6" w:space="0" w:color="000000"/>
            </w:tcBorders>
            <w:shd w:val="clear" w:color="auto" w:fill="FFFFFF"/>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30</w:t>
            </w:r>
          </w:p>
        </w:tc>
      </w:tr>
      <w:tr w:rsidR="00A75304" w:rsidRPr="0073266E" w:rsidTr="00A75304">
        <w:trPr>
          <w:gridAfter w:val="17"/>
          <w:wAfter w:w="2824" w:type="pct"/>
          <w:trHeight w:val="20"/>
        </w:trPr>
        <w:tc>
          <w:tcPr>
            <w:tcW w:w="75"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w:t>
            </w:r>
          </w:p>
        </w:tc>
        <w:tc>
          <w:tcPr>
            <w:tcW w:w="521" w:type="pct"/>
            <w:tcBorders>
              <w:bottom w:val="single" w:sz="6" w:space="0" w:color="000000"/>
              <w:right w:val="single" w:sz="6" w:space="0" w:color="000000"/>
            </w:tcBorders>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Доля выполнения плана по доходам</w:t>
            </w:r>
          </w:p>
        </w:tc>
        <w:tc>
          <w:tcPr>
            <w:tcW w:w="145" w:type="pct"/>
            <w:tcBorders>
              <w:bottom w:val="single" w:sz="6" w:space="0" w:color="000000"/>
              <w:right w:val="single" w:sz="6" w:space="0" w:color="000000"/>
            </w:tcBorders>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162" w:type="pct"/>
            <w:tcBorders>
              <w:bottom w:val="single" w:sz="6" w:space="0" w:color="000000"/>
              <w:right w:val="single" w:sz="6" w:space="0" w:color="000000"/>
            </w:tcBorders>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181"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jc w:val="center"/>
            </w:pPr>
            <w:r w:rsidRPr="0073266E">
              <w:rPr>
                <w:rFonts w:ascii="Arial" w:eastAsia="Times New Roman" w:hAnsi="Arial" w:cs="Arial"/>
                <w:sz w:val="18"/>
                <w:szCs w:val="18"/>
                <w:lang w:eastAsia="ru-RU"/>
              </w:rPr>
              <w:t>100</w:t>
            </w:r>
          </w:p>
        </w:tc>
        <w:tc>
          <w:tcPr>
            <w:tcW w:w="182" w:type="pct"/>
            <w:tcBorders>
              <w:bottom w:val="single" w:sz="6" w:space="0" w:color="000000"/>
              <w:right w:val="single" w:sz="6" w:space="0" w:color="000000"/>
            </w:tcBorders>
            <w:tcMar>
              <w:top w:w="0" w:type="dxa"/>
              <w:left w:w="108" w:type="dxa"/>
              <w:bottom w:w="0" w:type="dxa"/>
              <w:right w:w="108" w:type="dxa"/>
            </w:tcMar>
            <w:hideMark/>
          </w:tcPr>
          <w:p w:rsidR="00A75304" w:rsidRPr="0073266E" w:rsidRDefault="00A75304" w:rsidP="00A75304">
            <w:pPr>
              <w:jc w:val="center"/>
            </w:pPr>
            <w:r w:rsidRPr="0073266E">
              <w:rPr>
                <w:rFonts w:ascii="Arial" w:eastAsia="Times New Roman" w:hAnsi="Arial" w:cs="Arial"/>
                <w:sz w:val="18"/>
                <w:szCs w:val="18"/>
                <w:lang w:eastAsia="ru-RU"/>
              </w:rPr>
              <w:t>100</w:t>
            </w:r>
          </w:p>
        </w:tc>
        <w:tc>
          <w:tcPr>
            <w:tcW w:w="16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jc w:val="center"/>
            </w:pPr>
            <w:r w:rsidRPr="0073266E">
              <w:rPr>
                <w:rFonts w:ascii="Arial" w:eastAsia="Times New Roman" w:hAnsi="Arial" w:cs="Arial"/>
                <w:sz w:val="18"/>
                <w:szCs w:val="18"/>
                <w:lang w:eastAsia="ru-RU"/>
              </w:rPr>
              <w:t>100</w:t>
            </w:r>
          </w:p>
        </w:tc>
        <w:tc>
          <w:tcPr>
            <w:tcW w:w="144"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jc w:val="center"/>
            </w:pPr>
            <w:r w:rsidRPr="0073266E">
              <w:rPr>
                <w:rFonts w:ascii="Arial" w:eastAsia="Times New Roman" w:hAnsi="Arial" w:cs="Arial"/>
                <w:sz w:val="18"/>
                <w:szCs w:val="18"/>
                <w:lang w:eastAsia="ru-RU"/>
              </w:rPr>
              <w:t>100</w:t>
            </w:r>
          </w:p>
        </w:tc>
        <w:tc>
          <w:tcPr>
            <w:tcW w:w="204"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jc w:val="center"/>
            </w:pPr>
            <w:r w:rsidRPr="0073266E">
              <w:rPr>
                <w:rFonts w:ascii="Arial" w:eastAsia="Times New Roman" w:hAnsi="Arial" w:cs="Arial"/>
                <w:sz w:val="18"/>
                <w:szCs w:val="18"/>
                <w:lang w:eastAsia="ru-RU"/>
              </w:rPr>
              <w:t>100</w:t>
            </w:r>
          </w:p>
        </w:tc>
        <w:tc>
          <w:tcPr>
            <w:tcW w:w="200" w:type="pct"/>
            <w:tcBorders>
              <w:bottom w:val="single" w:sz="6" w:space="0" w:color="000000"/>
              <w:right w:val="single" w:sz="6" w:space="0" w:color="000000"/>
            </w:tcBorders>
            <w:shd w:val="clear" w:color="auto" w:fill="FFFFFF"/>
          </w:tcPr>
          <w:p w:rsidR="00A75304" w:rsidRPr="0073266E" w:rsidRDefault="00A75304" w:rsidP="00A75304">
            <w:pPr>
              <w:jc w:val="center"/>
            </w:pPr>
            <w:r w:rsidRPr="0073266E">
              <w:rPr>
                <w:rFonts w:ascii="Arial" w:eastAsia="Times New Roman" w:hAnsi="Arial" w:cs="Arial"/>
                <w:sz w:val="18"/>
                <w:szCs w:val="18"/>
                <w:lang w:eastAsia="ru-RU"/>
              </w:rPr>
              <w:t>100</w:t>
            </w:r>
          </w:p>
        </w:tc>
        <w:tc>
          <w:tcPr>
            <w:tcW w:w="199" w:type="pct"/>
            <w:tcBorders>
              <w:bottom w:val="single" w:sz="6" w:space="0" w:color="000000"/>
              <w:right w:val="single" w:sz="6" w:space="0" w:color="000000"/>
            </w:tcBorders>
            <w:shd w:val="clear" w:color="auto" w:fill="FFFFFF"/>
          </w:tcPr>
          <w:p w:rsidR="00A75304" w:rsidRPr="0073266E" w:rsidRDefault="00A75304" w:rsidP="00A75304">
            <w:pPr>
              <w:jc w:val="center"/>
            </w:pPr>
            <w:r w:rsidRPr="0073266E">
              <w:rPr>
                <w:rFonts w:ascii="Arial" w:eastAsia="Times New Roman" w:hAnsi="Arial" w:cs="Arial"/>
                <w:sz w:val="18"/>
                <w:szCs w:val="18"/>
                <w:lang w:eastAsia="ru-RU"/>
              </w:rPr>
              <w:t>100</w:t>
            </w:r>
          </w:p>
        </w:tc>
      </w:tr>
      <w:tr w:rsidR="00A75304" w:rsidRPr="0073266E" w:rsidTr="00A75304">
        <w:trPr>
          <w:gridAfter w:val="17"/>
          <w:wAfter w:w="2824" w:type="pct"/>
          <w:trHeight w:val="20"/>
        </w:trPr>
        <w:tc>
          <w:tcPr>
            <w:tcW w:w="75"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w:t>
            </w:r>
          </w:p>
        </w:tc>
        <w:tc>
          <w:tcPr>
            <w:tcW w:w="521" w:type="pct"/>
            <w:tcBorders>
              <w:bottom w:val="single" w:sz="6" w:space="0" w:color="000000"/>
              <w:right w:val="single" w:sz="6" w:space="0" w:color="000000"/>
            </w:tcBorders>
            <w:tcMar>
              <w:top w:w="0" w:type="dxa"/>
              <w:left w:w="108" w:type="dxa"/>
              <w:bottom w:w="0" w:type="dxa"/>
              <w:right w:w="108" w:type="dxa"/>
            </w:tcMar>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Уровень исполнения расходов бюджета муниципального образования за счет средств межбюджетных трансфертов из вышестоящих бюджетов, имеющих целевое значение</w:t>
            </w:r>
          </w:p>
        </w:tc>
        <w:tc>
          <w:tcPr>
            <w:tcW w:w="145" w:type="pct"/>
            <w:tcBorders>
              <w:bottom w:val="single" w:sz="6" w:space="0" w:color="000000"/>
              <w:right w:val="single" w:sz="6" w:space="0" w:color="000000"/>
            </w:tcBorders>
            <w:tcMar>
              <w:top w:w="0" w:type="dxa"/>
              <w:left w:w="108" w:type="dxa"/>
              <w:bottom w:w="0" w:type="dxa"/>
              <w:right w:w="108" w:type="dxa"/>
            </w:tcMar>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162" w:type="pct"/>
            <w:tcBorders>
              <w:bottom w:val="single" w:sz="6" w:space="0" w:color="000000"/>
              <w:right w:val="single" w:sz="6" w:space="0" w:color="000000"/>
            </w:tcBorders>
            <w:tcMar>
              <w:top w:w="0" w:type="dxa"/>
              <w:left w:w="108" w:type="dxa"/>
              <w:bottom w:w="0" w:type="dxa"/>
              <w:right w:w="108" w:type="dxa"/>
            </w:tcMar>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181" w:type="pct"/>
            <w:tcBorders>
              <w:bottom w:val="single" w:sz="6" w:space="0" w:color="000000"/>
              <w:right w:val="single" w:sz="6" w:space="0" w:color="000000"/>
            </w:tcBorders>
            <w:shd w:val="clear" w:color="auto" w:fill="FFFFFF"/>
            <w:tcMar>
              <w:top w:w="0" w:type="dxa"/>
              <w:left w:w="108" w:type="dxa"/>
              <w:bottom w:w="0" w:type="dxa"/>
              <w:right w:w="108" w:type="dxa"/>
            </w:tcMar>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182" w:type="pct"/>
            <w:tcBorders>
              <w:bottom w:val="single" w:sz="6" w:space="0" w:color="000000"/>
              <w:right w:val="single" w:sz="6" w:space="0" w:color="000000"/>
            </w:tcBorders>
            <w:tcMar>
              <w:top w:w="0" w:type="dxa"/>
              <w:left w:w="108" w:type="dxa"/>
              <w:bottom w:w="0" w:type="dxa"/>
              <w:right w:w="108" w:type="dxa"/>
            </w:tcMar>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163" w:type="pct"/>
            <w:tcBorders>
              <w:bottom w:val="single" w:sz="6" w:space="0" w:color="000000"/>
              <w:right w:val="single" w:sz="6" w:space="0" w:color="000000"/>
            </w:tcBorders>
            <w:shd w:val="clear" w:color="auto" w:fill="FFFFFF"/>
            <w:tcMar>
              <w:top w:w="0" w:type="dxa"/>
              <w:left w:w="108" w:type="dxa"/>
              <w:bottom w:w="0" w:type="dxa"/>
              <w:right w:w="108" w:type="dxa"/>
            </w:tcMar>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144" w:type="pct"/>
            <w:tcBorders>
              <w:bottom w:val="single" w:sz="6" w:space="0" w:color="000000"/>
              <w:right w:val="single" w:sz="6" w:space="0" w:color="000000"/>
            </w:tcBorders>
            <w:shd w:val="clear" w:color="auto" w:fill="FFFFFF"/>
            <w:tcMar>
              <w:top w:w="0" w:type="dxa"/>
              <w:left w:w="108" w:type="dxa"/>
              <w:bottom w:w="0" w:type="dxa"/>
              <w:right w:w="108" w:type="dxa"/>
            </w:tcMar>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204" w:type="pct"/>
            <w:tcBorders>
              <w:bottom w:val="single" w:sz="6" w:space="0" w:color="000000"/>
              <w:right w:val="single" w:sz="6" w:space="0" w:color="000000"/>
            </w:tcBorders>
            <w:shd w:val="clear" w:color="auto" w:fill="FFFFFF"/>
            <w:tcMar>
              <w:top w:w="0" w:type="dxa"/>
              <w:left w:w="108" w:type="dxa"/>
              <w:bottom w:w="0" w:type="dxa"/>
              <w:right w:w="108" w:type="dxa"/>
            </w:tcMar>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200" w:type="pct"/>
            <w:tcBorders>
              <w:bottom w:val="single" w:sz="6" w:space="0" w:color="000000"/>
              <w:right w:val="single" w:sz="6" w:space="0" w:color="000000"/>
            </w:tcBorders>
            <w:shd w:val="clear" w:color="auto" w:fill="FFFFFF"/>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199" w:type="pct"/>
            <w:tcBorders>
              <w:bottom w:val="single" w:sz="6" w:space="0" w:color="000000"/>
              <w:right w:val="single" w:sz="6" w:space="0" w:color="000000"/>
            </w:tcBorders>
            <w:shd w:val="clear" w:color="auto" w:fill="FFFFFF"/>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r>
      <w:tr w:rsidR="00A75304" w:rsidRPr="0073266E" w:rsidTr="00A75304">
        <w:trPr>
          <w:gridAfter w:val="4"/>
          <w:wAfter w:w="1224" w:type="pct"/>
          <w:trHeight w:val="20"/>
        </w:trPr>
        <w:tc>
          <w:tcPr>
            <w:tcW w:w="1777"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C94465">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ПОДПРОГРАММА 1 «</w:t>
            </w:r>
            <w:r w:rsidR="00C94465" w:rsidRPr="0073266E">
              <w:rPr>
                <w:rFonts w:ascii="Arial" w:eastAsia="Times New Roman" w:hAnsi="Arial" w:cs="Arial"/>
                <w:sz w:val="18"/>
                <w:szCs w:val="18"/>
                <w:lang w:eastAsia="ru-RU"/>
              </w:rPr>
              <w:t>Пожарная безопасность</w:t>
            </w:r>
            <w:r w:rsidRPr="0073266E">
              <w:rPr>
                <w:rFonts w:ascii="Arial" w:eastAsia="Times New Roman" w:hAnsi="Arial" w:cs="Arial"/>
                <w:sz w:val="18"/>
                <w:szCs w:val="18"/>
                <w:lang w:eastAsia="ru-RU"/>
              </w:rPr>
              <w:t>»</w:t>
            </w:r>
          </w:p>
        </w:tc>
        <w:tc>
          <w:tcPr>
            <w:tcW w:w="200" w:type="pct"/>
            <w:tcBorders>
              <w:top w:val="single" w:sz="6" w:space="0" w:color="000000"/>
              <w:left w:val="single" w:sz="6" w:space="0" w:color="000000"/>
              <w:bottom w:val="single" w:sz="6" w:space="0" w:color="000000"/>
              <w:right w:val="single" w:sz="6" w:space="0" w:color="000000"/>
            </w:tcBorders>
            <w:shd w:val="clear" w:color="auto" w:fill="FFFFFF"/>
          </w:tcPr>
          <w:p w:rsidR="00A75304" w:rsidRPr="0073266E" w:rsidRDefault="00A75304" w:rsidP="00A75304">
            <w:pPr>
              <w:spacing w:after="0" w:line="240" w:lineRule="auto"/>
              <w:jc w:val="center"/>
              <w:rPr>
                <w:rFonts w:ascii="Arial" w:eastAsia="Times New Roman" w:hAnsi="Arial" w:cs="Arial"/>
                <w:sz w:val="18"/>
                <w:szCs w:val="18"/>
                <w:lang w:eastAsia="ru-RU"/>
              </w:rPr>
            </w:pP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A75304" w:rsidRPr="0073266E" w:rsidRDefault="00A75304" w:rsidP="00A75304">
            <w:pPr>
              <w:spacing w:after="0" w:line="240" w:lineRule="auto"/>
              <w:jc w:val="center"/>
              <w:rPr>
                <w:rFonts w:ascii="Arial" w:eastAsia="Times New Roman" w:hAnsi="Arial" w:cs="Arial"/>
                <w:sz w:val="18"/>
                <w:szCs w:val="18"/>
                <w:lang w:eastAsia="ru-RU"/>
              </w:rPr>
            </w:pPr>
          </w:p>
        </w:tc>
        <w:tc>
          <w:tcPr>
            <w:tcW w:w="200" w:type="pct"/>
          </w:tcPr>
          <w:p w:rsidR="00A75304" w:rsidRPr="0073266E" w:rsidRDefault="00A75304" w:rsidP="00A75304"/>
        </w:tc>
        <w:tc>
          <w:tcPr>
            <w:tcW w:w="200" w:type="pct"/>
            <w:gridSpan w:val="2"/>
          </w:tcPr>
          <w:p w:rsidR="00A75304" w:rsidRPr="0073266E" w:rsidRDefault="00A75304" w:rsidP="00A75304"/>
        </w:tc>
        <w:tc>
          <w:tcPr>
            <w:tcW w:w="200" w:type="pct"/>
          </w:tcPr>
          <w:p w:rsidR="00A75304" w:rsidRPr="0073266E" w:rsidRDefault="00A75304" w:rsidP="00A75304"/>
        </w:tc>
        <w:tc>
          <w:tcPr>
            <w:tcW w:w="200" w:type="pct"/>
            <w:gridSpan w:val="2"/>
          </w:tcPr>
          <w:p w:rsidR="00A75304" w:rsidRPr="0073266E" w:rsidRDefault="00A75304" w:rsidP="00A75304"/>
        </w:tc>
        <w:tc>
          <w:tcPr>
            <w:tcW w:w="200" w:type="pct"/>
            <w:gridSpan w:val="2"/>
          </w:tcPr>
          <w:p w:rsidR="00A75304" w:rsidRPr="0073266E" w:rsidRDefault="00A75304" w:rsidP="00A75304"/>
        </w:tc>
        <w:tc>
          <w:tcPr>
            <w:tcW w:w="200" w:type="pct"/>
          </w:tcPr>
          <w:p w:rsidR="00A75304" w:rsidRPr="0073266E" w:rsidRDefault="00A75304" w:rsidP="00A75304"/>
        </w:tc>
        <w:tc>
          <w:tcPr>
            <w:tcW w:w="200" w:type="pct"/>
            <w:gridSpan w:val="2"/>
          </w:tcPr>
          <w:p w:rsidR="00A75304" w:rsidRPr="0073266E" w:rsidRDefault="00A75304" w:rsidP="00A75304"/>
        </w:tc>
        <w:tc>
          <w:tcPr>
            <w:tcW w:w="200" w:type="pct"/>
            <w:gridSpan w:val="2"/>
          </w:tcPr>
          <w:p w:rsidR="00A75304" w:rsidRPr="0073266E" w:rsidRDefault="00A75304" w:rsidP="00A75304">
            <w:pPr>
              <w:spacing w:after="0" w:line="240" w:lineRule="auto"/>
              <w:jc w:val="center"/>
              <w:rPr>
                <w:rFonts w:ascii="Arial" w:eastAsia="Times New Roman" w:hAnsi="Arial" w:cs="Arial"/>
                <w:sz w:val="18"/>
                <w:szCs w:val="18"/>
                <w:lang w:eastAsia="ru-RU"/>
              </w:rPr>
            </w:pPr>
          </w:p>
        </w:tc>
      </w:tr>
      <w:tr w:rsidR="00A75304" w:rsidRPr="0073266E" w:rsidTr="00A75304">
        <w:trPr>
          <w:gridAfter w:val="17"/>
          <w:wAfter w:w="2824" w:type="pct"/>
          <w:trHeight w:val="20"/>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C94465"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4</w:t>
            </w:r>
          </w:p>
        </w:tc>
        <w:tc>
          <w:tcPr>
            <w:tcW w:w="52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C94465">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Снижение количества населения, погибшего и травмированного при пожарах</w:t>
            </w:r>
            <w:r w:rsidR="00C94465" w:rsidRPr="0073266E">
              <w:rPr>
                <w:rFonts w:ascii="Arial" w:eastAsia="Times New Roman" w:hAnsi="Arial" w:cs="Arial"/>
                <w:sz w:val="18"/>
                <w:szCs w:val="18"/>
                <w:lang w:eastAsia="ru-RU"/>
              </w:rPr>
              <w:t xml:space="preserve"> </w:t>
            </w:r>
            <w:r w:rsidRPr="0073266E">
              <w:rPr>
                <w:rFonts w:ascii="Arial" w:eastAsia="Times New Roman" w:hAnsi="Arial" w:cs="Arial"/>
                <w:sz w:val="18"/>
                <w:szCs w:val="18"/>
                <w:lang w:eastAsia="ru-RU"/>
              </w:rPr>
              <w:t>и происшествиях на водных объектах</w:t>
            </w:r>
          </w:p>
        </w:tc>
        <w:tc>
          <w:tcPr>
            <w:tcW w:w="14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1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181"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1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16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14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2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200" w:type="pct"/>
            <w:tcBorders>
              <w:top w:val="single" w:sz="6" w:space="0" w:color="000000"/>
              <w:bottom w:val="single" w:sz="6" w:space="0" w:color="000000"/>
              <w:right w:val="single" w:sz="6" w:space="0" w:color="000000"/>
            </w:tcBorders>
            <w:shd w:val="clear" w:color="auto" w:fill="FFFFFF"/>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199" w:type="pct"/>
            <w:tcBorders>
              <w:top w:val="single" w:sz="6" w:space="0" w:color="000000"/>
              <w:bottom w:val="single" w:sz="6" w:space="0" w:color="000000"/>
              <w:right w:val="single" w:sz="6" w:space="0" w:color="000000"/>
            </w:tcBorders>
            <w:shd w:val="clear" w:color="auto" w:fill="FFFFFF"/>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r>
      <w:tr w:rsidR="00A75304" w:rsidRPr="0073266E" w:rsidTr="00A75304">
        <w:trPr>
          <w:gridAfter w:val="17"/>
          <w:wAfter w:w="2824" w:type="pct"/>
          <w:trHeight w:val="20"/>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C94465"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5</w:t>
            </w:r>
          </w:p>
        </w:tc>
        <w:tc>
          <w:tcPr>
            <w:tcW w:w="52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Наличие возможности населению поселения осуществлять вызов экстренных оперативных служб по единому номеру «112»</w:t>
            </w:r>
          </w:p>
        </w:tc>
        <w:tc>
          <w:tcPr>
            <w:tcW w:w="14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 нет</w:t>
            </w:r>
          </w:p>
        </w:tc>
        <w:tc>
          <w:tcPr>
            <w:tcW w:w="1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181"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1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16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14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2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200" w:type="pct"/>
            <w:tcBorders>
              <w:top w:val="single" w:sz="6" w:space="0" w:color="000000"/>
              <w:bottom w:val="single" w:sz="6" w:space="0" w:color="000000"/>
              <w:right w:val="single" w:sz="6" w:space="0" w:color="000000"/>
            </w:tcBorders>
            <w:shd w:val="clear" w:color="auto" w:fill="FFFFFF"/>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199" w:type="pct"/>
            <w:tcBorders>
              <w:top w:val="single" w:sz="6" w:space="0" w:color="000000"/>
              <w:bottom w:val="single" w:sz="6" w:space="0" w:color="000000"/>
              <w:right w:val="single" w:sz="6" w:space="0" w:color="000000"/>
            </w:tcBorders>
            <w:shd w:val="clear" w:color="auto" w:fill="FFFFFF"/>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r>
      <w:tr w:rsidR="00A75304" w:rsidRPr="0073266E" w:rsidTr="00A75304">
        <w:trPr>
          <w:gridAfter w:val="6"/>
          <w:wAfter w:w="1424" w:type="pct"/>
          <w:trHeight w:val="20"/>
        </w:trPr>
        <w:tc>
          <w:tcPr>
            <w:tcW w:w="1573" w:type="pct"/>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lastRenderedPageBreak/>
              <w:t>ПОДПРОГРАММА 2 «Оказание социальной помощи»</w:t>
            </w:r>
          </w:p>
        </w:tc>
        <w:tc>
          <w:tcPr>
            <w:tcW w:w="20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p>
        </w:tc>
        <w:tc>
          <w:tcPr>
            <w:tcW w:w="200" w:type="pct"/>
            <w:tcBorders>
              <w:top w:val="single" w:sz="6" w:space="0" w:color="000000"/>
              <w:left w:val="single" w:sz="6" w:space="0" w:color="000000"/>
              <w:bottom w:val="single" w:sz="6" w:space="0" w:color="000000"/>
              <w:right w:val="single" w:sz="6" w:space="0" w:color="000000"/>
            </w:tcBorders>
            <w:shd w:val="clear" w:color="auto" w:fill="FFFFFF"/>
          </w:tcPr>
          <w:p w:rsidR="00A75304" w:rsidRPr="0073266E" w:rsidRDefault="00A75304" w:rsidP="00A75304">
            <w:pPr>
              <w:spacing w:after="0" w:line="240" w:lineRule="auto"/>
              <w:jc w:val="center"/>
              <w:rPr>
                <w:rFonts w:ascii="Arial" w:eastAsia="Times New Roman" w:hAnsi="Arial" w:cs="Arial"/>
                <w:sz w:val="18"/>
                <w:szCs w:val="18"/>
                <w:lang w:eastAsia="ru-RU"/>
              </w:rPr>
            </w:pP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A75304" w:rsidRPr="0073266E" w:rsidRDefault="00A75304" w:rsidP="00A75304">
            <w:pPr>
              <w:spacing w:after="0" w:line="240" w:lineRule="auto"/>
              <w:jc w:val="center"/>
              <w:rPr>
                <w:rFonts w:ascii="Arial" w:eastAsia="Times New Roman" w:hAnsi="Arial" w:cs="Arial"/>
                <w:sz w:val="18"/>
                <w:szCs w:val="18"/>
                <w:lang w:eastAsia="ru-RU"/>
              </w:rPr>
            </w:pPr>
          </w:p>
        </w:tc>
        <w:tc>
          <w:tcPr>
            <w:tcW w:w="200" w:type="pct"/>
          </w:tcPr>
          <w:p w:rsidR="00A75304" w:rsidRPr="0073266E" w:rsidRDefault="00A75304" w:rsidP="00A75304"/>
        </w:tc>
        <w:tc>
          <w:tcPr>
            <w:tcW w:w="200" w:type="pct"/>
            <w:gridSpan w:val="2"/>
          </w:tcPr>
          <w:p w:rsidR="00A75304" w:rsidRPr="0073266E" w:rsidRDefault="00A75304" w:rsidP="00A75304"/>
        </w:tc>
        <w:tc>
          <w:tcPr>
            <w:tcW w:w="200" w:type="pct"/>
          </w:tcPr>
          <w:p w:rsidR="00A75304" w:rsidRPr="0073266E" w:rsidRDefault="00A75304" w:rsidP="00A75304"/>
        </w:tc>
        <w:tc>
          <w:tcPr>
            <w:tcW w:w="200" w:type="pct"/>
            <w:gridSpan w:val="2"/>
          </w:tcPr>
          <w:p w:rsidR="00A75304" w:rsidRPr="0073266E" w:rsidRDefault="00A75304" w:rsidP="00A75304"/>
        </w:tc>
        <w:tc>
          <w:tcPr>
            <w:tcW w:w="200" w:type="pct"/>
            <w:gridSpan w:val="2"/>
          </w:tcPr>
          <w:p w:rsidR="00A75304" w:rsidRPr="0073266E" w:rsidRDefault="00A75304" w:rsidP="00A75304"/>
        </w:tc>
        <w:tc>
          <w:tcPr>
            <w:tcW w:w="200" w:type="pct"/>
          </w:tcPr>
          <w:p w:rsidR="00A75304" w:rsidRPr="0073266E" w:rsidRDefault="00A75304" w:rsidP="00A75304"/>
        </w:tc>
        <w:tc>
          <w:tcPr>
            <w:tcW w:w="200" w:type="pct"/>
            <w:gridSpan w:val="2"/>
          </w:tcPr>
          <w:p w:rsidR="00A75304" w:rsidRPr="0073266E" w:rsidRDefault="00A75304" w:rsidP="00A75304">
            <w:pPr>
              <w:spacing w:after="0" w:line="240" w:lineRule="auto"/>
              <w:jc w:val="center"/>
              <w:rPr>
                <w:rFonts w:ascii="Arial" w:eastAsia="Times New Roman" w:hAnsi="Arial" w:cs="Arial"/>
                <w:sz w:val="18"/>
                <w:szCs w:val="18"/>
                <w:lang w:eastAsia="ru-RU"/>
              </w:rPr>
            </w:pPr>
          </w:p>
        </w:tc>
      </w:tr>
      <w:tr w:rsidR="00A75304" w:rsidRPr="0073266E" w:rsidTr="00A75304">
        <w:trPr>
          <w:gridAfter w:val="17"/>
          <w:wAfter w:w="2824" w:type="pct"/>
          <w:trHeight w:val="20"/>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C94465"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6</w:t>
            </w:r>
          </w:p>
        </w:tc>
        <w:tc>
          <w:tcPr>
            <w:tcW w:w="5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Соотношение численности обратившихся граждан за назначением и выплатой пенсии за выслугу (доплаты к пенсии) лицам, замещающим муниципальные должности, должности муниципальной службы, отдельным категориям пенсионеров и получивших ее в рамках реализации подпрограммы</w:t>
            </w:r>
          </w:p>
          <w:p w:rsidR="00A75304" w:rsidRPr="0073266E" w:rsidRDefault="00A75304" w:rsidP="00A75304">
            <w:pPr>
              <w:spacing w:after="0" w:line="240" w:lineRule="auto"/>
              <w:jc w:val="center"/>
              <w:rPr>
                <w:rFonts w:ascii="Arial" w:eastAsia="Times New Roman" w:hAnsi="Arial" w:cs="Arial"/>
                <w:sz w:val="18"/>
                <w:szCs w:val="18"/>
                <w:lang w:eastAsia="ru-RU"/>
              </w:rPr>
            </w:pPr>
          </w:p>
        </w:tc>
        <w:tc>
          <w:tcPr>
            <w:tcW w:w="14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18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1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16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1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20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200" w:type="pct"/>
            <w:tcBorders>
              <w:top w:val="single" w:sz="6" w:space="0" w:color="000000"/>
              <w:left w:val="single" w:sz="6" w:space="0" w:color="000000"/>
              <w:bottom w:val="single" w:sz="6" w:space="0" w:color="000000"/>
              <w:right w:val="single" w:sz="6" w:space="0" w:color="000000"/>
            </w:tcBorders>
            <w:shd w:val="clear" w:color="auto" w:fill="FFFFFF"/>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r>
      <w:tr w:rsidR="00A75304" w:rsidRPr="0073266E" w:rsidTr="00A75304">
        <w:trPr>
          <w:gridAfter w:val="4"/>
          <w:wAfter w:w="1224" w:type="pct"/>
          <w:trHeight w:val="20"/>
        </w:trPr>
        <w:tc>
          <w:tcPr>
            <w:tcW w:w="1777"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ПОДПРОГРАММА 3"Управление муниципальным имуществом "</w:t>
            </w:r>
          </w:p>
        </w:tc>
        <w:tc>
          <w:tcPr>
            <w:tcW w:w="200" w:type="pct"/>
            <w:tcBorders>
              <w:top w:val="single" w:sz="6" w:space="0" w:color="000000"/>
              <w:left w:val="single" w:sz="6" w:space="0" w:color="000000"/>
              <w:bottom w:val="single" w:sz="6" w:space="0" w:color="000000"/>
              <w:right w:val="single" w:sz="6" w:space="0" w:color="000000"/>
            </w:tcBorders>
            <w:shd w:val="clear" w:color="auto" w:fill="FFFFFF"/>
          </w:tcPr>
          <w:p w:rsidR="00A75304" w:rsidRPr="0073266E" w:rsidRDefault="00A75304" w:rsidP="00A75304">
            <w:pPr>
              <w:spacing w:after="0" w:line="240" w:lineRule="auto"/>
              <w:jc w:val="center"/>
              <w:rPr>
                <w:rFonts w:ascii="Arial" w:eastAsia="Times New Roman" w:hAnsi="Arial" w:cs="Arial"/>
                <w:sz w:val="18"/>
                <w:szCs w:val="18"/>
                <w:lang w:eastAsia="ru-RU"/>
              </w:rPr>
            </w:pP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A75304" w:rsidRPr="0073266E" w:rsidRDefault="00A75304" w:rsidP="00A75304">
            <w:pPr>
              <w:spacing w:after="0" w:line="240" w:lineRule="auto"/>
              <w:jc w:val="center"/>
              <w:rPr>
                <w:rFonts w:ascii="Arial" w:eastAsia="Times New Roman" w:hAnsi="Arial" w:cs="Arial"/>
                <w:sz w:val="18"/>
                <w:szCs w:val="18"/>
                <w:lang w:eastAsia="ru-RU"/>
              </w:rPr>
            </w:pPr>
          </w:p>
        </w:tc>
        <w:tc>
          <w:tcPr>
            <w:tcW w:w="200" w:type="pct"/>
          </w:tcPr>
          <w:p w:rsidR="00A75304" w:rsidRPr="0073266E" w:rsidRDefault="00A75304" w:rsidP="00A75304"/>
        </w:tc>
        <w:tc>
          <w:tcPr>
            <w:tcW w:w="200" w:type="pct"/>
            <w:gridSpan w:val="2"/>
          </w:tcPr>
          <w:p w:rsidR="00A75304" w:rsidRPr="0073266E" w:rsidRDefault="00A75304" w:rsidP="00A75304"/>
        </w:tc>
        <w:tc>
          <w:tcPr>
            <w:tcW w:w="200" w:type="pct"/>
          </w:tcPr>
          <w:p w:rsidR="00A75304" w:rsidRPr="0073266E" w:rsidRDefault="00A75304" w:rsidP="00A75304"/>
        </w:tc>
        <w:tc>
          <w:tcPr>
            <w:tcW w:w="200" w:type="pct"/>
            <w:gridSpan w:val="2"/>
          </w:tcPr>
          <w:p w:rsidR="00A75304" w:rsidRPr="0073266E" w:rsidRDefault="00A75304" w:rsidP="00A75304"/>
        </w:tc>
        <w:tc>
          <w:tcPr>
            <w:tcW w:w="200" w:type="pct"/>
            <w:gridSpan w:val="2"/>
          </w:tcPr>
          <w:p w:rsidR="00A75304" w:rsidRPr="0073266E" w:rsidRDefault="00A75304" w:rsidP="00A75304"/>
        </w:tc>
        <w:tc>
          <w:tcPr>
            <w:tcW w:w="200" w:type="pct"/>
          </w:tcPr>
          <w:p w:rsidR="00A75304" w:rsidRPr="0073266E" w:rsidRDefault="00A75304" w:rsidP="00A75304"/>
        </w:tc>
        <w:tc>
          <w:tcPr>
            <w:tcW w:w="200" w:type="pct"/>
            <w:gridSpan w:val="2"/>
          </w:tcPr>
          <w:p w:rsidR="00A75304" w:rsidRPr="0073266E" w:rsidRDefault="00A75304" w:rsidP="00A75304"/>
        </w:tc>
        <w:tc>
          <w:tcPr>
            <w:tcW w:w="200" w:type="pct"/>
            <w:gridSpan w:val="2"/>
          </w:tcPr>
          <w:p w:rsidR="00A75304" w:rsidRPr="0073266E" w:rsidRDefault="00A75304" w:rsidP="00A75304">
            <w:pPr>
              <w:spacing w:after="0" w:line="240" w:lineRule="auto"/>
              <w:jc w:val="center"/>
              <w:rPr>
                <w:rFonts w:ascii="Arial" w:eastAsia="Times New Roman" w:hAnsi="Arial" w:cs="Arial"/>
                <w:sz w:val="18"/>
                <w:szCs w:val="18"/>
                <w:lang w:eastAsia="ru-RU"/>
              </w:rPr>
            </w:pPr>
          </w:p>
        </w:tc>
      </w:tr>
      <w:tr w:rsidR="00A75304" w:rsidRPr="0073266E" w:rsidTr="00A75304">
        <w:trPr>
          <w:gridAfter w:val="17"/>
          <w:wAfter w:w="2824" w:type="pct"/>
          <w:trHeight w:val="20"/>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C94465"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7</w:t>
            </w:r>
          </w:p>
        </w:tc>
        <w:tc>
          <w:tcPr>
            <w:tcW w:w="5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Доля объектов недвижимого имущества, на которые зарегистрировано право собственности</w:t>
            </w:r>
          </w:p>
        </w:tc>
        <w:tc>
          <w:tcPr>
            <w:tcW w:w="14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50</w:t>
            </w:r>
          </w:p>
        </w:tc>
        <w:tc>
          <w:tcPr>
            <w:tcW w:w="18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60</w:t>
            </w:r>
          </w:p>
        </w:tc>
        <w:tc>
          <w:tcPr>
            <w:tcW w:w="1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70</w:t>
            </w:r>
          </w:p>
        </w:tc>
        <w:tc>
          <w:tcPr>
            <w:tcW w:w="16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80</w:t>
            </w:r>
          </w:p>
        </w:tc>
        <w:tc>
          <w:tcPr>
            <w:tcW w:w="1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90</w:t>
            </w:r>
          </w:p>
        </w:tc>
        <w:tc>
          <w:tcPr>
            <w:tcW w:w="20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200" w:type="pct"/>
            <w:tcBorders>
              <w:top w:val="single" w:sz="6" w:space="0" w:color="000000"/>
              <w:left w:val="single" w:sz="6" w:space="0" w:color="000000"/>
              <w:bottom w:val="single" w:sz="6" w:space="0" w:color="000000"/>
              <w:right w:val="single" w:sz="6" w:space="0" w:color="000000"/>
            </w:tcBorders>
            <w:shd w:val="clear" w:color="auto" w:fill="FFFFFF"/>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r>
      <w:tr w:rsidR="00A75304" w:rsidRPr="0073266E" w:rsidTr="00C94465">
        <w:trPr>
          <w:trHeight w:val="20"/>
        </w:trPr>
        <w:tc>
          <w:tcPr>
            <w:tcW w:w="1977" w:type="pct"/>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ПОДПРОГРАММА 4 «Развитие и поддержка малого и среднего предпринимательства»"</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A75304" w:rsidRPr="0073266E" w:rsidRDefault="00A75304" w:rsidP="00A75304">
            <w:pPr>
              <w:spacing w:after="0" w:line="240" w:lineRule="auto"/>
              <w:jc w:val="center"/>
              <w:rPr>
                <w:rFonts w:ascii="Arial" w:eastAsia="Times New Roman" w:hAnsi="Arial" w:cs="Arial"/>
                <w:sz w:val="18"/>
                <w:szCs w:val="18"/>
                <w:lang w:eastAsia="ru-RU"/>
              </w:rPr>
            </w:pPr>
          </w:p>
        </w:tc>
        <w:tc>
          <w:tcPr>
            <w:tcW w:w="316" w:type="pct"/>
            <w:gridSpan w:val="2"/>
          </w:tcPr>
          <w:p w:rsidR="00A75304" w:rsidRPr="0073266E" w:rsidRDefault="00A75304" w:rsidP="00A75304"/>
        </w:tc>
        <w:tc>
          <w:tcPr>
            <w:tcW w:w="316" w:type="pct"/>
            <w:gridSpan w:val="3"/>
          </w:tcPr>
          <w:p w:rsidR="00A75304" w:rsidRPr="0073266E" w:rsidRDefault="00A75304" w:rsidP="00A75304"/>
        </w:tc>
        <w:tc>
          <w:tcPr>
            <w:tcW w:w="316" w:type="pct"/>
            <w:gridSpan w:val="2"/>
          </w:tcPr>
          <w:p w:rsidR="00A75304" w:rsidRPr="0073266E" w:rsidRDefault="00A75304" w:rsidP="00A75304"/>
        </w:tc>
        <w:tc>
          <w:tcPr>
            <w:tcW w:w="316" w:type="pct"/>
            <w:gridSpan w:val="3"/>
          </w:tcPr>
          <w:p w:rsidR="00A75304" w:rsidRPr="0073266E" w:rsidRDefault="00A75304" w:rsidP="00A75304"/>
        </w:tc>
        <w:tc>
          <w:tcPr>
            <w:tcW w:w="316" w:type="pct"/>
            <w:gridSpan w:val="2"/>
          </w:tcPr>
          <w:p w:rsidR="00A75304" w:rsidRPr="0073266E" w:rsidRDefault="00A75304" w:rsidP="00A75304"/>
        </w:tc>
        <w:tc>
          <w:tcPr>
            <w:tcW w:w="316" w:type="pct"/>
            <w:gridSpan w:val="2"/>
          </w:tcPr>
          <w:p w:rsidR="00A75304" w:rsidRPr="0073266E" w:rsidRDefault="00A75304" w:rsidP="00A75304"/>
        </w:tc>
        <w:tc>
          <w:tcPr>
            <w:tcW w:w="316" w:type="pct"/>
          </w:tcPr>
          <w:p w:rsidR="00A75304" w:rsidRPr="0073266E" w:rsidRDefault="00A75304" w:rsidP="00A75304"/>
        </w:tc>
        <w:tc>
          <w:tcPr>
            <w:tcW w:w="316" w:type="pct"/>
          </w:tcPr>
          <w:p w:rsidR="00A75304" w:rsidRPr="0073266E" w:rsidRDefault="00A75304" w:rsidP="00A75304"/>
        </w:tc>
        <w:tc>
          <w:tcPr>
            <w:tcW w:w="296" w:type="pct"/>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ПОДПРОГРАММА 4 «Развитие и поддержка малого и среднего предпринимательства»"</w:t>
            </w:r>
          </w:p>
        </w:tc>
      </w:tr>
      <w:tr w:rsidR="00A75304" w:rsidRPr="0073266E" w:rsidTr="00A75304">
        <w:trPr>
          <w:gridAfter w:val="17"/>
          <w:wAfter w:w="2824" w:type="pct"/>
          <w:trHeight w:val="20"/>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A75304" w:rsidRPr="0073266E" w:rsidRDefault="00C94465"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8</w:t>
            </w:r>
          </w:p>
        </w:tc>
        <w:tc>
          <w:tcPr>
            <w:tcW w:w="5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Наличие  субъектов малого и среднего предпринимательства с учетом индивидуальных предпринимателей</w:t>
            </w:r>
          </w:p>
        </w:tc>
        <w:tc>
          <w:tcPr>
            <w:tcW w:w="14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 нет</w:t>
            </w:r>
          </w:p>
        </w:tc>
        <w:tc>
          <w:tcPr>
            <w:tcW w:w="1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18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1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16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1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20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200" w:type="pct"/>
            <w:tcBorders>
              <w:top w:val="single" w:sz="6" w:space="0" w:color="000000"/>
              <w:left w:val="single" w:sz="6" w:space="0" w:color="000000"/>
              <w:bottom w:val="single" w:sz="6" w:space="0" w:color="000000"/>
              <w:right w:val="single" w:sz="6" w:space="0" w:color="000000"/>
            </w:tcBorders>
            <w:shd w:val="clear" w:color="auto" w:fill="FFFFFF"/>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r>
      <w:tr w:rsidR="00A75304" w:rsidRPr="0073266E" w:rsidTr="00A75304">
        <w:trPr>
          <w:gridAfter w:val="4"/>
          <w:wAfter w:w="1224" w:type="pct"/>
          <w:trHeight w:val="20"/>
        </w:trPr>
        <w:tc>
          <w:tcPr>
            <w:tcW w:w="1777" w:type="pct"/>
            <w:gridSpan w:val="9"/>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C94465">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ПОДПРОГРАММА 5 "Утверждени</w:t>
            </w:r>
            <w:r w:rsidR="00C94465" w:rsidRPr="0073266E">
              <w:rPr>
                <w:rFonts w:ascii="Arial" w:eastAsia="Times New Roman" w:hAnsi="Arial" w:cs="Arial"/>
                <w:sz w:val="18"/>
                <w:szCs w:val="18"/>
                <w:lang w:eastAsia="ru-RU"/>
              </w:rPr>
              <w:t>е генерального плана поселения</w:t>
            </w:r>
            <w:r w:rsidRPr="0073266E">
              <w:rPr>
                <w:rFonts w:ascii="Arial" w:eastAsia="Times New Roman" w:hAnsi="Arial" w:cs="Arial"/>
                <w:sz w:val="18"/>
                <w:szCs w:val="18"/>
                <w:lang w:eastAsia="ru-RU"/>
              </w:rPr>
              <w:t>"</w:t>
            </w:r>
          </w:p>
        </w:tc>
        <w:tc>
          <w:tcPr>
            <w:tcW w:w="200" w:type="pct"/>
            <w:tcBorders>
              <w:left w:val="single" w:sz="6" w:space="0" w:color="000000"/>
              <w:bottom w:val="single" w:sz="6" w:space="0" w:color="000000"/>
              <w:right w:val="single" w:sz="6" w:space="0" w:color="000000"/>
            </w:tcBorders>
            <w:shd w:val="clear" w:color="auto" w:fill="FFFFFF"/>
          </w:tcPr>
          <w:p w:rsidR="00A75304" w:rsidRPr="0073266E" w:rsidRDefault="00A75304" w:rsidP="00A75304">
            <w:pPr>
              <w:spacing w:after="0" w:line="240" w:lineRule="auto"/>
              <w:jc w:val="center"/>
              <w:rPr>
                <w:rFonts w:ascii="Arial" w:eastAsia="Times New Roman" w:hAnsi="Arial" w:cs="Arial"/>
                <w:sz w:val="18"/>
                <w:szCs w:val="18"/>
                <w:lang w:eastAsia="ru-RU"/>
              </w:rPr>
            </w:pPr>
          </w:p>
        </w:tc>
        <w:tc>
          <w:tcPr>
            <w:tcW w:w="199" w:type="pct"/>
            <w:tcBorders>
              <w:left w:val="single" w:sz="6" w:space="0" w:color="000000"/>
              <w:bottom w:val="single" w:sz="6" w:space="0" w:color="000000"/>
              <w:right w:val="single" w:sz="6" w:space="0" w:color="000000"/>
            </w:tcBorders>
            <w:shd w:val="clear" w:color="auto" w:fill="FFFFFF"/>
          </w:tcPr>
          <w:p w:rsidR="00A75304" w:rsidRPr="0073266E" w:rsidRDefault="00A75304" w:rsidP="00A75304">
            <w:pPr>
              <w:spacing w:after="0" w:line="240" w:lineRule="auto"/>
              <w:jc w:val="center"/>
              <w:rPr>
                <w:rFonts w:ascii="Arial" w:eastAsia="Times New Roman" w:hAnsi="Arial" w:cs="Arial"/>
                <w:sz w:val="18"/>
                <w:szCs w:val="18"/>
                <w:lang w:eastAsia="ru-RU"/>
              </w:rPr>
            </w:pPr>
          </w:p>
        </w:tc>
        <w:tc>
          <w:tcPr>
            <w:tcW w:w="200" w:type="pct"/>
          </w:tcPr>
          <w:p w:rsidR="00A75304" w:rsidRPr="0073266E" w:rsidRDefault="00A75304" w:rsidP="00A75304"/>
        </w:tc>
        <w:tc>
          <w:tcPr>
            <w:tcW w:w="200" w:type="pct"/>
            <w:gridSpan w:val="2"/>
          </w:tcPr>
          <w:p w:rsidR="00A75304" w:rsidRPr="0073266E" w:rsidRDefault="00A75304" w:rsidP="00A75304"/>
        </w:tc>
        <w:tc>
          <w:tcPr>
            <w:tcW w:w="200" w:type="pct"/>
          </w:tcPr>
          <w:p w:rsidR="00A75304" w:rsidRPr="0073266E" w:rsidRDefault="00A75304" w:rsidP="00A75304"/>
        </w:tc>
        <w:tc>
          <w:tcPr>
            <w:tcW w:w="200" w:type="pct"/>
            <w:gridSpan w:val="2"/>
          </w:tcPr>
          <w:p w:rsidR="00A75304" w:rsidRPr="0073266E" w:rsidRDefault="00A75304" w:rsidP="00A75304"/>
        </w:tc>
        <w:tc>
          <w:tcPr>
            <w:tcW w:w="200" w:type="pct"/>
            <w:gridSpan w:val="2"/>
          </w:tcPr>
          <w:p w:rsidR="00A75304" w:rsidRPr="0073266E" w:rsidRDefault="00A75304" w:rsidP="00A75304"/>
        </w:tc>
        <w:tc>
          <w:tcPr>
            <w:tcW w:w="200" w:type="pct"/>
          </w:tcPr>
          <w:p w:rsidR="00A75304" w:rsidRPr="0073266E" w:rsidRDefault="00A75304" w:rsidP="00A75304"/>
        </w:tc>
        <w:tc>
          <w:tcPr>
            <w:tcW w:w="200" w:type="pct"/>
            <w:gridSpan w:val="2"/>
          </w:tcPr>
          <w:p w:rsidR="00A75304" w:rsidRPr="0073266E" w:rsidRDefault="00A75304" w:rsidP="00A75304"/>
        </w:tc>
        <w:tc>
          <w:tcPr>
            <w:tcW w:w="200" w:type="pct"/>
            <w:gridSpan w:val="2"/>
          </w:tcPr>
          <w:p w:rsidR="00A75304" w:rsidRPr="0073266E" w:rsidRDefault="00A75304" w:rsidP="00A75304">
            <w:pPr>
              <w:spacing w:after="0" w:line="240" w:lineRule="auto"/>
              <w:jc w:val="center"/>
              <w:rPr>
                <w:rFonts w:ascii="Arial" w:eastAsia="Times New Roman" w:hAnsi="Arial" w:cs="Arial"/>
                <w:sz w:val="18"/>
                <w:szCs w:val="18"/>
                <w:lang w:eastAsia="ru-RU"/>
              </w:rPr>
            </w:pPr>
          </w:p>
        </w:tc>
      </w:tr>
      <w:tr w:rsidR="00A75304" w:rsidRPr="0073266E" w:rsidTr="00A75304">
        <w:trPr>
          <w:gridAfter w:val="17"/>
          <w:wAfter w:w="2824" w:type="pct"/>
          <w:trHeight w:val="20"/>
        </w:trPr>
        <w:tc>
          <w:tcPr>
            <w:tcW w:w="75"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C94465"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9</w:t>
            </w:r>
          </w:p>
        </w:tc>
        <w:tc>
          <w:tcPr>
            <w:tcW w:w="521"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C94465"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Внесение изменений в генеральный план поселения</w:t>
            </w:r>
          </w:p>
        </w:tc>
        <w:tc>
          <w:tcPr>
            <w:tcW w:w="145"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 нет</w:t>
            </w:r>
          </w:p>
        </w:tc>
        <w:tc>
          <w:tcPr>
            <w:tcW w:w="162"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181" w:type="pct"/>
            <w:tcBorders>
              <w:bottom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182"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16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144"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204"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200" w:type="pct"/>
            <w:tcBorders>
              <w:bottom w:val="single" w:sz="6" w:space="0" w:color="000000"/>
              <w:right w:val="single" w:sz="6" w:space="0" w:color="000000"/>
            </w:tcBorders>
            <w:shd w:val="clear" w:color="auto" w:fill="FFFFFF"/>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199" w:type="pct"/>
            <w:tcBorders>
              <w:bottom w:val="single" w:sz="6" w:space="0" w:color="000000"/>
              <w:right w:val="single" w:sz="6" w:space="0" w:color="000000"/>
            </w:tcBorders>
            <w:shd w:val="clear" w:color="auto" w:fill="FFFFFF"/>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r>
      <w:tr w:rsidR="00A75304" w:rsidRPr="0073266E" w:rsidTr="00A75304">
        <w:trPr>
          <w:gridAfter w:val="4"/>
          <w:wAfter w:w="1224" w:type="pct"/>
          <w:trHeight w:val="141"/>
        </w:trPr>
        <w:tc>
          <w:tcPr>
            <w:tcW w:w="1777"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ПОДПРОГРАММА 6 "Обеспечение реализации муниципальной программы"</w:t>
            </w:r>
          </w:p>
        </w:tc>
        <w:tc>
          <w:tcPr>
            <w:tcW w:w="200" w:type="pct"/>
            <w:tcBorders>
              <w:top w:val="single" w:sz="6" w:space="0" w:color="000000"/>
              <w:left w:val="single" w:sz="6" w:space="0" w:color="000000"/>
              <w:bottom w:val="single" w:sz="6" w:space="0" w:color="000000"/>
              <w:right w:val="single" w:sz="6" w:space="0" w:color="000000"/>
            </w:tcBorders>
            <w:shd w:val="clear" w:color="auto" w:fill="FFFFFF"/>
          </w:tcPr>
          <w:p w:rsidR="00A75304" w:rsidRPr="0073266E" w:rsidRDefault="00A75304" w:rsidP="00A75304">
            <w:pPr>
              <w:spacing w:after="0" w:line="240" w:lineRule="auto"/>
              <w:jc w:val="center"/>
              <w:rPr>
                <w:rFonts w:ascii="Arial" w:eastAsia="Times New Roman" w:hAnsi="Arial" w:cs="Arial"/>
                <w:sz w:val="18"/>
                <w:szCs w:val="18"/>
                <w:lang w:eastAsia="ru-RU"/>
              </w:rPr>
            </w:pP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A75304" w:rsidRPr="0073266E" w:rsidRDefault="00A75304" w:rsidP="00A75304">
            <w:pPr>
              <w:spacing w:after="0" w:line="240" w:lineRule="auto"/>
              <w:jc w:val="center"/>
              <w:rPr>
                <w:rFonts w:ascii="Arial" w:eastAsia="Times New Roman" w:hAnsi="Arial" w:cs="Arial"/>
                <w:sz w:val="18"/>
                <w:szCs w:val="18"/>
                <w:lang w:eastAsia="ru-RU"/>
              </w:rPr>
            </w:pPr>
          </w:p>
        </w:tc>
        <w:tc>
          <w:tcPr>
            <w:tcW w:w="200" w:type="pct"/>
          </w:tcPr>
          <w:p w:rsidR="00A75304" w:rsidRPr="0073266E" w:rsidRDefault="00A75304" w:rsidP="00A75304"/>
        </w:tc>
        <w:tc>
          <w:tcPr>
            <w:tcW w:w="200" w:type="pct"/>
            <w:gridSpan w:val="2"/>
          </w:tcPr>
          <w:p w:rsidR="00A75304" w:rsidRPr="0073266E" w:rsidRDefault="00A75304" w:rsidP="00A75304"/>
        </w:tc>
        <w:tc>
          <w:tcPr>
            <w:tcW w:w="200" w:type="pct"/>
          </w:tcPr>
          <w:p w:rsidR="00A75304" w:rsidRPr="0073266E" w:rsidRDefault="00A75304" w:rsidP="00A75304"/>
        </w:tc>
        <w:tc>
          <w:tcPr>
            <w:tcW w:w="200" w:type="pct"/>
            <w:gridSpan w:val="2"/>
          </w:tcPr>
          <w:p w:rsidR="00A75304" w:rsidRPr="0073266E" w:rsidRDefault="00A75304" w:rsidP="00A75304"/>
        </w:tc>
        <w:tc>
          <w:tcPr>
            <w:tcW w:w="200" w:type="pct"/>
            <w:gridSpan w:val="2"/>
          </w:tcPr>
          <w:p w:rsidR="00A75304" w:rsidRPr="0073266E" w:rsidRDefault="00A75304" w:rsidP="00A75304"/>
        </w:tc>
        <w:tc>
          <w:tcPr>
            <w:tcW w:w="200" w:type="pct"/>
          </w:tcPr>
          <w:p w:rsidR="00A75304" w:rsidRPr="0073266E" w:rsidRDefault="00A75304" w:rsidP="00A75304"/>
        </w:tc>
        <w:tc>
          <w:tcPr>
            <w:tcW w:w="200" w:type="pct"/>
            <w:gridSpan w:val="2"/>
          </w:tcPr>
          <w:p w:rsidR="00A75304" w:rsidRPr="0073266E" w:rsidRDefault="00A75304" w:rsidP="00A75304"/>
        </w:tc>
        <w:tc>
          <w:tcPr>
            <w:tcW w:w="200" w:type="pct"/>
            <w:gridSpan w:val="2"/>
          </w:tcPr>
          <w:p w:rsidR="00A75304" w:rsidRPr="0073266E" w:rsidRDefault="00A75304" w:rsidP="00A75304">
            <w:pPr>
              <w:spacing w:after="0" w:line="240" w:lineRule="auto"/>
              <w:jc w:val="center"/>
              <w:rPr>
                <w:rFonts w:ascii="Arial" w:eastAsia="Times New Roman" w:hAnsi="Arial" w:cs="Arial"/>
                <w:sz w:val="18"/>
                <w:szCs w:val="18"/>
                <w:lang w:eastAsia="ru-RU"/>
              </w:rPr>
            </w:pPr>
          </w:p>
        </w:tc>
      </w:tr>
      <w:tr w:rsidR="00A75304" w:rsidRPr="0073266E" w:rsidTr="00A75304">
        <w:trPr>
          <w:gridAfter w:val="17"/>
          <w:wAfter w:w="2824" w:type="pct"/>
          <w:trHeight w:val="20"/>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w:t>
            </w:r>
            <w:r w:rsidR="00C94465" w:rsidRPr="0073266E">
              <w:rPr>
                <w:rFonts w:ascii="Arial" w:eastAsia="Times New Roman" w:hAnsi="Arial" w:cs="Arial"/>
                <w:sz w:val="18"/>
                <w:szCs w:val="18"/>
                <w:lang w:eastAsia="ru-RU"/>
              </w:rPr>
              <w:t>0</w:t>
            </w:r>
          </w:p>
        </w:tc>
        <w:tc>
          <w:tcPr>
            <w:tcW w:w="52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shd w:val="clear" w:color="auto" w:fill="FFFFFF"/>
                <w:lang w:eastAsia="ru-RU"/>
              </w:rPr>
              <w:t>Расходы бюджета сельского поселения на содержание органов местного самоуправления в расчете на одного жителя сельского поселения</w:t>
            </w:r>
          </w:p>
        </w:tc>
        <w:tc>
          <w:tcPr>
            <w:tcW w:w="14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Тыс. руб.</w:t>
            </w:r>
          </w:p>
        </w:tc>
        <w:tc>
          <w:tcPr>
            <w:tcW w:w="1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3800</w:t>
            </w:r>
          </w:p>
        </w:tc>
        <w:tc>
          <w:tcPr>
            <w:tcW w:w="181"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3750</w:t>
            </w:r>
          </w:p>
        </w:tc>
        <w:tc>
          <w:tcPr>
            <w:tcW w:w="1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3730</w:t>
            </w:r>
          </w:p>
        </w:tc>
        <w:tc>
          <w:tcPr>
            <w:tcW w:w="16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3720</w:t>
            </w:r>
          </w:p>
        </w:tc>
        <w:tc>
          <w:tcPr>
            <w:tcW w:w="14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3610</w:t>
            </w:r>
          </w:p>
        </w:tc>
        <w:tc>
          <w:tcPr>
            <w:tcW w:w="2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3600</w:t>
            </w:r>
          </w:p>
        </w:tc>
        <w:tc>
          <w:tcPr>
            <w:tcW w:w="200" w:type="pct"/>
            <w:tcBorders>
              <w:top w:val="single" w:sz="6" w:space="0" w:color="000000"/>
              <w:bottom w:val="single" w:sz="6" w:space="0" w:color="000000"/>
              <w:right w:val="single" w:sz="6" w:space="0" w:color="000000"/>
            </w:tcBorders>
            <w:shd w:val="clear" w:color="auto" w:fill="FFFFFF"/>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3600</w:t>
            </w:r>
          </w:p>
        </w:tc>
        <w:tc>
          <w:tcPr>
            <w:tcW w:w="199" w:type="pct"/>
            <w:tcBorders>
              <w:top w:val="single" w:sz="6" w:space="0" w:color="000000"/>
              <w:bottom w:val="single" w:sz="6" w:space="0" w:color="000000"/>
              <w:right w:val="single" w:sz="6" w:space="0" w:color="000000"/>
            </w:tcBorders>
            <w:shd w:val="clear" w:color="auto" w:fill="FFFFFF"/>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3600</w:t>
            </w:r>
          </w:p>
        </w:tc>
      </w:tr>
      <w:tr w:rsidR="00A75304" w:rsidRPr="0073266E" w:rsidTr="00A75304">
        <w:trPr>
          <w:gridAfter w:val="17"/>
          <w:wAfter w:w="2824" w:type="pct"/>
          <w:trHeight w:val="20"/>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C94465"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11</w:t>
            </w:r>
          </w:p>
        </w:tc>
        <w:tc>
          <w:tcPr>
            <w:tcW w:w="52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Уровень исполнения плановых назначений по расходам на реализацию подпрограммы</w:t>
            </w:r>
          </w:p>
        </w:tc>
        <w:tc>
          <w:tcPr>
            <w:tcW w:w="14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 нет</w:t>
            </w:r>
          </w:p>
        </w:tc>
        <w:tc>
          <w:tcPr>
            <w:tcW w:w="1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181"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1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16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14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2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200" w:type="pct"/>
            <w:tcBorders>
              <w:top w:val="single" w:sz="6" w:space="0" w:color="000000"/>
              <w:bottom w:val="single" w:sz="6" w:space="0" w:color="000000"/>
              <w:right w:val="single" w:sz="6" w:space="0" w:color="000000"/>
            </w:tcBorders>
            <w:shd w:val="clear" w:color="auto" w:fill="FFFFFF"/>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p w:rsidR="00A75304" w:rsidRPr="0073266E" w:rsidRDefault="00A75304" w:rsidP="00A75304">
            <w:pPr>
              <w:jc w:val="center"/>
              <w:rPr>
                <w:rFonts w:ascii="Arial" w:eastAsia="Times New Roman" w:hAnsi="Arial" w:cs="Arial"/>
                <w:sz w:val="18"/>
                <w:szCs w:val="18"/>
                <w:lang w:eastAsia="ru-RU"/>
              </w:rPr>
            </w:pPr>
          </w:p>
        </w:tc>
        <w:tc>
          <w:tcPr>
            <w:tcW w:w="199" w:type="pct"/>
            <w:tcBorders>
              <w:top w:val="single" w:sz="6" w:space="0" w:color="000000"/>
              <w:bottom w:val="single" w:sz="6" w:space="0" w:color="000000"/>
              <w:right w:val="single" w:sz="6" w:space="0" w:color="000000"/>
            </w:tcBorders>
            <w:shd w:val="clear" w:color="auto" w:fill="FFFFFF"/>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p w:rsidR="00A75304" w:rsidRPr="0073266E" w:rsidRDefault="00A75304" w:rsidP="00A75304">
            <w:pPr>
              <w:jc w:val="center"/>
              <w:rPr>
                <w:rFonts w:ascii="Arial" w:eastAsia="Times New Roman" w:hAnsi="Arial" w:cs="Arial"/>
                <w:sz w:val="18"/>
                <w:szCs w:val="18"/>
                <w:lang w:eastAsia="ru-RU"/>
              </w:rPr>
            </w:pPr>
          </w:p>
        </w:tc>
      </w:tr>
      <w:tr w:rsidR="00A75304" w:rsidRPr="0073266E" w:rsidTr="00A75304">
        <w:trPr>
          <w:gridAfter w:val="17"/>
          <w:wAfter w:w="2824" w:type="pct"/>
          <w:trHeight w:val="20"/>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C94465"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12</w:t>
            </w:r>
          </w:p>
        </w:tc>
        <w:tc>
          <w:tcPr>
            <w:tcW w:w="52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xml:space="preserve">Своевременность предоставления </w:t>
            </w:r>
            <w:r w:rsidRPr="0073266E">
              <w:rPr>
                <w:rFonts w:ascii="Arial" w:eastAsia="Times New Roman" w:hAnsi="Arial" w:cs="Arial"/>
                <w:sz w:val="18"/>
                <w:szCs w:val="18"/>
                <w:lang w:eastAsia="ru-RU"/>
              </w:rPr>
              <w:lastRenderedPageBreak/>
              <w:t>отчетности</w:t>
            </w:r>
          </w:p>
        </w:tc>
        <w:tc>
          <w:tcPr>
            <w:tcW w:w="14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lastRenderedPageBreak/>
              <w:t>да, нет</w:t>
            </w:r>
          </w:p>
        </w:tc>
        <w:tc>
          <w:tcPr>
            <w:tcW w:w="1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181"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1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16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14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2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200" w:type="pct"/>
            <w:tcBorders>
              <w:top w:val="single" w:sz="6" w:space="0" w:color="000000"/>
              <w:bottom w:val="single" w:sz="6" w:space="0" w:color="000000"/>
              <w:right w:val="single" w:sz="6" w:space="0" w:color="000000"/>
            </w:tcBorders>
            <w:shd w:val="clear" w:color="auto" w:fill="FFFFFF"/>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199" w:type="pct"/>
            <w:tcBorders>
              <w:top w:val="single" w:sz="6" w:space="0" w:color="000000"/>
              <w:bottom w:val="single" w:sz="6" w:space="0" w:color="000000"/>
              <w:right w:val="single" w:sz="6" w:space="0" w:color="000000"/>
            </w:tcBorders>
            <w:shd w:val="clear" w:color="auto" w:fill="FFFFFF"/>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r>
      <w:tr w:rsidR="00A75304" w:rsidRPr="0073266E" w:rsidTr="00A75304">
        <w:trPr>
          <w:gridAfter w:val="17"/>
          <w:wAfter w:w="2824" w:type="pct"/>
          <w:trHeight w:val="20"/>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C94465"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lastRenderedPageBreak/>
              <w:t>13</w:t>
            </w:r>
          </w:p>
        </w:tc>
        <w:tc>
          <w:tcPr>
            <w:tcW w:w="52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Отсутствие просроченной кредиторской задолженности</w:t>
            </w:r>
          </w:p>
        </w:tc>
        <w:tc>
          <w:tcPr>
            <w:tcW w:w="14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1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w:t>
            </w:r>
          </w:p>
        </w:tc>
        <w:tc>
          <w:tcPr>
            <w:tcW w:w="181"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w:t>
            </w:r>
          </w:p>
        </w:tc>
        <w:tc>
          <w:tcPr>
            <w:tcW w:w="1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w:t>
            </w:r>
          </w:p>
        </w:tc>
        <w:tc>
          <w:tcPr>
            <w:tcW w:w="16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w:t>
            </w:r>
          </w:p>
        </w:tc>
        <w:tc>
          <w:tcPr>
            <w:tcW w:w="14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w:t>
            </w:r>
          </w:p>
        </w:tc>
        <w:tc>
          <w:tcPr>
            <w:tcW w:w="2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w:t>
            </w:r>
          </w:p>
        </w:tc>
        <w:tc>
          <w:tcPr>
            <w:tcW w:w="200" w:type="pct"/>
            <w:tcBorders>
              <w:top w:val="single" w:sz="6" w:space="0" w:color="000000"/>
              <w:bottom w:val="single" w:sz="6" w:space="0" w:color="000000"/>
              <w:right w:val="single" w:sz="6" w:space="0" w:color="000000"/>
            </w:tcBorders>
            <w:shd w:val="clear" w:color="auto" w:fill="FFFFFF"/>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w:t>
            </w:r>
          </w:p>
        </w:tc>
        <w:tc>
          <w:tcPr>
            <w:tcW w:w="199" w:type="pct"/>
            <w:tcBorders>
              <w:top w:val="single" w:sz="6" w:space="0" w:color="000000"/>
              <w:bottom w:val="single" w:sz="6" w:space="0" w:color="000000"/>
              <w:right w:val="single" w:sz="6" w:space="0" w:color="000000"/>
            </w:tcBorders>
            <w:shd w:val="clear" w:color="auto" w:fill="FFFFFF"/>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w:t>
            </w:r>
          </w:p>
        </w:tc>
      </w:tr>
      <w:tr w:rsidR="00A75304" w:rsidRPr="0073266E" w:rsidTr="00A75304">
        <w:trPr>
          <w:gridAfter w:val="17"/>
          <w:wAfter w:w="2824" w:type="pct"/>
          <w:trHeight w:val="20"/>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C94465"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14</w:t>
            </w:r>
          </w:p>
        </w:tc>
        <w:tc>
          <w:tcPr>
            <w:tcW w:w="52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tc>
        <w:tc>
          <w:tcPr>
            <w:tcW w:w="14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1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w:t>
            </w:r>
          </w:p>
        </w:tc>
        <w:tc>
          <w:tcPr>
            <w:tcW w:w="181"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w:t>
            </w:r>
          </w:p>
        </w:tc>
        <w:tc>
          <w:tcPr>
            <w:tcW w:w="1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w:t>
            </w:r>
          </w:p>
        </w:tc>
        <w:tc>
          <w:tcPr>
            <w:tcW w:w="16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w:t>
            </w:r>
          </w:p>
        </w:tc>
        <w:tc>
          <w:tcPr>
            <w:tcW w:w="14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w:t>
            </w:r>
          </w:p>
        </w:tc>
        <w:tc>
          <w:tcPr>
            <w:tcW w:w="2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w:t>
            </w:r>
          </w:p>
        </w:tc>
        <w:tc>
          <w:tcPr>
            <w:tcW w:w="200" w:type="pct"/>
            <w:tcBorders>
              <w:top w:val="single" w:sz="6" w:space="0" w:color="000000"/>
              <w:bottom w:val="single" w:sz="6" w:space="0" w:color="000000"/>
              <w:right w:val="single" w:sz="6" w:space="0" w:color="000000"/>
            </w:tcBorders>
            <w:shd w:val="clear" w:color="auto" w:fill="FFFFFF"/>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w:t>
            </w:r>
          </w:p>
        </w:tc>
        <w:tc>
          <w:tcPr>
            <w:tcW w:w="199" w:type="pct"/>
            <w:tcBorders>
              <w:top w:val="single" w:sz="6" w:space="0" w:color="000000"/>
              <w:bottom w:val="single" w:sz="6" w:space="0" w:color="000000"/>
              <w:right w:val="single" w:sz="6" w:space="0" w:color="000000"/>
            </w:tcBorders>
            <w:shd w:val="clear" w:color="auto" w:fill="FFFFFF"/>
          </w:tcPr>
          <w:p w:rsidR="00A75304" w:rsidRPr="0073266E" w:rsidRDefault="00A75304" w:rsidP="00A75304">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w:t>
            </w:r>
          </w:p>
        </w:tc>
      </w:tr>
    </w:tbl>
    <w:p w:rsidR="00DB06CB" w:rsidRPr="0073266E" w:rsidRDefault="00DB06CB" w:rsidP="00190577">
      <w:pPr>
        <w:spacing w:after="0" w:line="240" w:lineRule="auto"/>
        <w:ind w:firstLine="9639"/>
        <w:jc w:val="both"/>
        <w:rPr>
          <w:rFonts w:ascii="Arial" w:eastAsia="Times New Roman" w:hAnsi="Arial" w:cs="Arial"/>
          <w:color w:val="000000"/>
          <w:sz w:val="24"/>
          <w:szCs w:val="24"/>
          <w:lang w:eastAsia="ru-RU"/>
        </w:rPr>
        <w:sectPr w:rsidR="00DB06CB" w:rsidRPr="0073266E" w:rsidSect="00124C62">
          <w:pgSz w:w="16838" w:h="11906" w:orient="landscape"/>
          <w:pgMar w:top="1134" w:right="850" w:bottom="1134" w:left="1701" w:header="708" w:footer="708" w:gutter="0"/>
          <w:cols w:space="708"/>
          <w:docGrid w:linePitch="360"/>
        </w:sectPr>
      </w:pPr>
    </w:p>
    <w:p w:rsidR="00DB06CB" w:rsidRPr="0073266E" w:rsidRDefault="00DB06CB" w:rsidP="00190577">
      <w:pPr>
        <w:spacing w:after="0" w:line="240" w:lineRule="auto"/>
        <w:ind w:right="-30" w:firstLine="10206"/>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lastRenderedPageBreak/>
        <w:t>Приложение 2</w:t>
      </w:r>
    </w:p>
    <w:p w:rsidR="00DB06CB" w:rsidRPr="0073266E" w:rsidRDefault="00DB06CB" w:rsidP="00190577">
      <w:pPr>
        <w:spacing w:after="0" w:line="240" w:lineRule="auto"/>
        <w:ind w:right="-30" w:firstLine="10206"/>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к муниципальной программе</w:t>
      </w:r>
    </w:p>
    <w:p w:rsidR="00DB06CB" w:rsidRPr="0073266E" w:rsidRDefault="00DB06CB" w:rsidP="00190577">
      <w:pPr>
        <w:spacing w:after="0" w:line="240" w:lineRule="auto"/>
        <w:ind w:right="-30" w:firstLine="10206"/>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от 25.12.2019 г. №70</w:t>
      </w:r>
    </w:p>
    <w:p w:rsidR="00DB06CB" w:rsidRPr="0073266E" w:rsidRDefault="003E126E" w:rsidP="00190577">
      <w:pPr>
        <w:spacing w:after="0" w:line="240" w:lineRule="auto"/>
        <w:ind w:right="-30" w:firstLine="10206"/>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(в редакции от </w:t>
      </w:r>
      <w:r w:rsidR="0073266E" w:rsidRPr="0073266E">
        <w:rPr>
          <w:rFonts w:ascii="Arial" w:eastAsia="Times New Roman" w:hAnsi="Arial" w:cs="Arial"/>
          <w:color w:val="000000"/>
          <w:sz w:val="24"/>
          <w:szCs w:val="24"/>
          <w:lang w:eastAsia="ru-RU"/>
        </w:rPr>
        <w:t>05</w:t>
      </w:r>
      <w:r w:rsidR="00C94465" w:rsidRPr="0073266E">
        <w:rPr>
          <w:rFonts w:ascii="Arial" w:eastAsia="Times New Roman" w:hAnsi="Arial" w:cs="Arial"/>
          <w:color w:val="000000"/>
          <w:sz w:val="24"/>
          <w:szCs w:val="24"/>
          <w:lang w:eastAsia="ru-RU"/>
        </w:rPr>
        <w:t>.</w:t>
      </w:r>
      <w:r w:rsidR="0073266E" w:rsidRPr="0073266E">
        <w:rPr>
          <w:rFonts w:ascii="Arial" w:eastAsia="Times New Roman" w:hAnsi="Arial" w:cs="Arial"/>
          <w:color w:val="000000"/>
          <w:sz w:val="24"/>
          <w:szCs w:val="24"/>
          <w:lang w:eastAsia="ru-RU"/>
        </w:rPr>
        <w:t>05.</w:t>
      </w:r>
      <w:r w:rsidR="00C94465" w:rsidRPr="0073266E">
        <w:rPr>
          <w:rFonts w:ascii="Arial" w:eastAsia="Times New Roman" w:hAnsi="Arial" w:cs="Arial"/>
          <w:color w:val="000000"/>
          <w:sz w:val="24"/>
          <w:szCs w:val="24"/>
          <w:lang w:eastAsia="ru-RU"/>
        </w:rPr>
        <w:t>2025</w:t>
      </w:r>
      <w:r w:rsidRPr="0073266E">
        <w:rPr>
          <w:rFonts w:ascii="Arial" w:eastAsia="Times New Roman" w:hAnsi="Arial" w:cs="Arial"/>
          <w:color w:val="000000"/>
          <w:sz w:val="24"/>
          <w:szCs w:val="24"/>
          <w:lang w:eastAsia="ru-RU"/>
        </w:rPr>
        <w:t xml:space="preserve"> г.№</w:t>
      </w:r>
      <w:r w:rsidR="0073266E" w:rsidRPr="0073266E">
        <w:rPr>
          <w:rFonts w:ascii="Arial" w:eastAsia="Times New Roman" w:hAnsi="Arial" w:cs="Arial"/>
          <w:color w:val="000000"/>
          <w:sz w:val="24"/>
          <w:szCs w:val="24"/>
          <w:lang w:eastAsia="ru-RU"/>
        </w:rPr>
        <w:t>46</w:t>
      </w:r>
      <w:r w:rsidR="00DB06CB" w:rsidRPr="0073266E">
        <w:rPr>
          <w:rFonts w:ascii="Arial" w:eastAsia="Times New Roman" w:hAnsi="Arial" w:cs="Arial"/>
          <w:color w:val="000000"/>
          <w:sz w:val="24"/>
          <w:szCs w:val="24"/>
          <w:lang w:eastAsia="ru-RU"/>
        </w:rPr>
        <w:t>)</w:t>
      </w:r>
    </w:p>
    <w:p w:rsidR="00DB06CB" w:rsidRPr="0073266E" w:rsidRDefault="00DB06CB" w:rsidP="00190577">
      <w:pPr>
        <w:spacing w:after="0" w:line="240" w:lineRule="auto"/>
        <w:ind w:right="-30" w:firstLine="10632"/>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709"/>
        <w:jc w:val="center"/>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Расходы бюджета </w:t>
      </w:r>
      <w:proofErr w:type="spellStart"/>
      <w:r w:rsidRPr="0073266E">
        <w:rPr>
          <w:rFonts w:ascii="Arial" w:eastAsia="Times New Roman" w:hAnsi="Arial" w:cs="Arial"/>
          <w:color w:val="000000"/>
          <w:sz w:val="24"/>
          <w:szCs w:val="24"/>
          <w:lang w:eastAsia="ru-RU"/>
        </w:rPr>
        <w:t>Перлёвского</w:t>
      </w:r>
      <w:proofErr w:type="spellEnd"/>
      <w:r w:rsidRPr="0073266E">
        <w:rPr>
          <w:rFonts w:ascii="Arial" w:eastAsia="Times New Roman" w:hAnsi="Arial" w:cs="Arial"/>
          <w:color w:val="000000"/>
          <w:sz w:val="24"/>
          <w:szCs w:val="24"/>
          <w:lang w:eastAsia="ru-RU"/>
        </w:rPr>
        <w:t xml:space="preserve"> сельского поселения на реализацию муниципальной программы</w:t>
      </w:r>
    </w:p>
    <w:p w:rsidR="00DB06CB" w:rsidRPr="0073266E" w:rsidRDefault="00DB06CB" w:rsidP="00190577">
      <w:pPr>
        <w:spacing w:after="0" w:line="240" w:lineRule="auto"/>
        <w:ind w:firstLine="709"/>
        <w:jc w:val="center"/>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«Муниципальное управление»</w:t>
      </w:r>
    </w:p>
    <w:tbl>
      <w:tblPr>
        <w:tblW w:w="5578" w:type="pct"/>
        <w:tblInd w:w="-1300" w:type="dxa"/>
        <w:tblCellMar>
          <w:left w:w="0" w:type="dxa"/>
          <w:right w:w="0" w:type="dxa"/>
        </w:tblCellMar>
        <w:tblLook w:val="04A0"/>
      </w:tblPr>
      <w:tblGrid>
        <w:gridCol w:w="1619"/>
        <w:gridCol w:w="2192"/>
        <w:gridCol w:w="1540"/>
        <w:gridCol w:w="1269"/>
        <w:gridCol w:w="1269"/>
        <w:gridCol w:w="1269"/>
        <w:gridCol w:w="1269"/>
        <w:gridCol w:w="1269"/>
        <w:gridCol w:w="1269"/>
        <w:gridCol w:w="1269"/>
        <w:gridCol w:w="1068"/>
        <w:gridCol w:w="766"/>
      </w:tblGrid>
      <w:tr w:rsidR="00FC69CA" w:rsidRPr="0073266E" w:rsidTr="0073266E">
        <w:trPr>
          <w:trHeight w:val="381"/>
        </w:trPr>
        <w:tc>
          <w:tcPr>
            <w:tcW w:w="50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190577">
            <w:pPr>
              <w:spacing w:after="0" w:line="240" w:lineRule="auto"/>
              <w:jc w:val="both"/>
              <w:rPr>
                <w:rFonts w:ascii="Arial" w:eastAsia="Times New Roman" w:hAnsi="Arial" w:cs="Arial"/>
                <w:sz w:val="18"/>
                <w:szCs w:val="18"/>
                <w:lang w:eastAsia="ru-RU"/>
              </w:rPr>
            </w:pPr>
            <w:r w:rsidRPr="0073266E">
              <w:rPr>
                <w:rFonts w:ascii="Arial" w:eastAsia="Times New Roman" w:hAnsi="Arial" w:cs="Arial"/>
                <w:color w:val="000000"/>
                <w:sz w:val="24"/>
                <w:szCs w:val="24"/>
                <w:lang w:eastAsia="ru-RU"/>
              </w:rPr>
              <w:t> </w:t>
            </w:r>
            <w:r w:rsidRPr="0073266E">
              <w:rPr>
                <w:rFonts w:ascii="Arial" w:eastAsia="Times New Roman" w:hAnsi="Arial" w:cs="Arial"/>
                <w:sz w:val="18"/>
                <w:szCs w:val="18"/>
                <w:lang w:eastAsia="ru-RU"/>
              </w:rPr>
              <w:t>Статус</w:t>
            </w:r>
          </w:p>
        </w:tc>
        <w:tc>
          <w:tcPr>
            <w:tcW w:w="68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190577">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Наименование муниципальной программы, подпрограммы, основного мероприятия</w:t>
            </w:r>
          </w:p>
        </w:tc>
        <w:tc>
          <w:tcPr>
            <w:tcW w:w="47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190577">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Наименование ответственного исполнителя, исполнителя-главного распорядителя средств бюджета сельского поселения</w:t>
            </w:r>
          </w:p>
          <w:p w:rsidR="00524F7B" w:rsidRPr="0073266E" w:rsidRDefault="00524F7B" w:rsidP="00190577">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(далее – ГРБС)</w:t>
            </w:r>
          </w:p>
        </w:tc>
        <w:tc>
          <w:tcPr>
            <w:tcW w:w="2764"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190577">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Расходы бюджета по годам реализации муниципальной программы, тыс. рублей</w:t>
            </w:r>
          </w:p>
        </w:tc>
        <w:tc>
          <w:tcPr>
            <w:tcW w:w="332" w:type="pct"/>
            <w:tcBorders>
              <w:top w:val="single" w:sz="6" w:space="0" w:color="000000"/>
              <w:left w:val="single" w:sz="6" w:space="0" w:color="000000"/>
              <w:bottom w:val="single" w:sz="6" w:space="0" w:color="000000"/>
              <w:right w:val="single" w:sz="6" w:space="0" w:color="000000"/>
            </w:tcBorders>
          </w:tcPr>
          <w:p w:rsidR="00524F7B" w:rsidRPr="0073266E" w:rsidRDefault="00524F7B" w:rsidP="00190577">
            <w:pPr>
              <w:spacing w:after="0" w:line="240" w:lineRule="auto"/>
              <w:jc w:val="both"/>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524F7B" w:rsidRPr="0073266E" w:rsidRDefault="00524F7B" w:rsidP="00190577">
            <w:pPr>
              <w:spacing w:after="0" w:line="240" w:lineRule="auto"/>
              <w:jc w:val="both"/>
              <w:rPr>
                <w:rFonts w:ascii="Arial" w:eastAsia="Times New Roman" w:hAnsi="Arial" w:cs="Arial"/>
                <w:sz w:val="18"/>
                <w:szCs w:val="18"/>
                <w:lang w:eastAsia="ru-RU"/>
              </w:rPr>
            </w:pPr>
          </w:p>
        </w:tc>
      </w:tr>
      <w:tr w:rsidR="00FC69CA" w:rsidRPr="0073266E" w:rsidTr="0073266E">
        <w:trPr>
          <w:trHeight w:val="381"/>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479"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2020</w:t>
            </w:r>
          </w:p>
          <w:p w:rsidR="00524F7B" w:rsidRPr="0073266E" w:rsidRDefault="00524F7B" w:rsidP="00524F7B">
            <w:pPr>
              <w:spacing w:after="0" w:line="240" w:lineRule="auto"/>
              <w:jc w:val="both"/>
              <w:rPr>
                <w:rFonts w:ascii="Arial" w:eastAsia="Times New Roman" w:hAnsi="Arial" w:cs="Arial"/>
                <w:sz w:val="18"/>
                <w:szCs w:val="18"/>
                <w:lang w:eastAsia="ru-RU"/>
              </w:rPr>
            </w:pPr>
            <w:proofErr w:type="gramStart"/>
            <w:r w:rsidRPr="0073266E">
              <w:rPr>
                <w:rFonts w:ascii="Arial" w:eastAsia="Times New Roman" w:hAnsi="Arial" w:cs="Arial"/>
                <w:sz w:val="18"/>
                <w:szCs w:val="18"/>
                <w:lang w:eastAsia="ru-RU"/>
              </w:rPr>
              <w:t>(первый год</w:t>
            </w:r>
            <w:proofErr w:type="gramEnd"/>
          </w:p>
          <w:p w:rsidR="00524F7B" w:rsidRPr="0073266E" w:rsidRDefault="00524F7B" w:rsidP="00524F7B">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реализации)</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2021</w:t>
            </w:r>
          </w:p>
          <w:p w:rsidR="00524F7B" w:rsidRPr="0073266E" w:rsidRDefault="00524F7B" w:rsidP="00524F7B">
            <w:pPr>
              <w:spacing w:after="0" w:line="240" w:lineRule="auto"/>
              <w:jc w:val="both"/>
              <w:rPr>
                <w:rFonts w:ascii="Arial" w:eastAsia="Times New Roman" w:hAnsi="Arial" w:cs="Arial"/>
                <w:sz w:val="18"/>
                <w:szCs w:val="18"/>
                <w:lang w:eastAsia="ru-RU"/>
              </w:rPr>
            </w:pPr>
            <w:proofErr w:type="gramStart"/>
            <w:r w:rsidRPr="0073266E">
              <w:rPr>
                <w:rFonts w:ascii="Arial" w:eastAsia="Times New Roman" w:hAnsi="Arial" w:cs="Arial"/>
                <w:sz w:val="18"/>
                <w:szCs w:val="18"/>
                <w:lang w:eastAsia="ru-RU"/>
              </w:rPr>
              <w:t>(второй год</w:t>
            </w:r>
            <w:proofErr w:type="gramEnd"/>
          </w:p>
          <w:p w:rsidR="00524F7B" w:rsidRPr="0073266E" w:rsidRDefault="00524F7B" w:rsidP="00524F7B">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реализации)</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2022</w:t>
            </w:r>
          </w:p>
          <w:p w:rsidR="00524F7B" w:rsidRPr="0073266E" w:rsidRDefault="00524F7B" w:rsidP="00524F7B">
            <w:pPr>
              <w:spacing w:after="0" w:line="240" w:lineRule="auto"/>
              <w:jc w:val="both"/>
              <w:rPr>
                <w:rFonts w:ascii="Arial" w:eastAsia="Times New Roman" w:hAnsi="Arial" w:cs="Arial"/>
                <w:sz w:val="18"/>
                <w:szCs w:val="18"/>
                <w:lang w:eastAsia="ru-RU"/>
              </w:rPr>
            </w:pPr>
            <w:proofErr w:type="gramStart"/>
            <w:r w:rsidRPr="0073266E">
              <w:rPr>
                <w:rFonts w:ascii="Arial" w:eastAsia="Times New Roman" w:hAnsi="Arial" w:cs="Arial"/>
                <w:sz w:val="18"/>
                <w:szCs w:val="18"/>
                <w:lang w:eastAsia="ru-RU"/>
              </w:rPr>
              <w:t>(третий год</w:t>
            </w:r>
            <w:proofErr w:type="gramEnd"/>
          </w:p>
          <w:p w:rsidR="00524F7B" w:rsidRPr="0073266E" w:rsidRDefault="00524F7B" w:rsidP="00524F7B">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реализации)</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2023</w:t>
            </w:r>
          </w:p>
          <w:p w:rsidR="00524F7B" w:rsidRPr="0073266E" w:rsidRDefault="00524F7B" w:rsidP="00524F7B">
            <w:pPr>
              <w:spacing w:after="0" w:line="240" w:lineRule="auto"/>
              <w:jc w:val="both"/>
              <w:rPr>
                <w:rFonts w:ascii="Arial" w:eastAsia="Times New Roman" w:hAnsi="Arial" w:cs="Arial"/>
                <w:sz w:val="18"/>
                <w:szCs w:val="18"/>
                <w:lang w:eastAsia="ru-RU"/>
              </w:rPr>
            </w:pPr>
            <w:proofErr w:type="gramStart"/>
            <w:r w:rsidRPr="0073266E">
              <w:rPr>
                <w:rFonts w:ascii="Arial" w:eastAsia="Times New Roman" w:hAnsi="Arial" w:cs="Arial"/>
                <w:sz w:val="18"/>
                <w:szCs w:val="18"/>
                <w:lang w:eastAsia="ru-RU"/>
              </w:rPr>
              <w:t>(четвертый год</w:t>
            </w:r>
            <w:proofErr w:type="gramEnd"/>
          </w:p>
          <w:p w:rsidR="00524F7B" w:rsidRPr="0073266E" w:rsidRDefault="00524F7B" w:rsidP="00524F7B">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реализации)</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2024</w:t>
            </w:r>
          </w:p>
          <w:p w:rsidR="00524F7B" w:rsidRPr="0073266E" w:rsidRDefault="00524F7B" w:rsidP="00524F7B">
            <w:pPr>
              <w:spacing w:after="0" w:line="240" w:lineRule="auto"/>
              <w:jc w:val="both"/>
              <w:rPr>
                <w:rFonts w:ascii="Arial" w:eastAsia="Times New Roman" w:hAnsi="Arial" w:cs="Arial"/>
                <w:sz w:val="18"/>
                <w:szCs w:val="18"/>
                <w:lang w:eastAsia="ru-RU"/>
              </w:rPr>
            </w:pPr>
            <w:proofErr w:type="gramStart"/>
            <w:r w:rsidRPr="0073266E">
              <w:rPr>
                <w:rFonts w:ascii="Arial" w:eastAsia="Times New Roman" w:hAnsi="Arial" w:cs="Arial"/>
                <w:sz w:val="18"/>
                <w:szCs w:val="18"/>
                <w:lang w:eastAsia="ru-RU"/>
              </w:rPr>
              <w:t>(пятый год</w:t>
            </w:r>
            <w:proofErr w:type="gramEnd"/>
          </w:p>
          <w:p w:rsidR="00524F7B" w:rsidRPr="0073266E" w:rsidRDefault="00524F7B" w:rsidP="00524F7B">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реализации)</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2025</w:t>
            </w:r>
          </w:p>
          <w:p w:rsidR="00524F7B" w:rsidRPr="0073266E" w:rsidRDefault="00524F7B" w:rsidP="00524F7B">
            <w:pPr>
              <w:spacing w:after="0" w:line="240" w:lineRule="auto"/>
              <w:jc w:val="both"/>
              <w:rPr>
                <w:rFonts w:ascii="Arial" w:eastAsia="Times New Roman" w:hAnsi="Arial" w:cs="Arial"/>
                <w:sz w:val="18"/>
                <w:szCs w:val="18"/>
                <w:lang w:eastAsia="ru-RU"/>
              </w:rPr>
            </w:pPr>
            <w:proofErr w:type="gramStart"/>
            <w:r w:rsidRPr="0073266E">
              <w:rPr>
                <w:rFonts w:ascii="Arial" w:eastAsia="Times New Roman" w:hAnsi="Arial" w:cs="Arial"/>
                <w:sz w:val="18"/>
                <w:szCs w:val="18"/>
                <w:lang w:eastAsia="ru-RU"/>
              </w:rPr>
              <w:t>(шестой год</w:t>
            </w:r>
            <w:proofErr w:type="gramEnd"/>
          </w:p>
          <w:p w:rsidR="00524F7B" w:rsidRPr="0073266E" w:rsidRDefault="00524F7B" w:rsidP="00524F7B">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реализации)</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2026 (седьмой год реализации)</w:t>
            </w:r>
          </w:p>
        </w:tc>
        <w:tc>
          <w:tcPr>
            <w:tcW w:w="332"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2027 (седьмой год реализации)</w:t>
            </w:r>
          </w:p>
        </w:tc>
        <w:tc>
          <w:tcPr>
            <w:tcW w:w="238"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Итого</w:t>
            </w:r>
          </w:p>
        </w:tc>
      </w:tr>
      <w:tr w:rsidR="00FC69CA" w:rsidRPr="0073266E" w:rsidTr="0073266E">
        <w:trPr>
          <w:trHeight w:val="257"/>
        </w:trPr>
        <w:tc>
          <w:tcPr>
            <w:tcW w:w="5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w:t>
            </w:r>
          </w:p>
        </w:tc>
        <w:tc>
          <w:tcPr>
            <w:tcW w:w="6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w:t>
            </w: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4</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5</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6</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7</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8</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9</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w:t>
            </w:r>
          </w:p>
        </w:tc>
        <w:tc>
          <w:tcPr>
            <w:tcW w:w="332"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11</w:t>
            </w:r>
          </w:p>
        </w:tc>
        <w:tc>
          <w:tcPr>
            <w:tcW w:w="238"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12</w:t>
            </w:r>
          </w:p>
        </w:tc>
      </w:tr>
      <w:tr w:rsidR="00FC69CA" w:rsidRPr="0073266E" w:rsidTr="0073266E">
        <w:trPr>
          <w:trHeight w:val="139"/>
        </w:trPr>
        <w:tc>
          <w:tcPr>
            <w:tcW w:w="50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Муниципальная программа</w:t>
            </w:r>
          </w:p>
        </w:tc>
        <w:tc>
          <w:tcPr>
            <w:tcW w:w="68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«Муниципальное управление»</w:t>
            </w: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всего</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3456,65</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3268,8</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3686,5</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3675,5</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5571,81</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0E4A63"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5186,5</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4036,4</w:t>
            </w: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4072,5</w:t>
            </w:r>
          </w:p>
        </w:tc>
        <w:tc>
          <w:tcPr>
            <w:tcW w:w="238" w:type="pct"/>
            <w:tcBorders>
              <w:top w:val="single" w:sz="6" w:space="0" w:color="000000"/>
              <w:left w:val="single" w:sz="6" w:space="0" w:color="000000"/>
              <w:bottom w:val="single" w:sz="6" w:space="0" w:color="000000"/>
              <w:right w:val="single" w:sz="6" w:space="0" w:color="000000"/>
            </w:tcBorders>
          </w:tcPr>
          <w:p w:rsidR="00FC69CA" w:rsidRPr="0073266E" w:rsidRDefault="000E4A63" w:rsidP="00FC69CA">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32954,66</w:t>
            </w:r>
          </w:p>
        </w:tc>
      </w:tr>
      <w:tr w:rsidR="00FC69CA"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 том числе по ГРБС:</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r>
      <w:tr w:rsidR="00FC69CA"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FC69CA" w:rsidRPr="0073266E" w:rsidRDefault="00FC69CA" w:rsidP="00FC69CA">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FC69CA" w:rsidRPr="0073266E" w:rsidRDefault="00FC69CA" w:rsidP="00FC69CA">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xml:space="preserve">Администрация </w:t>
            </w:r>
            <w:proofErr w:type="spellStart"/>
            <w:r w:rsidRPr="0073266E">
              <w:rPr>
                <w:rFonts w:ascii="Arial" w:eastAsia="Times New Roman" w:hAnsi="Arial" w:cs="Arial"/>
                <w:sz w:val="18"/>
                <w:szCs w:val="18"/>
                <w:lang w:eastAsia="ru-RU"/>
              </w:rPr>
              <w:t>Перлёвского</w:t>
            </w:r>
            <w:proofErr w:type="spellEnd"/>
            <w:r w:rsidRPr="0073266E">
              <w:rPr>
                <w:rFonts w:ascii="Arial" w:eastAsia="Times New Roman" w:hAnsi="Arial" w:cs="Arial"/>
                <w:sz w:val="18"/>
                <w:szCs w:val="18"/>
                <w:lang w:eastAsia="ru-RU"/>
              </w:rPr>
              <w:t xml:space="preserve"> сельского поселения</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3456,65</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3268,8</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3686,5</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3675,5</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5571,81</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0E4A63"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5186,5</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4036,4</w:t>
            </w: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4072,5</w:t>
            </w:r>
          </w:p>
        </w:tc>
        <w:tc>
          <w:tcPr>
            <w:tcW w:w="238" w:type="pct"/>
            <w:tcBorders>
              <w:top w:val="single" w:sz="6" w:space="0" w:color="000000"/>
              <w:left w:val="single" w:sz="6" w:space="0" w:color="000000"/>
              <w:bottom w:val="single" w:sz="6" w:space="0" w:color="000000"/>
              <w:right w:val="single" w:sz="6" w:space="0" w:color="000000"/>
            </w:tcBorders>
          </w:tcPr>
          <w:p w:rsidR="00FC69CA" w:rsidRPr="0073266E" w:rsidRDefault="000E4A63" w:rsidP="00FC69CA">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32954,66</w:t>
            </w:r>
          </w:p>
        </w:tc>
      </w:tr>
      <w:tr w:rsidR="00FC69CA"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r>
      <w:tr w:rsidR="00FC69CA" w:rsidRPr="0073266E" w:rsidTr="0073266E">
        <w:trPr>
          <w:trHeight w:val="138"/>
        </w:trPr>
        <w:tc>
          <w:tcPr>
            <w:tcW w:w="50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Подпрограмма 1</w:t>
            </w:r>
          </w:p>
        </w:tc>
        <w:tc>
          <w:tcPr>
            <w:tcW w:w="68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C94465"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Пожарная безопасность</w:t>
            </w: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всего</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5,0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5,00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10</w:t>
            </w:r>
          </w:p>
        </w:tc>
      </w:tr>
      <w:tr w:rsidR="00FC69CA"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 том числе по ГРБС:</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r>
      <w:tr w:rsidR="00FC69CA"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FC69CA" w:rsidRPr="0073266E" w:rsidRDefault="00FC69CA" w:rsidP="00FC69CA">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FC69CA" w:rsidRPr="0073266E" w:rsidRDefault="00FC69CA" w:rsidP="00FC69CA">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xml:space="preserve">Администрация </w:t>
            </w:r>
            <w:proofErr w:type="spellStart"/>
            <w:r w:rsidRPr="0073266E">
              <w:rPr>
                <w:rFonts w:ascii="Arial" w:eastAsia="Times New Roman" w:hAnsi="Arial" w:cs="Arial"/>
                <w:sz w:val="18"/>
                <w:szCs w:val="18"/>
                <w:lang w:eastAsia="ru-RU"/>
              </w:rPr>
              <w:t>Перлёвского</w:t>
            </w:r>
            <w:proofErr w:type="spellEnd"/>
            <w:r w:rsidRPr="0073266E">
              <w:rPr>
                <w:rFonts w:ascii="Arial" w:eastAsia="Times New Roman" w:hAnsi="Arial" w:cs="Arial"/>
                <w:sz w:val="18"/>
                <w:szCs w:val="18"/>
                <w:lang w:eastAsia="ru-RU"/>
              </w:rPr>
              <w:t xml:space="preserve"> сельского поселения</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5,0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5,00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10</w:t>
            </w:r>
          </w:p>
        </w:tc>
      </w:tr>
      <w:tr w:rsidR="00FC69CA"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r>
      <w:tr w:rsidR="00FC69CA" w:rsidRPr="0073266E" w:rsidTr="0073266E">
        <w:trPr>
          <w:trHeight w:val="138"/>
        </w:trPr>
        <w:tc>
          <w:tcPr>
            <w:tcW w:w="50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Основное мероприятие 1.1</w:t>
            </w:r>
          </w:p>
        </w:tc>
        <w:tc>
          <w:tcPr>
            <w:tcW w:w="68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xml:space="preserve">Обеспечение первичных мер пожарной безопасности в границах </w:t>
            </w:r>
            <w:proofErr w:type="spellStart"/>
            <w:r w:rsidRPr="0073266E">
              <w:rPr>
                <w:rFonts w:ascii="Arial" w:eastAsia="Times New Roman" w:hAnsi="Arial" w:cs="Arial"/>
                <w:sz w:val="18"/>
                <w:szCs w:val="18"/>
                <w:lang w:eastAsia="ru-RU"/>
              </w:rPr>
              <w:t>Перлёвского</w:t>
            </w:r>
            <w:proofErr w:type="spellEnd"/>
            <w:r w:rsidRPr="0073266E">
              <w:rPr>
                <w:rFonts w:ascii="Arial" w:eastAsia="Times New Roman" w:hAnsi="Arial" w:cs="Arial"/>
                <w:sz w:val="18"/>
                <w:szCs w:val="18"/>
                <w:lang w:eastAsia="ru-RU"/>
              </w:rPr>
              <w:t xml:space="preserve"> сельского поселения.</w:t>
            </w:r>
          </w:p>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всего</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5,0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5,00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10</w:t>
            </w:r>
          </w:p>
        </w:tc>
      </w:tr>
      <w:tr w:rsidR="00FC69CA"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 том числе по ГРБС:</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r>
      <w:tr w:rsidR="00FC69CA"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FC69CA" w:rsidRPr="0073266E" w:rsidRDefault="00FC69CA" w:rsidP="00FC69CA">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FC69CA" w:rsidRPr="0073266E" w:rsidRDefault="00FC69CA" w:rsidP="00FC69CA">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xml:space="preserve">Администрация </w:t>
            </w:r>
            <w:proofErr w:type="spellStart"/>
            <w:r w:rsidRPr="0073266E">
              <w:rPr>
                <w:rFonts w:ascii="Arial" w:eastAsia="Times New Roman" w:hAnsi="Arial" w:cs="Arial"/>
                <w:sz w:val="18"/>
                <w:szCs w:val="18"/>
                <w:lang w:eastAsia="ru-RU"/>
              </w:rPr>
              <w:t>Перлёвского</w:t>
            </w:r>
            <w:proofErr w:type="spellEnd"/>
            <w:r w:rsidRPr="0073266E">
              <w:rPr>
                <w:rFonts w:ascii="Arial" w:eastAsia="Times New Roman" w:hAnsi="Arial" w:cs="Arial"/>
                <w:sz w:val="18"/>
                <w:szCs w:val="18"/>
                <w:lang w:eastAsia="ru-RU"/>
              </w:rPr>
              <w:t xml:space="preserve"> сельского поселения</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5,0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5,00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10</w:t>
            </w:r>
          </w:p>
        </w:tc>
      </w:tr>
      <w:tr w:rsidR="00FC69CA" w:rsidRPr="0073266E" w:rsidTr="0073266E">
        <w:trPr>
          <w:trHeight w:val="70"/>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r>
      <w:tr w:rsidR="00FC69CA" w:rsidRPr="0073266E" w:rsidTr="0073266E">
        <w:trPr>
          <w:trHeight w:val="138"/>
        </w:trPr>
        <w:tc>
          <w:tcPr>
            <w:tcW w:w="50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Подпрограмма</w:t>
            </w:r>
            <w:proofErr w:type="gramStart"/>
            <w:r w:rsidRPr="0073266E">
              <w:rPr>
                <w:rFonts w:ascii="Arial" w:eastAsia="Times New Roman" w:hAnsi="Arial" w:cs="Arial"/>
                <w:sz w:val="18"/>
                <w:szCs w:val="18"/>
                <w:lang w:eastAsia="ru-RU"/>
              </w:rPr>
              <w:t>2</w:t>
            </w:r>
            <w:proofErr w:type="gramEnd"/>
          </w:p>
        </w:tc>
        <w:tc>
          <w:tcPr>
            <w:tcW w:w="68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Оказание социальной помощи</w:t>
            </w: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всего</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68,50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148,00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167,00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199,4</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223,6</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0E4A63"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260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247</w:t>
            </w: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257</w:t>
            </w:r>
          </w:p>
        </w:tc>
        <w:tc>
          <w:tcPr>
            <w:tcW w:w="238" w:type="pct"/>
            <w:tcBorders>
              <w:top w:val="single" w:sz="6" w:space="0" w:color="000000"/>
              <w:left w:val="single" w:sz="6" w:space="0" w:color="000000"/>
              <w:bottom w:val="single" w:sz="6" w:space="0" w:color="000000"/>
              <w:right w:val="single" w:sz="6" w:space="0" w:color="000000"/>
            </w:tcBorders>
          </w:tcPr>
          <w:p w:rsidR="00FC69CA" w:rsidRPr="0073266E" w:rsidRDefault="000E4A63" w:rsidP="00FC69CA">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1570,5</w:t>
            </w:r>
          </w:p>
        </w:tc>
      </w:tr>
      <w:tr w:rsidR="00FC69CA"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 том числе по ГРБС:</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r>
      <w:tr w:rsidR="00FC69CA"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FC69CA" w:rsidRPr="0073266E" w:rsidRDefault="00FC69CA" w:rsidP="00FC69CA">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FC69CA" w:rsidRPr="0073266E" w:rsidRDefault="00FC69CA" w:rsidP="00FC69CA">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xml:space="preserve">Администрация </w:t>
            </w:r>
            <w:proofErr w:type="spellStart"/>
            <w:r w:rsidRPr="0073266E">
              <w:rPr>
                <w:rFonts w:ascii="Arial" w:eastAsia="Times New Roman" w:hAnsi="Arial" w:cs="Arial"/>
                <w:sz w:val="18"/>
                <w:szCs w:val="18"/>
                <w:lang w:eastAsia="ru-RU"/>
              </w:rPr>
              <w:t>Перлёвского</w:t>
            </w:r>
            <w:proofErr w:type="spellEnd"/>
            <w:r w:rsidRPr="0073266E">
              <w:rPr>
                <w:rFonts w:ascii="Arial" w:eastAsia="Times New Roman" w:hAnsi="Arial" w:cs="Arial"/>
                <w:sz w:val="18"/>
                <w:szCs w:val="18"/>
                <w:lang w:eastAsia="ru-RU"/>
              </w:rPr>
              <w:t xml:space="preserve"> сельского поселения</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68,50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148,00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167,00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199,4</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223,6</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0E4A63"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260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247</w:t>
            </w: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257</w:t>
            </w:r>
          </w:p>
        </w:tc>
        <w:tc>
          <w:tcPr>
            <w:tcW w:w="238" w:type="pct"/>
            <w:tcBorders>
              <w:top w:val="single" w:sz="6" w:space="0" w:color="000000"/>
              <w:left w:val="single" w:sz="6" w:space="0" w:color="000000"/>
              <w:bottom w:val="single" w:sz="6" w:space="0" w:color="000000"/>
              <w:right w:val="single" w:sz="6" w:space="0" w:color="000000"/>
            </w:tcBorders>
          </w:tcPr>
          <w:p w:rsidR="00FC69CA" w:rsidRPr="0073266E" w:rsidRDefault="000E4A63" w:rsidP="00FC69CA">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1570,5</w:t>
            </w:r>
          </w:p>
        </w:tc>
      </w:tr>
      <w:tr w:rsidR="00FC69CA"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r>
      <w:tr w:rsidR="00FC69CA"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r>
      <w:tr w:rsidR="00FC69CA" w:rsidRPr="0073266E" w:rsidTr="0073266E">
        <w:trPr>
          <w:trHeight w:val="138"/>
        </w:trPr>
        <w:tc>
          <w:tcPr>
            <w:tcW w:w="50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Основное мероприятие 2.1</w:t>
            </w:r>
          </w:p>
        </w:tc>
        <w:tc>
          <w:tcPr>
            <w:tcW w:w="68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C94465">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Назначение и выплата пенсии за выслугу (до</w:t>
            </w:r>
            <w:r w:rsidR="00C94465" w:rsidRPr="0073266E">
              <w:rPr>
                <w:rFonts w:ascii="Arial" w:eastAsia="Times New Roman" w:hAnsi="Arial" w:cs="Arial"/>
                <w:sz w:val="18"/>
                <w:szCs w:val="18"/>
                <w:lang w:eastAsia="ru-RU"/>
              </w:rPr>
              <w:t>платы к пенсии) лицам, замещавшим</w:t>
            </w:r>
            <w:r w:rsidRPr="0073266E">
              <w:rPr>
                <w:rFonts w:ascii="Arial" w:eastAsia="Times New Roman" w:hAnsi="Arial" w:cs="Arial"/>
                <w:sz w:val="18"/>
                <w:szCs w:val="18"/>
                <w:lang w:eastAsia="ru-RU"/>
              </w:rPr>
              <w:t xml:space="preserve"> муниципальные должности, должности муниципальной службы, отдельным категориям пенсионеров</w:t>
            </w: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всего</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68,50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148,00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167,00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199,4</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223,6</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0E4A63"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260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247</w:t>
            </w: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257</w:t>
            </w:r>
          </w:p>
        </w:tc>
        <w:tc>
          <w:tcPr>
            <w:tcW w:w="238" w:type="pct"/>
            <w:tcBorders>
              <w:top w:val="single" w:sz="6" w:space="0" w:color="000000"/>
              <w:left w:val="single" w:sz="6" w:space="0" w:color="000000"/>
              <w:bottom w:val="single" w:sz="6" w:space="0" w:color="000000"/>
              <w:right w:val="single" w:sz="6" w:space="0" w:color="000000"/>
            </w:tcBorders>
          </w:tcPr>
          <w:p w:rsidR="00FC69CA" w:rsidRPr="0073266E" w:rsidRDefault="000E4A63" w:rsidP="00FC69CA">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1570,5</w:t>
            </w:r>
          </w:p>
        </w:tc>
      </w:tr>
      <w:tr w:rsidR="00FC69CA"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 том числе по ГРБС:</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r>
      <w:tr w:rsidR="00FC69CA"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FC69CA" w:rsidRPr="0073266E" w:rsidRDefault="00FC69CA" w:rsidP="00FC69CA">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FC69CA" w:rsidRPr="0073266E" w:rsidRDefault="00FC69CA" w:rsidP="00FC69CA">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xml:space="preserve">Администрация </w:t>
            </w:r>
            <w:proofErr w:type="spellStart"/>
            <w:r w:rsidRPr="0073266E">
              <w:rPr>
                <w:rFonts w:ascii="Arial" w:eastAsia="Times New Roman" w:hAnsi="Arial" w:cs="Arial"/>
                <w:sz w:val="18"/>
                <w:szCs w:val="18"/>
                <w:lang w:eastAsia="ru-RU"/>
              </w:rPr>
              <w:t>Перлёвского</w:t>
            </w:r>
            <w:proofErr w:type="spellEnd"/>
            <w:r w:rsidRPr="0073266E">
              <w:rPr>
                <w:rFonts w:ascii="Arial" w:eastAsia="Times New Roman" w:hAnsi="Arial" w:cs="Arial"/>
                <w:sz w:val="18"/>
                <w:szCs w:val="18"/>
                <w:lang w:eastAsia="ru-RU"/>
              </w:rPr>
              <w:t xml:space="preserve"> сельского поселения</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68,50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148,00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167,00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199,4</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223,6</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0E4A63"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260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247</w:t>
            </w: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257</w:t>
            </w:r>
          </w:p>
        </w:tc>
        <w:tc>
          <w:tcPr>
            <w:tcW w:w="238" w:type="pct"/>
            <w:tcBorders>
              <w:top w:val="single" w:sz="6" w:space="0" w:color="000000"/>
              <w:left w:val="single" w:sz="6" w:space="0" w:color="000000"/>
              <w:bottom w:val="single" w:sz="6" w:space="0" w:color="000000"/>
              <w:right w:val="single" w:sz="6" w:space="0" w:color="000000"/>
            </w:tcBorders>
          </w:tcPr>
          <w:p w:rsidR="00FC69CA" w:rsidRPr="0073266E" w:rsidRDefault="000E4A63" w:rsidP="00FC69CA">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1570,5</w:t>
            </w:r>
          </w:p>
        </w:tc>
      </w:tr>
      <w:tr w:rsidR="00FC69CA"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r>
      <w:tr w:rsidR="00FC69CA" w:rsidRPr="0073266E" w:rsidTr="0073266E">
        <w:trPr>
          <w:trHeight w:val="138"/>
        </w:trPr>
        <w:tc>
          <w:tcPr>
            <w:tcW w:w="50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Основное мероприятие 2.2</w:t>
            </w:r>
          </w:p>
          <w:p w:rsidR="00524F7B" w:rsidRPr="0073266E" w:rsidRDefault="00524F7B" w:rsidP="00524F7B">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68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both"/>
              <w:rPr>
                <w:rFonts w:ascii="Arial" w:eastAsia="Times New Roman" w:hAnsi="Arial" w:cs="Arial"/>
                <w:sz w:val="18"/>
                <w:szCs w:val="18"/>
                <w:lang w:eastAsia="ru-RU"/>
              </w:rPr>
            </w:pPr>
            <w:proofErr w:type="gramStart"/>
            <w:r w:rsidRPr="0073266E">
              <w:rPr>
                <w:rFonts w:ascii="Arial" w:eastAsia="Times New Roman" w:hAnsi="Arial" w:cs="Arial"/>
                <w:sz w:val="18"/>
                <w:szCs w:val="18"/>
                <w:lang w:eastAsia="ru-RU"/>
              </w:rPr>
              <w:t>Социальное обеспечение населения (Пособия по социальной помощи населению.</w:t>
            </w:r>
            <w:proofErr w:type="gramEnd"/>
            <w:r w:rsidRPr="0073266E">
              <w:rPr>
                <w:rFonts w:ascii="Arial" w:eastAsia="Times New Roman" w:hAnsi="Arial" w:cs="Arial"/>
                <w:sz w:val="18"/>
                <w:szCs w:val="18"/>
                <w:lang w:eastAsia="ru-RU"/>
              </w:rPr>
              <w:t xml:space="preserve"> </w:t>
            </w:r>
            <w:proofErr w:type="gramStart"/>
            <w:r w:rsidRPr="0073266E">
              <w:rPr>
                <w:rFonts w:ascii="Arial" w:eastAsia="Times New Roman" w:hAnsi="Arial" w:cs="Arial"/>
                <w:sz w:val="18"/>
                <w:szCs w:val="18"/>
                <w:lang w:eastAsia="ru-RU"/>
              </w:rPr>
              <w:t>Пособия, компенсации и иные социальные выплаты гражданам, кроме публичных нормативных обязательств)</w:t>
            </w:r>
            <w:proofErr w:type="gramEnd"/>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всего</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r>
      <w:tr w:rsidR="00FC69CA"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 том числе по ГРБС:</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r>
      <w:tr w:rsidR="00FC69CA"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xml:space="preserve">Администрация </w:t>
            </w:r>
            <w:proofErr w:type="spellStart"/>
            <w:r w:rsidRPr="0073266E">
              <w:rPr>
                <w:rFonts w:ascii="Arial" w:eastAsia="Times New Roman" w:hAnsi="Arial" w:cs="Arial"/>
                <w:sz w:val="18"/>
                <w:szCs w:val="18"/>
                <w:lang w:eastAsia="ru-RU"/>
              </w:rPr>
              <w:t>Перлёвского</w:t>
            </w:r>
            <w:proofErr w:type="spellEnd"/>
            <w:r w:rsidRPr="0073266E">
              <w:rPr>
                <w:rFonts w:ascii="Arial" w:eastAsia="Times New Roman" w:hAnsi="Arial" w:cs="Arial"/>
                <w:sz w:val="18"/>
                <w:szCs w:val="18"/>
                <w:lang w:eastAsia="ru-RU"/>
              </w:rPr>
              <w:t xml:space="preserve"> сельского поселения</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r>
      <w:tr w:rsidR="00FC69CA"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всего</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r>
      <w:tr w:rsidR="00FC69CA" w:rsidRPr="0073266E" w:rsidTr="0073266E">
        <w:trPr>
          <w:trHeight w:val="138"/>
        </w:trPr>
        <w:tc>
          <w:tcPr>
            <w:tcW w:w="50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Подпрограмма 3.</w:t>
            </w:r>
          </w:p>
        </w:tc>
        <w:tc>
          <w:tcPr>
            <w:tcW w:w="68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Управление муниципальным имуществом</w:t>
            </w: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всего</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17,50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15,5</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33</w:t>
            </w:r>
          </w:p>
        </w:tc>
      </w:tr>
      <w:tr w:rsidR="00FC69CA"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 том числе по ГРБС:</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r>
      <w:tr w:rsidR="00FC69CA"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FC69CA" w:rsidRPr="0073266E" w:rsidRDefault="00FC69CA" w:rsidP="00FC69CA">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FC69CA" w:rsidRPr="0073266E" w:rsidRDefault="00FC69CA" w:rsidP="00FC69CA">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xml:space="preserve">Администрация </w:t>
            </w:r>
            <w:proofErr w:type="spellStart"/>
            <w:r w:rsidRPr="0073266E">
              <w:rPr>
                <w:rFonts w:ascii="Arial" w:eastAsia="Times New Roman" w:hAnsi="Arial" w:cs="Arial"/>
                <w:sz w:val="18"/>
                <w:szCs w:val="18"/>
                <w:lang w:eastAsia="ru-RU"/>
              </w:rPr>
              <w:t>Перлёвского</w:t>
            </w:r>
            <w:proofErr w:type="spellEnd"/>
            <w:r w:rsidRPr="0073266E">
              <w:rPr>
                <w:rFonts w:ascii="Arial" w:eastAsia="Times New Roman" w:hAnsi="Arial" w:cs="Arial"/>
                <w:sz w:val="18"/>
                <w:szCs w:val="18"/>
                <w:lang w:eastAsia="ru-RU"/>
              </w:rPr>
              <w:t xml:space="preserve"> сельского поселения</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17,50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15,5</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33</w:t>
            </w:r>
          </w:p>
        </w:tc>
      </w:tr>
      <w:tr w:rsidR="00FC69CA" w:rsidRPr="0073266E" w:rsidTr="0073266E">
        <w:trPr>
          <w:trHeight w:val="345"/>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r>
      <w:tr w:rsidR="00FC69CA" w:rsidRPr="0073266E" w:rsidTr="0073266E">
        <w:trPr>
          <w:trHeight w:val="138"/>
        </w:trPr>
        <w:tc>
          <w:tcPr>
            <w:tcW w:w="50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Основное мероприятие 3.1.</w:t>
            </w:r>
          </w:p>
        </w:tc>
        <w:tc>
          <w:tcPr>
            <w:tcW w:w="68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Работа по постановке на кадастровый учет объектов муниципальной собственности</w:t>
            </w:r>
          </w:p>
          <w:p w:rsidR="00524F7B" w:rsidRPr="0073266E" w:rsidRDefault="00524F7B" w:rsidP="00524F7B">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lastRenderedPageBreak/>
              <w:t> </w:t>
            </w: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lastRenderedPageBreak/>
              <w:t>всего</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17,50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7,5</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25,0</w:t>
            </w:r>
          </w:p>
        </w:tc>
      </w:tr>
      <w:tr w:rsidR="00FC69CA"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 том числе по ГРБС:</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r>
      <w:tr w:rsidR="00FC69CA"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xml:space="preserve">Администрация </w:t>
            </w:r>
            <w:proofErr w:type="spellStart"/>
            <w:r w:rsidRPr="0073266E">
              <w:rPr>
                <w:rFonts w:ascii="Arial" w:eastAsia="Times New Roman" w:hAnsi="Arial" w:cs="Arial"/>
                <w:sz w:val="18"/>
                <w:szCs w:val="18"/>
                <w:lang w:eastAsia="ru-RU"/>
              </w:rPr>
              <w:t>Перлёвского</w:t>
            </w:r>
            <w:proofErr w:type="spellEnd"/>
            <w:r w:rsidRPr="0073266E">
              <w:rPr>
                <w:rFonts w:ascii="Arial" w:eastAsia="Times New Roman" w:hAnsi="Arial" w:cs="Arial"/>
                <w:sz w:val="18"/>
                <w:szCs w:val="18"/>
                <w:lang w:eastAsia="ru-RU"/>
              </w:rPr>
              <w:t xml:space="preserve"> </w:t>
            </w:r>
            <w:r w:rsidRPr="0073266E">
              <w:rPr>
                <w:rFonts w:ascii="Arial" w:eastAsia="Times New Roman" w:hAnsi="Arial" w:cs="Arial"/>
                <w:sz w:val="18"/>
                <w:szCs w:val="18"/>
                <w:lang w:eastAsia="ru-RU"/>
              </w:rPr>
              <w:lastRenderedPageBreak/>
              <w:t>сельского поселения</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lastRenderedPageBreak/>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17,50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7,5</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25,0</w:t>
            </w:r>
          </w:p>
        </w:tc>
      </w:tr>
      <w:tr w:rsidR="00FC69CA"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r>
      <w:tr w:rsidR="00FC69CA" w:rsidRPr="0073266E" w:rsidTr="0073266E">
        <w:trPr>
          <w:trHeight w:val="138"/>
        </w:trPr>
        <w:tc>
          <w:tcPr>
            <w:tcW w:w="50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Основное мероприятие 3.2.</w:t>
            </w:r>
          </w:p>
        </w:tc>
        <w:tc>
          <w:tcPr>
            <w:tcW w:w="68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Подготовка документов для регистрации права муниципальной собственности на объекты недвижимого имущества</w:t>
            </w: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всего</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8</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8,00</w:t>
            </w:r>
          </w:p>
        </w:tc>
      </w:tr>
      <w:tr w:rsidR="00FC69CA"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 том числе по ГРБС:</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r>
      <w:tr w:rsidR="00FC69CA"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FC69CA" w:rsidRPr="0073266E" w:rsidRDefault="00FC69CA" w:rsidP="00FC69CA">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FC69CA" w:rsidRPr="0073266E" w:rsidRDefault="00FC69CA" w:rsidP="00FC69CA">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xml:space="preserve">Администрация </w:t>
            </w:r>
            <w:proofErr w:type="spellStart"/>
            <w:r w:rsidRPr="0073266E">
              <w:rPr>
                <w:rFonts w:ascii="Arial" w:eastAsia="Times New Roman" w:hAnsi="Arial" w:cs="Arial"/>
                <w:sz w:val="18"/>
                <w:szCs w:val="18"/>
                <w:lang w:eastAsia="ru-RU"/>
              </w:rPr>
              <w:t>Перлёвского</w:t>
            </w:r>
            <w:proofErr w:type="spellEnd"/>
            <w:r w:rsidRPr="0073266E">
              <w:rPr>
                <w:rFonts w:ascii="Arial" w:eastAsia="Times New Roman" w:hAnsi="Arial" w:cs="Arial"/>
                <w:sz w:val="18"/>
                <w:szCs w:val="18"/>
                <w:lang w:eastAsia="ru-RU"/>
              </w:rPr>
              <w:t xml:space="preserve"> сельского поселения</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8</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8,00</w:t>
            </w:r>
          </w:p>
        </w:tc>
      </w:tr>
      <w:tr w:rsidR="00FC69CA"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524F7B" w:rsidRPr="0073266E" w:rsidRDefault="00524F7B" w:rsidP="00524F7B">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r>
      <w:tr w:rsidR="00FC69CA" w:rsidRPr="0073266E" w:rsidTr="0073266E">
        <w:trPr>
          <w:trHeight w:val="138"/>
        </w:trPr>
        <w:tc>
          <w:tcPr>
            <w:tcW w:w="504" w:type="pct"/>
            <w:vMerge w:val="restart"/>
            <w:tcBorders>
              <w:top w:val="single" w:sz="6" w:space="0" w:color="000000"/>
              <w:left w:val="single" w:sz="6" w:space="0" w:color="000000"/>
              <w:right w:val="single" w:sz="6" w:space="0" w:color="000000"/>
            </w:tcBorders>
          </w:tcPr>
          <w:p w:rsidR="00FF1F3F" w:rsidRPr="0073266E" w:rsidRDefault="00FF1F3F" w:rsidP="00FF1F3F">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Основное мероприятие 3.3.</w:t>
            </w:r>
          </w:p>
        </w:tc>
        <w:tc>
          <w:tcPr>
            <w:tcW w:w="682" w:type="pct"/>
            <w:vMerge w:val="restart"/>
            <w:tcBorders>
              <w:top w:val="single" w:sz="6" w:space="0" w:color="000000"/>
              <w:left w:val="single" w:sz="6" w:space="0" w:color="000000"/>
              <w:right w:val="single" w:sz="6" w:space="0" w:color="000000"/>
            </w:tcBorders>
            <w:vAlign w:val="center"/>
          </w:tcPr>
          <w:p w:rsidR="00FF1F3F" w:rsidRPr="0073266E" w:rsidRDefault="00FF1F3F" w:rsidP="00FF1F3F">
            <w:pPr>
              <w:spacing w:after="0" w:line="240" w:lineRule="auto"/>
              <w:rPr>
                <w:rFonts w:ascii="Arial" w:eastAsia="Times New Roman" w:hAnsi="Arial" w:cs="Arial"/>
                <w:sz w:val="18"/>
                <w:szCs w:val="18"/>
                <w:lang w:eastAsia="ru-RU"/>
              </w:rPr>
            </w:pPr>
            <w:r w:rsidRPr="0073266E">
              <w:rPr>
                <w:rFonts w:ascii="Arial" w:eastAsia="Times New Roman" w:hAnsi="Arial" w:cs="Arial"/>
                <w:sz w:val="18"/>
                <w:szCs w:val="18"/>
                <w:lang w:eastAsia="ru-RU"/>
              </w:rPr>
              <w:t>Владение, пользование и распоряжение земельными ресурсами.</w:t>
            </w: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всего</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r>
      <w:tr w:rsidR="00FC69CA" w:rsidRPr="0073266E" w:rsidTr="0073266E">
        <w:trPr>
          <w:trHeight w:val="138"/>
        </w:trPr>
        <w:tc>
          <w:tcPr>
            <w:tcW w:w="504" w:type="pct"/>
            <w:vMerge/>
            <w:tcBorders>
              <w:left w:val="single" w:sz="6" w:space="0" w:color="000000"/>
              <w:right w:val="single" w:sz="6" w:space="0" w:color="000000"/>
            </w:tcBorders>
            <w:vAlign w:val="center"/>
          </w:tcPr>
          <w:p w:rsidR="00FF1F3F" w:rsidRPr="0073266E" w:rsidRDefault="00FF1F3F" w:rsidP="00FF1F3F">
            <w:pPr>
              <w:spacing w:after="0" w:line="240" w:lineRule="auto"/>
              <w:rPr>
                <w:rFonts w:ascii="Arial" w:eastAsia="Times New Roman" w:hAnsi="Arial" w:cs="Arial"/>
                <w:sz w:val="18"/>
                <w:szCs w:val="18"/>
                <w:lang w:eastAsia="ru-RU"/>
              </w:rPr>
            </w:pPr>
          </w:p>
        </w:tc>
        <w:tc>
          <w:tcPr>
            <w:tcW w:w="682" w:type="pct"/>
            <w:vMerge/>
            <w:tcBorders>
              <w:left w:val="single" w:sz="6" w:space="0" w:color="000000"/>
              <w:right w:val="single" w:sz="6" w:space="0" w:color="000000"/>
            </w:tcBorders>
            <w:vAlign w:val="center"/>
          </w:tcPr>
          <w:p w:rsidR="00FF1F3F" w:rsidRPr="0073266E" w:rsidRDefault="00FF1F3F" w:rsidP="00FF1F3F">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 том числе по ГРБС:</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r>
      <w:tr w:rsidR="00FC69CA" w:rsidRPr="0073266E" w:rsidTr="0073266E">
        <w:trPr>
          <w:trHeight w:val="138"/>
        </w:trPr>
        <w:tc>
          <w:tcPr>
            <w:tcW w:w="504" w:type="pct"/>
            <w:vMerge/>
            <w:tcBorders>
              <w:left w:val="single" w:sz="6" w:space="0" w:color="000000"/>
              <w:bottom w:val="single" w:sz="6" w:space="0" w:color="000000"/>
              <w:right w:val="single" w:sz="6" w:space="0" w:color="000000"/>
            </w:tcBorders>
            <w:vAlign w:val="center"/>
          </w:tcPr>
          <w:p w:rsidR="00FF1F3F" w:rsidRPr="0073266E" w:rsidRDefault="00FF1F3F" w:rsidP="00FF1F3F">
            <w:pPr>
              <w:spacing w:after="0" w:line="240" w:lineRule="auto"/>
              <w:rPr>
                <w:rFonts w:ascii="Arial" w:eastAsia="Times New Roman" w:hAnsi="Arial" w:cs="Arial"/>
                <w:sz w:val="18"/>
                <w:szCs w:val="18"/>
                <w:lang w:eastAsia="ru-RU"/>
              </w:rPr>
            </w:pPr>
          </w:p>
        </w:tc>
        <w:tc>
          <w:tcPr>
            <w:tcW w:w="682" w:type="pct"/>
            <w:vMerge/>
            <w:tcBorders>
              <w:left w:val="single" w:sz="6" w:space="0" w:color="000000"/>
              <w:bottom w:val="single" w:sz="6" w:space="0" w:color="000000"/>
              <w:right w:val="single" w:sz="6" w:space="0" w:color="000000"/>
            </w:tcBorders>
            <w:vAlign w:val="center"/>
          </w:tcPr>
          <w:p w:rsidR="00FF1F3F" w:rsidRPr="0073266E" w:rsidRDefault="00FF1F3F" w:rsidP="00FF1F3F">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xml:space="preserve">Администрация </w:t>
            </w:r>
            <w:proofErr w:type="spellStart"/>
            <w:r w:rsidRPr="0073266E">
              <w:rPr>
                <w:rFonts w:ascii="Arial" w:eastAsia="Times New Roman" w:hAnsi="Arial" w:cs="Arial"/>
                <w:sz w:val="18"/>
                <w:szCs w:val="18"/>
                <w:lang w:eastAsia="ru-RU"/>
              </w:rPr>
              <w:t>Перлёвского</w:t>
            </w:r>
            <w:proofErr w:type="spellEnd"/>
            <w:r w:rsidRPr="0073266E">
              <w:rPr>
                <w:rFonts w:ascii="Arial" w:eastAsia="Times New Roman" w:hAnsi="Arial" w:cs="Arial"/>
                <w:sz w:val="18"/>
                <w:szCs w:val="18"/>
                <w:lang w:eastAsia="ru-RU"/>
              </w:rPr>
              <w:t xml:space="preserve"> сельского поселения</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r>
      <w:tr w:rsidR="00FC69CA" w:rsidRPr="0073266E" w:rsidTr="0073266E">
        <w:trPr>
          <w:trHeight w:val="138"/>
        </w:trPr>
        <w:tc>
          <w:tcPr>
            <w:tcW w:w="504" w:type="pct"/>
            <w:vMerge w:val="restart"/>
            <w:tcBorders>
              <w:top w:val="single" w:sz="6" w:space="0" w:color="000000"/>
              <w:left w:val="single" w:sz="6" w:space="0" w:color="000000"/>
              <w:right w:val="single" w:sz="6" w:space="0" w:color="000000"/>
            </w:tcBorders>
          </w:tcPr>
          <w:p w:rsidR="00FF1F3F" w:rsidRPr="0073266E" w:rsidRDefault="00FF1F3F" w:rsidP="00FF1F3F">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Основное мероприятие 3.4.</w:t>
            </w:r>
          </w:p>
        </w:tc>
        <w:tc>
          <w:tcPr>
            <w:tcW w:w="682" w:type="pct"/>
            <w:vMerge w:val="restart"/>
            <w:tcBorders>
              <w:top w:val="single" w:sz="6" w:space="0" w:color="000000"/>
              <w:left w:val="single" w:sz="6" w:space="0" w:color="000000"/>
              <w:right w:val="single" w:sz="6" w:space="0" w:color="000000"/>
            </w:tcBorders>
            <w:vAlign w:val="center"/>
          </w:tcPr>
          <w:p w:rsidR="00FF1F3F" w:rsidRPr="0073266E" w:rsidRDefault="00FF1F3F" w:rsidP="00FF1F3F">
            <w:pPr>
              <w:spacing w:after="0" w:line="240" w:lineRule="auto"/>
              <w:rPr>
                <w:rFonts w:ascii="Arial" w:eastAsia="Times New Roman" w:hAnsi="Arial" w:cs="Arial"/>
                <w:sz w:val="18"/>
                <w:szCs w:val="18"/>
                <w:lang w:eastAsia="ru-RU"/>
              </w:rPr>
            </w:pPr>
            <w:r w:rsidRPr="0073266E">
              <w:rPr>
                <w:rFonts w:ascii="Arial" w:eastAsia="Times New Roman" w:hAnsi="Arial" w:cs="Arial"/>
                <w:sz w:val="18"/>
                <w:szCs w:val="18"/>
                <w:lang w:eastAsia="ru-RU"/>
              </w:rPr>
              <w:t>Приобретение, владение, пользование и распоряжение недвижимым и движимым имуществом.</w:t>
            </w: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всего</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r>
      <w:tr w:rsidR="00FC69CA" w:rsidRPr="0073266E" w:rsidTr="0073266E">
        <w:trPr>
          <w:trHeight w:val="138"/>
        </w:trPr>
        <w:tc>
          <w:tcPr>
            <w:tcW w:w="504" w:type="pct"/>
            <w:vMerge/>
            <w:tcBorders>
              <w:left w:val="single" w:sz="6" w:space="0" w:color="000000"/>
              <w:right w:val="single" w:sz="6" w:space="0" w:color="000000"/>
            </w:tcBorders>
            <w:vAlign w:val="center"/>
          </w:tcPr>
          <w:p w:rsidR="00FF1F3F" w:rsidRPr="0073266E" w:rsidRDefault="00FF1F3F" w:rsidP="00FF1F3F">
            <w:pPr>
              <w:spacing w:after="0" w:line="240" w:lineRule="auto"/>
              <w:rPr>
                <w:rFonts w:ascii="Arial" w:eastAsia="Times New Roman" w:hAnsi="Arial" w:cs="Arial"/>
                <w:sz w:val="18"/>
                <w:szCs w:val="18"/>
                <w:lang w:eastAsia="ru-RU"/>
              </w:rPr>
            </w:pPr>
          </w:p>
        </w:tc>
        <w:tc>
          <w:tcPr>
            <w:tcW w:w="682" w:type="pct"/>
            <w:vMerge/>
            <w:tcBorders>
              <w:left w:val="single" w:sz="6" w:space="0" w:color="000000"/>
              <w:right w:val="single" w:sz="6" w:space="0" w:color="000000"/>
            </w:tcBorders>
            <w:vAlign w:val="center"/>
          </w:tcPr>
          <w:p w:rsidR="00FF1F3F" w:rsidRPr="0073266E" w:rsidRDefault="00FF1F3F" w:rsidP="00FF1F3F">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 том числе по ГРБС:</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r>
      <w:tr w:rsidR="00FC69CA" w:rsidRPr="0073266E" w:rsidTr="0073266E">
        <w:trPr>
          <w:trHeight w:val="138"/>
        </w:trPr>
        <w:tc>
          <w:tcPr>
            <w:tcW w:w="504" w:type="pct"/>
            <w:vMerge/>
            <w:tcBorders>
              <w:left w:val="single" w:sz="6" w:space="0" w:color="000000"/>
              <w:bottom w:val="single" w:sz="6" w:space="0" w:color="000000"/>
              <w:right w:val="single" w:sz="6" w:space="0" w:color="000000"/>
            </w:tcBorders>
            <w:vAlign w:val="center"/>
          </w:tcPr>
          <w:p w:rsidR="00FF1F3F" w:rsidRPr="0073266E" w:rsidRDefault="00FF1F3F" w:rsidP="00FF1F3F">
            <w:pPr>
              <w:spacing w:after="0" w:line="240" w:lineRule="auto"/>
              <w:rPr>
                <w:rFonts w:ascii="Arial" w:eastAsia="Times New Roman" w:hAnsi="Arial" w:cs="Arial"/>
                <w:sz w:val="18"/>
                <w:szCs w:val="18"/>
                <w:lang w:eastAsia="ru-RU"/>
              </w:rPr>
            </w:pPr>
          </w:p>
        </w:tc>
        <w:tc>
          <w:tcPr>
            <w:tcW w:w="682" w:type="pct"/>
            <w:vMerge/>
            <w:tcBorders>
              <w:left w:val="single" w:sz="6" w:space="0" w:color="000000"/>
              <w:bottom w:val="single" w:sz="6" w:space="0" w:color="000000"/>
              <w:right w:val="single" w:sz="6" w:space="0" w:color="000000"/>
            </w:tcBorders>
            <w:vAlign w:val="center"/>
          </w:tcPr>
          <w:p w:rsidR="00FF1F3F" w:rsidRPr="0073266E" w:rsidRDefault="00FF1F3F" w:rsidP="00FF1F3F">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xml:space="preserve">Администрация </w:t>
            </w:r>
            <w:proofErr w:type="spellStart"/>
            <w:r w:rsidRPr="0073266E">
              <w:rPr>
                <w:rFonts w:ascii="Arial" w:eastAsia="Times New Roman" w:hAnsi="Arial" w:cs="Arial"/>
                <w:sz w:val="18"/>
                <w:szCs w:val="18"/>
                <w:lang w:eastAsia="ru-RU"/>
              </w:rPr>
              <w:t>Перлёвского</w:t>
            </w:r>
            <w:proofErr w:type="spellEnd"/>
            <w:r w:rsidRPr="0073266E">
              <w:rPr>
                <w:rFonts w:ascii="Arial" w:eastAsia="Times New Roman" w:hAnsi="Arial" w:cs="Arial"/>
                <w:sz w:val="18"/>
                <w:szCs w:val="18"/>
                <w:lang w:eastAsia="ru-RU"/>
              </w:rPr>
              <w:t xml:space="preserve"> сельского поселения</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r>
      <w:tr w:rsidR="00FC69CA" w:rsidRPr="0073266E" w:rsidTr="0073266E">
        <w:trPr>
          <w:trHeight w:val="20"/>
        </w:trPr>
        <w:tc>
          <w:tcPr>
            <w:tcW w:w="504" w:type="pct"/>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FF1F3F" w:rsidRPr="0073266E" w:rsidRDefault="00FF1F3F" w:rsidP="00FF1F3F">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Подпрограмма 4.</w:t>
            </w:r>
          </w:p>
        </w:tc>
        <w:tc>
          <w:tcPr>
            <w:tcW w:w="682" w:type="pct"/>
            <w:vMerge w:val="restart"/>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vAlign w:val="center"/>
            <w:hideMark/>
          </w:tcPr>
          <w:p w:rsidR="00FF1F3F" w:rsidRPr="0073266E" w:rsidRDefault="00FF1F3F" w:rsidP="00FF1F3F">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«Развитие и поддержка малого и среднего предпринимательства»</w:t>
            </w:r>
          </w:p>
        </w:tc>
        <w:tc>
          <w:tcPr>
            <w:tcW w:w="47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всего</w:t>
            </w:r>
          </w:p>
        </w:tc>
        <w:tc>
          <w:tcPr>
            <w:tcW w:w="395"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r>
      <w:tr w:rsidR="00FC69CA" w:rsidRPr="0073266E" w:rsidTr="0073266E">
        <w:trPr>
          <w:trHeight w:val="20"/>
        </w:trPr>
        <w:tc>
          <w:tcPr>
            <w:tcW w:w="504" w:type="pct"/>
            <w:vMerge/>
            <w:tcBorders>
              <w:top w:val="single" w:sz="6" w:space="0" w:color="000000"/>
              <w:left w:val="single" w:sz="6" w:space="0" w:color="000000"/>
              <w:right w:val="single" w:sz="6" w:space="0" w:color="000000"/>
            </w:tcBorders>
            <w:vAlign w:val="center"/>
            <w:hideMark/>
          </w:tcPr>
          <w:p w:rsidR="00FF1F3F" w:rsidRPr="0073266E" w:rsidRDefault="00FF1F3F" w:rsidP="00FF1F3F">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right w:val="single" w:sz="6" w:space="0" w:color="000000"/>
            </w:tcBorders>
            <w:vAlign w:val="center"/>
            <w:hideMark/>
          </w:tcPr>
          <w:p w:rsidR="00FF1F3F" w:rsidRPr="0073266E" w:rsidRDefault="00FF1F3F" w:rsidP="00FF1F3F">
            <w:pPr>
              <w:spacing w:after="0" w:line="240" w:lineRule="auto"/>
              <w:rPr>
                <w:rFonts w:ascii="Arial" w:eastAsia="Times New Roman" w:hAnsi="Arial" w:cs="Arial"/>
                <w:sz w:val="18"/>
                <w:szCs w:val="18"/>
                <w:lang w:eastAsia="ru-RU"/>
              </w:rPr>
            </w:pPr>
          </w:p>
        </w:tc>
        <w:tc>
          <w:tcPr>
            <w:tcW w:w="47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 том числе по ГРБС:</w:t>
            </w:r>
          </w:p>
        </w:tc>
        <w:tc>
          <w:tcPr>
            <w:tcW w:w="395"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8"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r>
      <w:tr w:rsidR="00FC69CA" w:rsidRPr="0073266E" w:rsidTr="0073266E">
        <w:trPr>
          <w:trHeight w:val="20"/>
        </w:trPr>
        <w:tc>
          <w:tcPr>
            <w:tcW w:w="504" w:type="pct"/>
            <w:vMerge/>
            <w:tcBorders>
              <w:top w:val="single" w:sz="6" w:space="0" w:color="000000"/>
              <w:left w:val="single" w:sz="6" w:space="0" w:color="000000"/>
              <w:right w:val="single" w:sz="6" w:space="0" w:color="000000"/>
            </w:tcBorders>
            <w:vAlign w:val="center"/>
            <w:hideMark/>
          </w:tcPr>
          <w:p w:rsidR="00FF1F3F" w:rsidRPr="0073266E" w:rsidRDefault="00FF1F3F" w:rsidP="00FF1F3F">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right w:val="single" w:sz="6" w:space="0" w:color="000000"/>
            </w:tcBorders>
            <w:vAlign w:val="center"/>
            <w:hideMark/>
          </w:tcPr>
          <w:p w:rsidR="00FF1F3F" w:rsidRPr="0073266E" w:rsidRDefault="00FF1F3F" w:rsidP="00FF1F3F">
            <w:pPr>
              <w:spacing w:after="0" w:line="240" w:lineRule="auto"/>
              <w:rPr>
                <w:rFonts w:ascii="Arial" w:eastAsia="Times New Roman" w:hAnsi="Arial" w:cs="Arial"/>
                <w:sz w:val="18"/>
                <w:szCs w:val="18"/>
                <w:lang w:eastAsia="ru-RU"/>
              </w:rPr>
            </w:pPr>
          </w:p>
        </w:tc>
        <w:tc>
          <w:tcPr>
            <w:tcW w:w="47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xml:space="preserve">Администрация </w:t>
            </w:r>
            <w:proofErr w:type="spellStart"/>
            <w:r w:rsidRPr="0073266E">
              <w:rPr>
                <w:rFonts w:ascii="Arial" w:eastAsia="Times New Roman" w:hAnsi="Arial" w:cs="Arial"/>
                <w:sz w:val="18"/>
                <w:szCs w:val="18"/>
                <w:lang w:eastAsia="ru-RU"/>
              </w:rPr>
              <w:t>Перлёвского</w:t>
            </w:r>
            <w:proofErr w:type="spellEnd"/>
            <w:r w:rsidRPr="0073266E">
              <w:rPr>
                <w:rFonts w:ascii="Arial" w:eastAsia="Times New Roman" w:hAnsi="Arial" w:cs="Arial"/>
                <w:sz w:val="18"/>
                <w:szCs w:val="18"/>
                <w:lang w:eastAsia="ru-RU"/>
              </w:rPr>
              <w:t xml:space="preserve"> сельского поселения</w:t>
            </w:r>
          </w:p>
        </w:tc>
        <w:tc>
          <w:tcPr>
            <w:tcW w:w="395"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r>
      <w:tr w:rsidR="00FC69CA" w:rsidRPr="0073266E" w:rsidTr="0073266E">
        <w:trPr>
          <w:trHeight w:val="20"/>
        </w:trPr>
        <w:tc>
          <w:tcPr>
            <w:tcW w:w="504" w:type="pct"/>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FF1F3F" w:rsidRPr="0073266E" w:rsidRDefault="00FF1F3F" w:rsidP="00FF1F3F">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Основное мероприятие</w:t>
            </w:r>
            <w:proofErr w:type="gramStart"/>
            <w:r w:rsidRPr="0073266E">
              <w:rPr>
                <w:rFonts w:ascii="Arial" w:eastAsia="Times New Roman" w:hAnsi="Arial" w:cs="Arial"/>
                <w:sz w:val="18"/>
                <w:szCs w:val="18"/>
                <w:lang w:eastAsia="ru-RU"/>
              </w:rPr>
              <w:t>4</w:t>
            </w:r>
            <w:proofErr w:type="gramEnd"/>
            <w:r w:rsidRPr="0073266E">
              <w:rPr>
                <w:rFonts w:ascii="Arial" w:eastAsia="Times New Roman" w:hAnsi="Arial" w:cs="Arial"/>
                <w:sz w:val="18"/>
                <w:szCs w:val="18"/>
                <w:lang w:eastAsia="ru-RU"/>
              </w:rPr>
              <w:t>.1</w:t>
            </w:r>
          </w:p>
          <w:p w:rsidR="00FF1F3F" w:rsidRPr="0073266E" w:rsidRDefault="00FF1F3F" w:rsidP="00FF1F3F">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682" w:type="pct"/>
            <w:vMerge w:val="restart"/>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vAlign w:val="center"/>
            <w:hideMark/>
          </w:tcPr>
          <w:p w:rsidR="00FF1F3F" w:rsidRPr="0073266E" w:rsidRDefault="00FF1F3F" w:rsidP="00FF1F3F">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«Информационная и консультационная поддержка субъектов малого предпринимательства</w:t>
            </w:r>
          </w:p>
        </w:tc>
        <w:tc>
          <w:tcPr>
            <w:tcW w:w="47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всего</w:t>
            </w:r>
          </w:p>
        </w:tc>
        <w:tc>
          <w:tcPr>
            <w:tcW w:w="395"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r>
      <w:tr w:rsidR="00FC69CA" w:rsidRPr="0073266E" w:rsidTr="0073266E">
        <w:trPr>
          <w:trHeight w:val="20"/>
        </w:trPr>
        <w:tc>
          <w:tcPr>
            <w:tcW w:w="504" w:type="pct"/>
            <w:vMerge/>
            <w:tcBorders>
              <w:top w:val="single" w:sz="6" w:space="0" w:color="000000"/>
              <w:left w:val="single" w:sz="6" w:space="0" w:color="000000"/>
              <w:right w:val="single" w:sz="6" w:space="0" w:color="000000"/>
            </w:tcBorders>
            <w:vAlign w:val="center"/>
            <w:hideMark/>
          </w:tcPr>
          <w:p w:rsidR="00FF1F3F" w:rsidRPr="0073266E" w:rsidRDefault="00FF1F3F" w:rsidP="00FF1F3F">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right w:val="single" w:sz="6" w:space="0" w:color="000000"/>
            </w:tcBorders>
            <w:vAlign w:val="center"/>
            <w:hideMark/>
          </w:tcPr>
          <w:p w:rsidR="00FF1F3F" w:rsidRPr="0073266E" w:rsidRDefault="00FF1F3F" w:rsidP="00FF1F3F">
            <w:pPr>
              <w:spacing w:after="0" w:line="240" w:lineRule="auto"/>
              <w:rPr>
                <w:rFonts w:ascii="Arial" w:eastAsia="Times New Roman" w:hAnsi="Arial" w:cs="Arial"/>
                <w:sz w:val="18"/>
                <w:szCs w:val="18"/>
                <w:lang w:eastAsia="ru-RU"/>
              </w:rPr>
            </w:pPr>
          </w:p>
        </w:tc>
        <w:tc>
          <w:tcPr>
            <w:tcW w:w="47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 том числе по ГРБС:</w:t>
            </w:r>
          </w:p>
        </w:tc>
        <w:tc>
          <w:tcPr>
            <w:tcW w:w="395"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8"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r>
      <w:tr w:rsidR="00FC69CA" w:rsidRPr="0073266E" w:rsidTr="0073266E">
        <w:trPr>
          <w:trHeight w:val="20"/>
        </w:trPr>
        <w:tc>
          <w:tcPr>
            <w:tcW w:w="504" w:type="pct"/>
            <w:vMerge/>
            <w:tcBorders>
              <w:top w:val="single" w:sz="6" w:space="0" w:color="000000"/>
              <w:left w:val="single" w:sz="6" w:space="0" w:color="000000"/>
              <w:right w:val="single" w:sz="6" w:space="0" w:color="000000"/>
            </w:tcBorders>
            <w:vAlign w:val="center"/>
            <w:hideMark/>
          </w:tcPr>
          <w:p w:rsidR="00FF1F3F" w:rsidRPr="0073266E" w:rsidRDefault="00FF1F3F" w:rsidP="00FF1F3F">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right w:val="single" w:sz="6" w:space="0" w:color="000000"/>
            </w:tcBorders>
            <w:vAlign w:val="center"/>
            <w:hideMark/>
          </w:tcPr>
          <w:p w:rsidR="00FF1F3F" w:rsidRPr="0073266E" w:rsidRDefault="00FF1F3F" w:rsidP="00FF1F3F">
            <w:pPr>
              <w:spacing w:after="0" w:line="240" w:lineRule="auto"/>
              <w:rPr>
                <w:rFonts w:ascii="Arial" w:eastAsia="Times New Roman" w:hAnsi="Arial" w:cs="Arial"/>
                <w:sz w:val="18"/>
                <w:szCs w:val="18"/>
                <w:lang w:eastAsia="ru-RU"/>
              </w:rPr>
            </w:pPr>
          </w:p>
        </w:tc>
        <w:tc>
          <w:tcPr>
            <w:tcW w:w="47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xml:space="preserve">Администрация </w:t>
            </w:r>
            <w:proofErr w:type="spellStart"/>
            <w:r w:rsidRPr="0073266E">
              <w:rPr>
                <w:rFonts w:ascii="Arial" w:eastAsia="Times New Roman" w:hAnsi="Arial" w:cs="Arial"/>
                <w:sz w:val="18"/>
                <w:szCs w:val="18"/>
                <w:lang w:eastAsia="ru-RU"/>
              </w:rPr>
              <w:t>Перлёвского</w:t>
            </w:r>
            <w:proofErr w:type="spellEnd"/>
            <w:r w:rsidRPr="0073266E">
              <w:rPr>
                <w:rFonts w:ascii="Arial" w:eastAsia="Times New Roman" w:hAnsi="Arial" w:cs="Arial"/>
                <w:sz w:val="18"/>
                <w:szCs w:val="18"/>
                <w:lang w:eastAsia="ru-RU"/>
              </w:rPr>
              <w:t xml:space="preserve"> сельского поселения</w:t>
            </w:r>
          </w:p>
        </w:tc>
        <w:tc>
          <w:tcPr>
            <w:tcW w:w="395"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r>
      <w:tr w:rsidR="00FC69CA" w:rsidRPr="0073266E" w:rsidTr="0073266E">
        <w:trPr>
          <w:trHeight w:val="20"/>
        </w:trPr>
        <w:tc>
          <w:tcPr>
            <w:tcW w:w="504" w:type="pct"/>
            <w:vMerge/>
            <w:tcBorders>
              <w:top w:val="single" w:sz="6" w:space="0" w:color="000000"/>
              <w:left w:val="single" w:sz="6" w:space="0" w:color="000000"/>
              <w:right w:val="single" w:sz="6" w:space="0" w:color="000000"/>
            </w:tcBorders>
            <w:vAlign w:val="center"/>
            <w:hideMark/>
          </w:tcPr>
          <w:p w:rsidR="00FF1F3F" w:rsidRPr="0073266E" w:rsidRDefault="00FF1F3F" w:rsidP="00FF1F3F">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right w:val="single" w:sz="6" w:space="0" w:color="000000"/>
            </w:tcBorders>
            <w:vAlign w:val="center"/>
            <w:hideMark/>
          </w:tcPr>
          <w:p w:rsidR="00FF1F3F" w:rsidRPr="0073266E" w:rsidRDefault="00FF1F3F" w:rsidP="00FF1F3F">
            <w:pPr>
              <w:spacing w:after="0" w:line="240" w:lineRule="auto"/>
              <w:rPr>
                <w:rFonts w:ascii="Arial" w:eastAsia="Times New Roman" w:hAnsi="Arial" w:cs="Arial"/>
                <w:sz w:val="18"/>
                <w:szCs w:val="18"/>
                <w:lang w:eastAsia="ru-RU"/>
              </w:rPr>
            </w:pPr>
          </w:p>
        </w:tc>
        <w:tc>
          <w:tcPr>
            <w:tcW w:w="47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 том числе по ГРБС:</w:t>
            </w:r>
          </w:p>
        </w:tc>
        <w:tc>
          <w:tcPr>
            <w:tcW w:w="395"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8"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r>
      <w:tr w:rsidR="00FC69CA" w:rsidRPr="0073266E" w:rsidTr="0073266E">
        <w:trPr>
          <w:trHeight w:val="20"/>
        </w:trPr>
        <w:tc>
          <w:tcPr>
            <w:tcW w:w="504" w:type="pct"/>
            <w:vMerge/>
            <w:tcBorders>
              <w:top w:val="single" w:sz="6" w:space="0" w:color="000000"/>
              <w:left w:val="single" w:sz="6" w:space="0" w:color="000000"/>
              <w:right w:val="single" w:sz="6" w:space="0" w:color="000000"/>
            </w:tcBorders>
            <w:vAlign w:val="center"/>
            <w:hideMark/>
          </w:tcPr>
          <w:p w:rsidR="00FF1F3F" w:rsidRPr="0073266E" w:rsidRDefault="00FF1F3F" w:rsidP="00FF1F3F">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right w:val="single" w:sz="6" w:space="0" w:color="000000"/>
            </w:tcBorders>
            <w:vAlign w:val="center"/>
            <w:hideMark/>
          </w:tcPr>
          <w:p w:rsidR="00FF1F3F" w:rsidRPr="0073266E" w:rsidRDefault="00FF1F3F" w:rsidP="00FF1F3F">
            <w:pPr>
              <w:spacing w:after="0" w:line="240" w:lineRule="auto"/>
              <w:rPr>
                <w:rFonts w:ascii="Arial" w:eastAsia="Times New Roman" w:hAnsi="Arial" w:cs="Arial"/>
                <w:sz w:val="18"/>
                <w:szCs w:val="18"/>
                <w:lang w:eastAsia="ru-RU"/>
              </w:rPr>
            </w:pPr>
          </w:p>
        </w:tc>
        <w:tc>
          <w:tcPr>
            <w:tcW w:w="47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xml:space="preserve">Администрация </w:t>
            </w:r>
            <w:proofErr w:type="spellStart"/>
            <w:r w:rsidRPr="0073266E">
              <w:rPr>
                <w:rFonts w:ascii="Arial" w:eastAsia="Times New Roman" w:hAnsi="Arial" w:cs="Arial"/>
                <w:sz w:val="18"/>
                <w:szCs w:val="18"/>
                <w:lang w:eastAsia="ru-RU"/>
              </w:rPr>
              <w:t>Перлёвского</w:t>
            </w:r>
            <w:proofErr w:type="spellEnd"/>
            <w:r w:rsidRPr="0073266E">
              <w:rPr>
                <w:rFonts w:ascii="Arial" w:eastAsia="Times New Roman" w:hAnsi="Arial" w:cs="Arial"/>
                <w:sz w:val="18"/>
                <w:szCs w:val="18"/>
                <w:lang w:eastAsia="ru-RU"/>
              </w:rPr>
              <w:t xml:space="preserve"> сельского поселения</w:t>
            </w:r>
          </w:p>
        </w:tc>
        <w:tc>
          <w:tcPr>
            <w:tcW w:w="395"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8"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r>
      <w:tr w:rsidR="00FC69CA" w:rsidRPr="0073266E" w:rsidTr="0073266E">
        <w:trPr>
          <w:trHeight w:val="20"/>
        </w:trPr>
        <w:tc>
          <w:tcPr>
            <w:tcW w:w="504" w:type="pct"/>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FF1F3F" w:rsidRPr="0073266E" w:rsidRDefault="00FF1F3F" w:rsidP="00FF1F3F">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lastRenderedPageBreak/>
              <w:t>Основное мероприятие</w:t>
            </w:r>
            <w:proofErr w:type="gramStart"/>
            <w:r w:rsidRPr="0073266E">
              <w:rPr>
                <w:rFonts w:ascii="Arial" w:eastAsia="Times New Roman" w:hAnsi="Arial" w:cs="Arial"/>
                <w:sz w:val="18"/>
                <w:szCs w:val="18"/>
                <w:lang w:eastAsia="ru-RU"/>
              </w:rPr>
              <w:t>4</w:t>
            </w:r>
            <w:proofErr w:type="gramEnd"/>
            <w:r w:rsidRPr="0073266E">
              <w:rPr>
                <w:rFonts w:ascii="Arial" w:eastAsia="Times New Roman" w:hAnsi="Arial" w:cs="Arial"/>
                <w:sz w:val="18"/>
                <w:szCs w:val="18"/>
                <w:lang w:eastAsia="ru-RU"/>
              </w:rPr>
              <w:t>.2</w:t>
            </w:r>
          </w:p>
          <w:p w:rsidR="00FF1F3F" w:rsidRPr="0073266E" w:rsidRDefault="00FF1F3F" w:rsidP="00FF1F3F">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682" w:type="pct"/>
            <w:vMerge w:val="restart"/>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vAlign w:val="center"/>
            <w:hideMark/>
          </w:tcPr>
          <w:p w:rsidR="00FF1F3F" w:rsidRPr="0073266E" w:rsidRDefault="00FF1F3F" w:rsidP="00FF1F3F">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Популяризация предпринимательской деятельности, создание благоприятного климата для развития предпринимательства</w:t>
            </w:r>
          </w:p>
        </w:tc>
        <w:tc>
          <w:tcPr>
            <w:tcW w:w="47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всего</w:t>
            </w:r>
          </w:p>
        </w:tc>
        <w:tc>
          <w:tcPr>
            <w:tcW w:w="395"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r>
      <w:tr w:rsidR="00FC69CA" w:rsidRPr="0073266E" w:rsidTr="0073266E">
        <w:trPr>
          <w:trHeight w:val="20"/>
        </w:trPr>
        <w:tc>
          <w:tcPr>
            <w:tcW w:w="504" w:type="pct"/>
            <w:vMerge/>
            <w:tcBorders>
              <w:top w:val="single" w:sz="6" w:space="0" w:color="000000"/>
              <w:left w:val="single" w:sz="6" w:space="0" w:color="000000"/>
              <w:right w:val="single" w:sz="6" w:space="0" w:color="000000"/>
            </w:tcBorders>
            <w:vAlign w:val="center"/>
            <w:hideMark/>
          </w:tcPr>
          <w:p w:rsidR="00FF1F3F" w:rsidRPr="0073266E" w:rsidRDefault="00FF1F3F" w:rsidP="00FF1F3F">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right w:val="single" w:sz="6" w:space="0" w:color="000000"/>
            </w:tcBorders>
            <w:vAlign w:val="center"/>
            <w:hideMark/>
          </w:tcPr>
          <w:p w:rsidR="00FF1F3F" w:rsidRPr="0073266E" w:rsidRDefault="00FF1F3F" w:rsidP="00FF1F3F">
            <w:pPr>
              <w:spacing w:after="0" w:line="240" w:lineRule="auto"/>
              <w:rPr>
                <w:rFonts w:ascii="Arial" w:eastAsia="Times New Roman" w:hAnsi="Arial" w:cs="Arial"/>
                <w:sz w:val="18"/>
                <w:szCs w:val="18"/>
                <w:lang w:eastAsia="ru-RU"/>
              </w:rPr>
            </w:pPr>
          </w:p>
        </w:tc>
        <w:tc>
          <w:tcPr>
            <w:tcW w:w="47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 том числе по ГРБС:</w:t>
            </w:r>
          </w:p>
        </w:tc>
        <w:tc>
          <w:tcPr>
            <w:tcW w:w="395"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8"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r>
      <w:tr w:rsidR="00FC69CA" w:rsidRPr="0073266E" w:rsidTr="0073266E">
        <w:trPr>
          <w:trHeight w:val="20"/>
        </w:trPr>
        <w:tc>
          <w:tcPr>
            <w:tcW w:w="504" w:type="pct"/>
            <w:vMerge/>
            <w:tcBorders>
              <w:top w:val="single" w:sz="6" w:space="0" w:color="000000"/>
              <w:left w:val="single" w:sz="6" w:space="0" w:color="000000"/>
              <w:right w:val="single" w:sz="6" w:space="0" w:color="000000"/>
            </w:tcBorders>
            <w:vAlign w:val="center"/>
            <w:hideMark/>
          </w:tcPr>
          <w:p w:rsidR="00FF1F3F" w:rsidRPr="0073266E" w:rsidRDefault="00FF1F3F" w:rsidP="00FF1F3F">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right w:val="single" w:sz="6" w:space="0" w:color="000000"/>
            </w:tcBorders>
            <w:vAlign w:val="center"/>
            <w:hideMark/>
          </w:tcPr>
          <w:p w:rsidR="00FF1F3F" w:rsidRPr="0073266E" w:rsidRDefault="00FF1F3F" w:rsidP="00FF1F3F">
            <w:pPr>
              <w:spacing w:after="0" w:line="240" w:lineRule="auto"/>
              <w:rPr>
                <w:rFonts w:ascii="Arial" w:eastAsia="Times New Roman" w:hAnsi="Arial" w:cs="Arial"/>
                <w:sz w:val="18"/>
                <w:szCs w:val="18"/>
                <w:lang w:eastAsia="ru-RU"/>
              </w:rPr>
            </w:pPr>
          </w:p>
        </w:tc>
        <w:tc>
          <w:tcPr>
            <w:tcW w:w="47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xml:space="preserve">Администрация </w:t>
            </w:r>
            <w:proofErr w:type="spellStart"/>
            <w:r w:rsidRPr="0073266E">
              <w:rPr>
                <w:rFonts w:ascii="Arial" w:eastAsia="Times New Roman" w:hAnsi="Arial" w:cs="Arial"/>
                <w:sz w:val="18"/>
                <w:szCs w:val="18"/>
                <w:lang w:eastAsia="ru-RU"/>
              </w:rPr>
              <w:t>Перлёвского</w:t>
            </w:r>
            <w:proofErr w:type="spellEnd"/>
            <w:r w:rsidRPr="0073266E">
              <w:rPr>
                <w:rFonts w:ascii="Arial" w:eastAsia="Times New Roman" w:hAnsi="Arial" w:cs="Arial"/>
                <w:sz w:val="18"/>
                <w:szCs w:val="18"/>
                <w:lang w:eastAsia="ru-RU"/>
              </w:rPr>
              <w:t xml:space="preserve"> сельского поселения</w:t>
            </w:r>
          </w:p>
        </w:tc>
        <w:tc>
          <w:tcPr>
            <w:tcW w:w="395"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r>
      <w:tr w:rsidR="00FC69CA" w:rsidRPr="0073266E" w:rsidTr="0073266E">
        <w:trPr>
          <w:trHeight w:val="20"/>
        </w:trPr>
        <w:tc>
          <w:tcPr>
            <w:tcW w:w="504" w:type="pct"/>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Основное мероприятие</w:t>
            </w:r>
            <w:proofErr w:type="gramStart"/>
            <w:r w:rsidRPr="0073266E">
              <w:rPr>
                <w:rFonts w:ascii="Arial" w:eastAsia="Times New Roman" w:hAnsi="Arial" w:cs="Arial"/>
                <w:sz w:val="18"/>
                <w:szCs w:val="18"/>
                <w:lang w:eastAsia="ru-RU"/>
              </w:rPr>
              <w:t>4</w:t>
            </w:r>
            <w:proofErr w:type="gramEnd"/>
            <w:r w:rsidRPr="0073266E">
              <w:rPr>
                <w:rFonts w:ascii="Arial" w:eastAsia="Times New Roman" w:hAnsi="Arial" w:cs="Arial"/>
                <w:sz w:val="18"/>
                <w:szCs w:val="18"/>
                <w:lang w:eastAsia="ru-RU"/>
              </w:rPr>
              <w:t>.3.</w:t>
            </w:r>
          </w:p>
        </w:tc>
        <w:tc>
          <w:tcPr>
            <w:tcW w:w="682" w:type="pct"/>
            <w:vMerge w:val="restart"/>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vAlign w:val="center"/>
            <w:hideMark/>
          </w:tcPr>
          <w:p w:rsidR="00FF1F3F" w:rsidRPr="0073266E" w:rsidRDefault="00FF1F3F" w:rsidP="00FF1F3F">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Совершенствование нормативно-правовой базы предпринимательской деятельности.</w:t>
            </w:r>
          </w:p>
        </w:tc>
        <w:tc>
          <w:tcPr>
            <w:tcW w:w="47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всего</w:t>
            </w:r>
          </w:p>
        </w:tc>
        <w:tc>
          <w:tcPr>
            <w:tcW w:w="395"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r>
      <w:tr w:rsidR="00FC69CA" w:rsidRPr="0073266E" w:rsidTr="0073266E">
        <w:trPr>
          <w:trHeight w:val="20"/>
        </w:trPr>
        <w:tc>
          <w:tcPr>
            <w:tcW w:w="504" w:type="pct"/>
            <w:vMerge/>
            <w:tcBorders>
              <w:top w:val="single" w:sz="6" w:space="0" w:color="000000"/>
              <w:left w:val="single" w:sz="6" w:space="0" w:color="000000"/>
              <w:right w:val="single" w:sz="6" w:space="0" w:color="000000"/>
            </w:tcBorders>
            <w:vAlign w:val="center"/>
            <w:hideMark/>
          </w:tcPr>
          <w:p w:rsidR="00FF1F3F" w:rsidRPr="0073266E" w:rsidRDefault="00FF1F3F" w:rsidP="00FF1F3F">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right w:val="single" w:sz="6" w:space="0" w:color="000000"/>
            </w:tcBorders>
            <w:vAlign w:val="center"/>
            <w:hideMark/>
          </w:tcPr>
          <w:p w:rsidR="00FF1F3F" w:rsidRPr="0073266E" w:rsidRDefault="00FF1F3F" w:rsidP="00FF1F3F">
            <w:pPr>
              <w:spacing w:after="0" w:line="240" w:lineRule="auto"/>
              <w:rPr>
                <w:rFonts w:ascii="Arial" w:eastAsia="Times New Roman" w:hAnsi="Arial" w:cs="Arial"/>
                <w:sz w:val="18"/>
                <w:szCs w:val="18"/>
                <w:lang w:eastAsia="ru-RU"/>
              </w:rPr>
            </w:pPr>
          </w:p>
        </w:tc>
        <w:tc>
          <w:tcPr>
            <w:tcW w:w="47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 том числе по ГРБС:</w:t>
            </w:r>
          </w:p>
        </w:tc>
        <w:tc>
          <w:tcPr>
            <w:tcW w:w="395"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8"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r>
      <w:tr w:rsidR="00FC69CA" w:rsidRPr="0073266E" w:rsidTr="0073266E">
        <w:trPr>
          <w:trHeight w:val="743"/>
        </w:trPr>
        <w:tc>
          <w:tcPr>
            <w:tcW w:w="504" w:type="pct"/>
            <w:vMerge/>
            <w:tcBorders>
              <w:top w:val="single" w:sz="6" w:space="0" w:color="000000"/>
              <w:left w:val="single" w:sz="6" w:space="0" w:color="000000"/>
              <w:right w:val="single" w:sz="6" w:space="0" w:color="000000"/>
            </w:tcBorders>
            <w:vAlign w:val="center"/>
            <w:hideMark/>
          </w:tcPr>
          <w:p w:rsidR="00FF1F3F" w:rsidRPr="0073266E" w:rsidRDefault="00FF1F3F" w:rsidP="00FF1F3F">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right w:val="single" w:sz="6" w:space="0" w:color="000000"/>
            </w:tcBorders>
            <w:vAlign w:val="center"/>
            <w:hideMark/>
          </w:tcPr>
          <w:p w:rsidR="00FF1F3F" w:rsidRPr="0073266E" w:rsidRDefault="00FF1F3F" w:rsidP="00FF1F3F">
            <w:pPr>
              <w:spacing w:after="0" w:line="240" w:lineRule="auto"/>
              <w:rPr>
                <w:rFonts w:ascii="Arial" w:eastAsia="Times New Roman" w:hAnsi="Arial" w:cs="Arial"/>
                <w:sz w:val="18"/>
                <w:szCs w:val="18"/>
                <w:lang w:eastAsia="ru-RU"/>
              </w:rPr>
            </w:pPr>
          </w:p>
        </w:tc>
        <w:tc>
          <w:tcPr>
            <w:tcW w:w="47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xml:space="preserve">Администрация </w:t>
            </w:r>
            <w:proofErr w:type="spellStart"/>
            <w:r w:rsidRPr="0073266E">
              <w:rPr>
                <w:rFonts w:ascii="Arial" w:eastAsia="Times New Roman" w:hAnsi="Arial" w:cs="Arial"/>
                <w:sz w:val="18"/>
                <w:szCs w:val="18"/>
                <w:lang w:eastAsia="ru-RU"/>
              </w:rPr>
              <w:t>Перлёвского</w:t>
            </w:r>
            <w:proofErr w:type="spellEnd"/>
            <w:r w:rsidRPr="0073266E">
              <w:rPr>
                <w:rFonts w:ascii="Arial" w:eastAsia="Times New Roman" w:hAnsi="Arial" w:cs="Arial"/>
                <w:sz w:val="18"/>
                <w:szCs w:val="18"/>
                <w:lang w:eastAsia="ru-RU"/>
              </w:rPr>
              <w:t xml:space="preserve"> сельского поселения</w:t>
            </w:r>
          </w:p>
        </w:tc>
        <w:tc>
          <w:tcPr>
            <w:tcW w:w="395"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r>
      <w:tr w:rsidR="00FC69CA" w:rsidRPr="0073266E" w:rsidTr="0073266E">
        <w:trPr>
          <w:trHeight w:val="138"/>
        </w:trPr>
        <w:tc>
          <w:tcPr>
            <w:tcW w:w="50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Подпрограмма 5.</w:t>
            </w:r>
          </w:p>
        </w:tc>
        <w:tc>
          <w:tcPr>
            <w:tcW w:w="68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C94465">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Утверждени</w:t>
            </w:r>
            <w:r w:rsidR="00C94465" w:rsidRPr="0073266E">
              <w:rPr>
                <w:rFonts w:ascii="Arial" w:eastAsia="Times New Roman" w:hAnsi="Arial" w:cs="Arial"/>
                <w:sz w:val="18"/>
                <w:szCs w:val="18"/>
                <w:lang w:eastAsia="ru-RU"/>
              </w:rPr>
              <w:t>е генерального плана поселения</w:t>
            </w: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всего</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left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left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r>
      <w:tr w:rsidR="00FC69CA"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FF1F3F" w:rsidRPr="0073266E" w:rsidRDefault="00FF1F3F" w:rsidP="00FF1F3F">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FF1F3F" w:rsidRPr="0073266E" w:rsidRDefault="00FF1F3F" w:rsidP="00FF1F3F">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 том числе по ГРБС:</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r>
      <w:tr w:rsidR="00FC69CA"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FF1F3F" w:rsidRPr="0073266E" w:rsidRDefault="00FF1F3F" w:rsidP="00FF1F3F">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FF1F3F" w:rsidRPr="0073266E" w:rsidRDefault="00FF1F3F" w:rsidP="00FF1F3F">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xml:space="preserve">Администрация </w:t>
            </w:r>
            <w:proofErr w:type="spellStart"/>
            <w:r w:rsidRPr="0073266E">
              <w:rPr>
                <w:rFonts w:ascii="Arial" w:eastAsia="Times New Roman" w:hAnsi="Arial" w:cs="Arial"/>
                <w:sz w:val="18"/>
                <w:szCs w:val="18"/>
                <w:lang w:eastAsia="ru-RU"/>
              </w:rPr>
              <w:t>Перлёвского</w:t>
            </w:r>
            <w:proofErr w:type="spellEnd"/>
            <w:r w:rsidRPr="0073266E">
              <w:rPr>
                <w:rFonts w:ascii="Arial" w:eastAsia="Times New Roman" w:hAnsi="Arial" w:cs="Arial"/>
                <w:sz w:val="18"/>
                <w:szCs w:val="18"/>
                <w:lang w:eastAsia="ru-RU"/>
              </w:rPr>
              <w:t xml:space="preserve"> сельского поселения</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left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left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r>
      <w:tr w:rsidR="00FC69CA"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FF1F3F" w:rsidRPr="0073266E" w:rsidRDefault="00FF1F3F" w:rsidP="00FF1F3F">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FF1F3F" w:rsidRPr="0073266E" w:rsidRDefault="00FF1F3F" w:rsidP="00FF1F3F">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left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left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r>
      <w:tr w:rsidR="00FC69CA" w:rsidRPr="0073266E" w:rsidTr="0073266E">
        <w:trPr>
          <w:trHeight w:val="138"/>
        </w:trPr>
        <w:tc>
          <w:tcPr>
            <w:tcW w:w="50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Основное мероприятие 5.1.</w:t>
            </w:r>
          </w:p>
          <w:p w:rsidR="00FF1F3F" w:rsidRPr="0073266E" w:rsidRDefault="00FF1F3F" w:rsidP="00FF1F3F">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68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C94465" w:rsidP="00FF1F3F">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Актуализация плана поселения</w:t>
            </w: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всего</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left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left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r>
      <w:tr w:rsidR="00FC69CA"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FF1F3F" w:rsidRPr="0073266E" w:rsidRDefault="00FF1F3F" w:rsidP="00FF1F3F">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FF1F3F" w:rsidRPr="0073266E" w:rsidRDefault="00FF1F3F" w:rsidP="00FF1F3F">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 том числе по ГРБС:</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r>
      <w:tr w:rsidR="00FC69CA"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FF1F3F" w:rsidRPr="0073266E" w:rsidRDefault="00FF1F3F" w:rsidP="00FF1F3F">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FF1F3F" w:rsidRPr="0073266E" w:rsidRDefault="00FF1F3F" w:rsidP="00FF1F3F">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xml:space="preserve">Администрация </w:t>
            </w:r>
            <w:proofErr w:type="spellStart"/>
            <w:r w:rsidRPr="0073266E">
              <w:rPr>
                <w:rFonts w:ascii="Arial" w:eastAsia="Times New Roman" w:hAnsi="Arial" w:cs="Arial"/>
                <w:sz w:val="18"/>
                <w:szCs w:val="18"/>
                <w:lang w:eastAsia="ru-RU"/>
              </w:rPr>
              <w:t>Перлёвского</w:t>
            </w:r>
            <w:proofErr w:type="spellEnd"/>
            <w:r w:rsidRPr="0073266E">
              <w:rPr>
                <w:rFonts w:ascii="Arial" w:eastAsia="Times New Roman" w:hAnsi="Arial" w:cs="Arial"/>
                <w:sz w:val="18"/>
                <w:szCs w:val="18"/>
                <w:lang w:eastAsia="ru-RU"/>
              </w:rPr>
              <w:t xml:space="preserve"> сельского поселения</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left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left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r>
      <w:tr w:rsidR="00FC69CA"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FF1F3F" w:rsidRPr="0073266E" w:rsidRDefault="00FF1F3F" w:rsidP="00FF1F3F">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FF1F3F" w:rsidRPr="0073266E" w:rsidRDefault="00FF1F3F" w:rsidP="00FF1F3F">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r>
      <w:tr w:rsidR="00FC69CA" w:rsidRPr="0073266E" w:rsidTr="0073266E">
        <w:trPr>
          <w:trHeight w:val="138"/>
        </w:trPr>
        <w:tc>
          <w:tcPr>
            <w:tcW w:w="50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Подпрограмма 6.</w:t>
            </w:r>
          </w:p>
        </w:tc>
        <w:tc>
          <w:tcPr>
            <w:tcW w:w="68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Обеспечение реализации муниципальной программы</w:t>
            </w: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всего</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3388,15</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3120,80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3519,50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3458,6</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5327,71</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0E4A63"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4921,5</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3789,4</w:t>
            </w: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3815,5</w:t>
            </w:r>
          </w:p>
        </w:tc>
        <w:tc>
          <w:tcPr>
            <w:tcW w:w="238" w:type="pct"/>
            <w:tcBorders>
              <w:top w:val="single" w:sz="6" w:space="0" w:color="000000"/>
              <w:left w:val="single" w:sz="6" w:space="0" w:color="000000"/>
              <w:bottom w:val="single" w:sz="6" w:space="0" w:color="000000"/>
              <w:right w:val="single" w:sz="6" w:space="0" w:color="000000"/>
            </w:tcBorders>
          </w:tcPr>
          <w:p w:rsidR="00FC69CA" w:rsidRPr="0073266E" w:rsidRDefault="000E4A63" w:rsidP="00FC69CA">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31341,16</w:t>
            </w:r>
          </w:p>
        </w:tc>
      </w:tr>
      <w:tr w:rsidR="00FC69CA"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FC69CA" w:rsidRPr="0073266E" w:rsidRDefault="00FC69CA" w:rsidP="00FC69CA">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FC69CA" w:rsidRPr="0073266E" w:rsidRDefault="00FC69CA" w:rsidP="00FC69CA">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 том числе по ГРБС:</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p>
        </w:tc>
      </w:tr>
      <w:tr w:rsidR="00FC69CA"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FC69CA" w:rsidRPr="0073266E" w:rsidRDefault="00FC69CA" w:rsidP="00FC69CA">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FC69CA" w:rsidRPr="0073266E" w:rsidRDefault="00FC69CA" w:rsidP="00FC69CA">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xml:space="preserve">Администрация </w:t>
            </w:r>
            <w:proofErr w:type="spellStart"/>
            <w:r w:rsidRPr="0073266E">
              <w:rPr>
                <w:rFonts w:ascii="Arial" w:eastAsia="Times New Roman" w:hAnsi="Arial" w:cs="Arial"/>
                <w:sz w:val="18"/>
                <w:szCs w:val="18"/>
                <w:lang w:eastAsia="ru-RU"/>
              </w:rPr>
              <w:t>Перлёвского</w:t>
            </w:r>
            <w:proofErr w:type="spellEnd"/>
            <w:r w:rsidRPr="0073266E">
              <w:rPr>
                <w:rFonts w:ascii="Arial" w:eastAsia="Times New Roman" w:hAnsi="Arial" w:cs="Arial"/>
                <w:sz w:val="18"/>
                <w:szCs w:val="18"/>
                <w:lang w:eastAsia="ru-RU"/>
              </w:rPr>
              <w:t xml:space="preserve"> сельского поселения</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3388,15</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3120,80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3519,50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3458,6</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5327,71</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0E4A63"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4921,5</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3789,4</w:t>
            </w: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3815,5</w:t>
            </w:r>
          </w:p>
        </w:tc>
        <w:tc>
          <w:tcPr>
            <w:tcW w:w="238" w:type="pct"/>
            <w:tcBorders>
              <w:top w:val="single" w:sz="6" w:space="0" w:color="000000"/>
              <w:left w:val="single" w:sz="6" w:space="0" w:color="000000"/>
              <w:bottom w:val="single" w:sz="6" w:space="0" w:color="000000"/>
              <w:right w:val="single" w:sz="6" w:space="0" w:color="000000"/>
            </w:tcBorders>
          </w:tcPr>
          <w:p w:rsidR="00FC69CA" w:rsidRPr="0073266E" w:rsidRDefault="000E4A63" w:rsidP="00FC69CA">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31341,16</w:t>
            </w:r>
          </w:p>
        </w:tc>
      </w:tr>
      <w:tr w:rsidR="00FC69CA"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FC69CA" w:rsidRPr="0073266E" w:rsidRDefault="00FC69CA" w:rsidP="00FC69CA">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FC69CA" w:rsidRPr="0073266E" w:rsidRDefault="00FC69CA" w:rsidP="00FC69CA">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p>
        </w:tc>
      </w:tr>
      <w:tr w:rsidR="00FC69CA" w:rsidRPr="0073266E" w:rsidTr="0073266E">
        <w:trPr>
          <w:trHeight w:val="138"/>
        </w:trPr>
        <w:tc>
          <w:tcPr>
            <w:tcW w:w="50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Основное мероприятие 6.1.</w:t>
            </w:r>
          </w:p>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68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xml:space="preserve">Обеспечение непрерывности и эффективности деятельности органов местного самоуправления </w:t>
            </w:r>
            <w:proofErr w:type="spellStart"/>
            <w:r w:rsidRPr="0073266E">
              <w:rPr>
                <w:rFonts w:ascii="Arial" w:eastAsia="Times New Roman" w:hAnsi="Arial" w:cs="Arial"/>
                <w:sz w:val="18"/>
                <w:szCs w:val="18"/>
                <w:lang w:eastAsia="ru-RU"/>
              </w:rPr>
              <w:lastRenderedPageBreak/>
              <w:t>Перлёвского</w:t>
            </w:r>
            <w:proofErr w:type="spellEnd"/>
            <w:r w:rsidRPr="0073266E">
              <w:rPr>
                <w:rFonts w:ascii="Arial" w:eastAsia="Times New Roman" w:hAnsi="Arial" w:cs="Arial"/>
                <w:sz w:val="18"/>
                <w:szCs w:val="18"/>
                <w:lang w:eastAsia="ru-RU"/>
              </w:rPr>
              <w:t xml:space="preserve"> сельского поселения</w:t>
            </w: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lastRenderedPageBreak/>
              <w:t>всего</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2992,00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3030,00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3420,00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3344,3</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5191,03</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0E4A63"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4506</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3611</w:t>
            </w: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3630,9</w:t>
            </w:r>
          </w:p>
        </w:tc>
        <w:tc>
          <w:tcPr>
            <w:tcW w:w="238" w:type="pct"/>
            <w:tcBorders>
              <w:top w:val="single" w:sz="6" w:space="0" w:color="000000"/>
              <w:left w:val="single" w:sz="6" w:space="0" w:color="000000"/>
              <w:bottom w:val="single" w:sz="6" w:space="0" w:color="000000"/>
              <w:right w:val="single" w:sz="6" w:space="0" w:color="000000"/>
            </w:tcBorders>
          </w:tcPr>
          <w:p w:rsidR="00FC69CA" w:rsidRPr="0073266E" w:rsidRDefault="000E4A63" w:rsidP="00FC69CA">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29725,23</w:t>
            </w:r>
          </w:p>
        </w:tc>
      </w:tr>
      <w:tr w:rsidR="00FC69CA" w:rsidRPr="0073266E" w:rsidTr="0073266E">
        <w:trPr>
          <w:trHeight w:val="341"/>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FC69CA" w:rsidRPr="0073266E" w:rsidRDefault="00FC69CA" w:rsidP="00FC69CA">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FC69CA" w:rsidRPr="0073266E" w:rsidRDefault="00FC69CA" w:rsidP="00FC69CA">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 том числе по ГРБС:</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p>
        </w:tc>
      </w:tr>
      <w:tr w:rsidR="00FC69CA"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FC69CA" w:rsidRPr="0073266E" w:rsidRDefault="00FC69CA" w:rsidP="00FC69CA">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FC69CA" w:rsidRPr="0073266E" w:rsidRDefault="00FC69CA" w:rsidP="00FC69CA">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xml:space="preserve">Администрация </w:t>
            </w:r>
            <w:proofErr w:type="spellStart"/>
            <w:r w:rsidRPr="0073266E">
              <w:rPr>
                <w:rFonts w:ascii="Arial" w:eastAsia="Times New Roman" w:hAnsi="Arial" w:cs="Arial"/>
                <w:sz w:val="18"/>
                <w:szCs w:val="18"/>
                <w:lang w:eastAsia="ru-RU"/>
              </w:rPr>
              <w:t>Перлёвского</w:t>
            </w:r>
            <w:proofErr w:type="spellEnd"/>
            <w:r w:rsidRPr="0073266E">
              <w:rPr>
                <w:rFonts w:ascii="Arial" w:eastAsia="Times New Roman" w:hAnsi="Arial" w:cs="Arial"/>
                <w:sz w:val="18"/>
                <w:szCs w:val="18"/>
                <w:lang w:eastAsia="ru-RU"/>
              </w:rPr>
              <w:t xml:space="preserve"> сельского </w:t>
            </w:r>
            <w:r w:rsidRPr="0073266E">
              <w:rPr>
                <w:rFonts w:ascii="Arial" w:eastAsia="Times New Roman" w:hAnsi="Arial" w:cs="Arial"/>
                <w:sz w:val="18"/>
                <w:szCs w:val="18"/>
                <w:lang w:eastAsia="ru-RU"/>
              </w:rPr>
              <w:lastRenderedPageBreak/>
              <w:t>поселения</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lastRenderedPageBreak/>
              <w:t>2992,00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3030,00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3420,00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3344,3</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5191,03</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0E4A63"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4506</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3611</w:t>
            </w: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3630,9</w:t>
            </w:r>
          </w:p>
        </w:tc>
        <w:tc>
          <w:tcPr>
            <w:tcW w:w="238" w:type="pct"/>
            <w:tcBorders>
              <w:top w:val="single" w:sz="6" w:space="0" w:color="000000"/>
              <w:left w:val="single" w:sz="6" w:space="0" w:color="000000"/>
              <w:bottom w:val="single" w:sz="6" w:space="0" w:color="000000"/>
              <w:right w:val="single" w:sz="6" w:space="0" w:color="000000"/>
            </w:tcBorders>
          </w:tcPr>
          <w:p w:rsidR="00FC69CA" w:rsidRPr="0073266E" w:rsidRDefault="000E4A63" w:rsidP="00FC69CA">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29725,23</w:t>
            </w:r>
          </w:p>
        </w:tc>
      </w:tr>
      <w:tr w:rsidR="00FC69CA"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FC69CA" w:rsidRPr="0073266E" w:rsidRDefault="00FC69CA" w:rsidP="00FC69CA">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FC69CA" w:rsidRPr="0073266E" w:rsidRDefault="00FC69CA" w:rsidP="00FC69CA">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p>
        </w:tc>
      </w:tr>
      <w:tr w:rsidR="00FC69CA" w:rsidRPr="0073266E" w:rsidTr="0073266E">
        <w:trPr>
          <w:trHeight w:val="138"/>
        </w:trPr>
        <w:tc>
          <w:tcPr>
            <w:tcW w:w="50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Основное мероприятие 6.2.</w:t>
            </w:r>
          </w:p>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68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Обеспечение деятельности национальной обороны</w:t>
            </w: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всего</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88,00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90,60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99,00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113,30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136,18</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163</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177,9</w:t>
            </w: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184,1</w:t>
            </w:r>
          </w:p>
        </w:tc>
        <w:tc>
          <w:tcPr>
            <w:tcW w:w="238"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1052,08</w:t>
            </w:r>
          </w:p>
        </w:tc>
      </w:tr>
      <w:tr w:rsidR="00FC69CA"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FC69CA" w:rsidRPr="0073266E" w:rsidRDefault="00FC69CA" w:rsidP="00FC69CA">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FC69CA" w:rsidRPr="0073266E" w:rsidRDefault="00FC69CA" w:rsidP="00FC69CA">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 том числе по ГРБС:</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p>
        </w:tc>
      </w:tr>
      <w:tr w:rsidR="00FC69CA"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FC69CA" w:rsidRPr="0073266E" w:rsidRDefault="00FC69CA" w:rsidP="00FC69CA">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FC69CA" w:rsidRPr="0073266E" w:rsidRDefault="00FC69CA" w:rsidP="00FC69CA">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xml:space="preserve">Администрация </w:t>
            </w:r>
            <w:proofErr w:type="spellStart"/>
            <w:r w:rsidRPr="0073266E">
              <w:rPr>
                <w:rFonts w:ascii="Arial" w:eastAsia="Times New Roman" w:hAnsi="Arial" w:cs="Arial"/>
                <w:sz w:val="18"/>
                <w:szCs w:val="18"/>
                <w:lang w:eastAsia="ru-RU"/>
              </w:rPr>
              <w:t>Перлёвского</w:t>
            </w:r>
            <w:proofErr w:type="spellEnd"/>
            <w:r w:rsidRPr="0073266E">
              <w:rPr>
                <w:rFonts w:ascii="Arial" w:eastAsia="Times New Roman" w:hAnsi="Arial" w:cs="Arial"/>
                <w:sz w:val="18"/>
                <w:szCs w:val="18"/>
                <w:lang w:eastAsia="ru-RU"/>
              </w:rPr>
              <w:t xml:space="preserve"> сельского поселения</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88,00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90,60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99,00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113,30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136,18</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163</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177,9</w:t>
            </w: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184,1</w:t>
            </w:r>
          </w:p>
        </w:tc>
        <w:tc>
          <w:tcPr>
            <w:tcW w:w="238"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1052,08</w:t>
            </w:r>
          </w:p>
        </w:tc>
      </w:tr>
      <w:tr w:rsidR="00FC69CA"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FC69CA" w:rsidRPr="0073266E" w:rsidRDefault="00FC69CA" w:rsidP="00FC69CA">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FC69CA" w:rsidRPr="0073266E" w:rsidRDefault="00FC69CA" w:rsidP="00FC69CA">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p>
        </w:tc>
      </w:tr>
      <w:tr w:rsidR="00896383" w:rsidRPr="0073266E" w:rsidTr="0073266E">
        <w:trPr>
          <w:trHeight w:val="138"/>
        </w:trPr>
        <w:tc>
          <w:tcPr>
            <w:tcW w:w="50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6383" w:rsidRPr="0073266E" w:rsidRDefault="00896383" w:rsidP="00896383">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Основное мероприятие 6.3.</w:t>
            </w:r>
          </w:p>
        </w:tc>
        <w:tc>
          <w:tcPr>
            <w:tcW w:w="68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6383" w:rsidRPr="0073266E" w:rsidRDefault="00896383" w:rsidP="00896383">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Обеспечение проведения выборов</w:t>
            </w:r>
          </w:p>
          <w:p w:rsidR="00896383" w:rsidRPr="0073266E" w:rsidRDefault="00896383" w:rsidP="00896383">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6383" w:rsidRPr="0073266E" w:rsidRDefault="00896383" w:rsidP="00896383">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всего</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6383" w:rsidRPr="0073266E" w:rsidRDefault="00896383" w:rsidP="00896383">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308,05</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6383" w:rsidRPr="0073266E" w:rsidRDefault="00896383" w:rsidP="00896383">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6383" w:rsidRPr="0073266E" w:rsidRDefault="00896383" w:rsidP="00896383">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6383" w:rsidRPr="0073266E" w:rsidRDefault="00896383" w:rsidP="00896383">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6383" w:rsidRPr="0073266E" w:rsidRDefault="00896383" w:rsidP="00896383">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6383" w:rsidRPr="0073266E" w:rsidRDefault="00896383" w:rsidP="00896383">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252</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96383" w:rsidRPr="0073266E" w:rsidRDefault="00896383" w:rsidP="00896383">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896383" w:rsidRPr="0073266E" w:rsidRDefault="00896383" w:rsidP="00896383">
            <w:pPr>
              <w:spacing w:after="0" w:line="240" w:lineRule="auto"/>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896383" w:rsidRPr="0073266E" w:rsidRDefault="00896383" w:rsidP="00896383">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560,05</w:t>
            </w:r>
          </w:p>
        </w:tc>
      </w:tr>
      <w:tr w:rsidR="00FC69CA"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FC69CA" w:rsidRPr="0073266E" w:rsidRDefault="00FC69CA" w:rsidP="00FC69CA">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FC69CA" w:rsidRPr="0073266E" w:rsidRDefault="00FC69CA" w:rsidP="00FC69CA">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 том числе по ГРБС:</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p>
        </w:tc>
      </w:tr>
      <w:tr w:rsidR="00896383"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896383" w:rsidRPr="0073266E" w:rsidRDefault="00896383" w:rsidP="00896383">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896383" w:rsidRPr="0073266E" w:rsidRDefault="00896383" w:rsidP="00896383">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6383" w:rsidRPr="0073266E" w:rsidRDefault="00896383" w:rsidP="00896383">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xml:space="preserve">Администрация </w:t>
            </w:r>
            <w:proofErr w:type="spellStart"/>
            <w:r w:rsidRPr="0073266E">
              <w:rPr>
                <w:rFonts w:ascii="Arial" w:eastAsia="Times New Roman" w:hAnsi="Arial" w:cs="Arial"/>
                <w:sz w:val="18"/>
                <w:szCs w:val="18"/>
                <w:lang w:eastAsia="ru-RU"/>
              </w:rPr>
              <w:t>Перлёвского</w:t>
            </w:r>
            <w:proofErr w:type="spellEnd"/>
            <w:r w:rsidRPr="0073266E">
              <w:rPr>
                <w:rFonts w:ascii="Arial" w:eastAsia="Times New Roman" w:hAnsi="Arial" w:cs="Arial"/>
                <w:sz w:val="18"/>
                <w:szCs w:val="18"/>
                <w:lang w:eastAsia="ru-RU"/>
              </w:rPr>
              <w:t xml:space="preserve"> сельского поселения</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6383" w:rsidRPr="0073266E" w:rsidRDefault="00896383" w:rsidP="00896383">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308,05</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6383" w:rsidRPr="0073266E" w:rsidRDefault="00896383" w:rsidP="00896383">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6383" w:rsidRPr="0073266E" w:rsidRDefault="00896383" w:rsidP="00896383">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6383" w:rsidRPr="0073266E" w:rsidRDefault="00896383" w:rsidP="00896383">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6383" w:rsidRPr="0073266E" w:rsidRDefault="00896383" w:rsidP="00896383">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6383" w:rsidRPr="0073266E" w:rsidRDefault="00896383" w:rsidP="00896383">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252</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96383" w:rsidRPr="0073266E" w:rsidRDefault="00896383" w:rsidP="00896383">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896383" w:rsidRPr="0073266E" w:rsidRDefault="00896383" w:rsidP="00896383">
            <w:pPr>
              <w:spacing w:after="0" w:line="240" w:lineRule="auto"/>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896383" w:rsidRPr="0073266E" w:rsidRDefault="00896383" w:rsidP="00896383">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560,05</w:t>
            </w:r>
          </w:p>
        </w:tc>
      </w:tr>
      <w:tr w:rsidR="00FC69CA"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FC69CA" w:rsidRPr="0073266E" w:rsidRDefault="00FC69CA" w:rsidP="00FC69CA">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FC69CA" w:rsidRPr="0073266E" w:rsidRDefault="00FC69CA" w:rsidP="00FC69CA">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p>
        </w:tc>
      </w:tr>
      <w:tr w:rsidR="00FC69CA" w:rsidRPr="0073266E" w:rsidTr="0073266E">
        <w:trPr>
          <w:trHeight w:val="138"/>
        </w:trPr>
        <w:tc>
          <w:tcPr>
            <w:tcW w:w="50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Основное мероприятие 6.4.</w:t>
            </w:r>
          </w:p>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68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Обслуживание государственного и муниципального долга</w:t>
            </w: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всего</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0,10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0,20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0,50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0,50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0,50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0,50</w:t>
            </w: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0,50</w:t>
            </w:r>
          </w:p>
        </w:tc>
        <w:tc>
          <w:tcPr>
            <w:tcW w:w="238"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3,8</w:t>
            </w:r>
          </w:p>
        </w:tc>
      </w:tr>
      <w:tr w:rsidR="00FC69CA" w:rsidRPr="0073266E" w:rsidTr="0073266E">
        <w:trPr>
          <w:trHeight w:val="306"/>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FC69CA" w:rsidRPr="0073266E" w:rsidRDefault="00FC69CA" w:rsidP="00FC69CA">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FC69CA" w:rsidRPr="0073266E" w:rsidRDefault="00FC69CA" w:rsidP="00FC69CA">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 том числе по ГРБС:</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p>
        </w:tc>
      </w:tr>
      <w:tr w:rsidR="00FC69CA"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FC69CA" w:rsidRPr="0073266E" w:rsidRDefault="00FC69CA" w:rsidP="00FC69CA">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FC69CA" w:rsidRPr="0073266E" w:rsidRDefault="00FC69CA" w:rsidP="00FC69CA">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xml:space="preserve">Администрация </w:t>
            </w:r>
            <w:proofErr w:type="spellStart"/>
            <w:r w:rsidRPr="0073266E">
              <w:rPr>
                <w:rFonts w:ascii="Arial" w:eastAsia="Times New Roman" w:hAnsi="Arial" w:cs="Arial"/>
                <w:sz w:val="18"/>
                <w:szCs w:val="18"/>
                <w:lang w:eastAsia="ru-RU"/>
              </w:rPr>
              <w:t>Перлёвского</w:t>
            </w:r>
            <w:proofErr w:type="spellEnd"/>
            <w:r w:rsidRPr="0073266E">
              <w:rPr>
                <w:rFonts w:ascii="Arial" w:eastAsia="Times New Roman" w:hAnsi="Arial" w:cs="Arial"/>
                <w:sz w:val="18"/>
                <w:szCs w:val="18"/>
                <w:lang w:eastAsia="ru-RU"/>
              </w:rPr>
              <w:t xml:space="preserve"> сельского поселения</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0,10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0,20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0,50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0,50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0,50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0,50</w:t>
            </w:r>
          </w:p>
          <w:p w:rsidR="00FC69CA" w:rsidRPr="0073266E" w:rsidRDefault="00FC69CA" w:rsidP="00FC69CA">
            <w:pP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0,50</w:t>
            </w:r>
          </w:p>
          <w:p w:rsidR="00FC69CA" w:rsidRPr="0073266E" w:rsidRDefault="00FC69CA" w:rsidP="00FC69CA">
            <w:pP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3,8</w:t>
            </w:r>
          </w:p>
        </w:tc>
      </w:tr>
      <w:tr w:rsidR="00FC69CA" w:rsidRPr="0073266E" w:rsidTr="0073266E">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FC69CA" w:rsidRPr="0073266E" w:rsidRDefault="00FC69CA" w:rsidP="00FC69CA">
            <w:pPr>
              <w:spacing w:after="0" w:line="240" w:lineRule="auto"/>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FC69CA" w:rsidRPr="0073266E" w:rsidRDefault="00FC69CA" w:rsidP="00FC69CA">
            <w:pPr>
              <w:spacing w:after="0" w:line="240" w:lineRule="auto"/>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p>
        </w:tc>
      </w:tr>
    </w:tbl>
    <w:p w:rsidR="00DB06CB" w:rsidRPr="0073266E" w:rsidRDefault="00DB06CB" w:rsidP="00190577">
      <w:pPr>
        <w:spacing w:after="0" w:line="240" w:lineRule="auto"/>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DB06CB" w:rsidRPr="0073266E" w:rsidRDefault="00DB06CB" w:rsidP="00190577">
      <w:pPr>
        <w:spacing w:after="0" w:line="240" w:lineRule="auto"/>
        <w:ind w:firstLine="9639"/>
        <w:jc w:val="both"/>
        <w:rPr>
          <w:rFonts w:ascii="Arial" w:eastAsia="Times New Roman" w:hAnsi="Arial" w:cs="Arial"/>
          <w:color w:val="000000"/>
          <w:sz w:val="24"/>
          <w:szCs w:val="24"/>
          <w:lang w:eastAsia="ru-RU"/>
        </w:rPr>
        <w:sectPr w:rsidR="00DB06CB" w:rsidRPr="0073266E" w:rsidSect="003E126E">
          <w:pgSz w:w="16838" w:h="11906" w:orient="landscape"/>
          <w:pgMar w:top="1134" w:right="850" w:bottom="1134" w:left="1701" w:header="708" w:footer="708" w:gutter="0"/>
          <w:cols w:space="708"/>
          <w:docGrid w:linePitch="360"/>
        </w:sectPr>
      </w:pPr>
      <w:r w:rsidRPr="0073266E">
        <w:rPr>
          <w:rFonts w:ascii="Arial" w:eastAsia="Times New Roman" w:hAnsi="Arial" w:cs="Arial"/>
          <w:color w:val="000000"/>
          <w:sz w:val="24"/>
          <w:szCs w:val="24"/>
          <w:lang w:eastAsia="ru-RU"/>
        </w:rPr>
        <w:br w:type="textWrapping" w:clear="all"/>
      </w:r>
    </w:p>
    <w:p w:rsidR="00693CA0" w:rsidRPr="0073266E" w:rsidRDefault="00693CA0" w:rsidP="00190577">
      <w:pPr>
        <w:spacing w:after="0" w:line="240" w:lineRule="auto"/>
        <w:ind w:firstLine="9639"/>
        <w:jc w:val="right"/>
        <w:rPr>
          <w:rFonts w:ascii="Arial" w:eastAsia="Times New Roman" w:hAnsi="Arial" w:cs="Arial"/>
          <w:color w:val="000000"/>
          <w:sz w:val="24"/>
          <w:szCs w:val="24"/>
          <w:lang w:eastAsia="ru-RU"/>
        </w:rPr>
        <w:sectPr w:rsidR="00693CA0" w:rsidRPr="0073266E" w:rsidSect="00EA7A79">
          <w:type w:val="continuous"/>
          <w:pgSz w:w="16838" w:h="11906" w:orient="landscape"/>
          <w:pgMar w:top="1134" w:right="850" w:bottom="1134" w:left="1701" w:header="708" w:footer="708" w:gutter="0"/>
          <w:cols w:space="708"/>
          <w:docGrid w:linePitch="360"/>
        </w:sectPr>
      </w:pPr>
    </w:p>
    <w:p w:rsidR="004143D1" w:rsidRPr="0073266E" w:rsidRDefault="004143D1" w:rsidP="00190577">
      <w:pPr>
        <w:spacing w:after="0" w:line="240" w:lineRule="auto"/>
        <w:ind w:right="-30" w:firstLine="10206"/>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lastRenderedPageBreak/>
        <w:t>Приложение 3</w:t>
      </w:r>
    </w:p>
    <w:p w:rsidR="004143D1" w:rsidRPr="0073266E" w:rsidRDefault="004143D1" w:rsidP="00190577">
      <w:pPr>
        <w:spacing w:after="0" w:line="240" w:lineRule="auto"/>
        <w:ind w:right="-30" w:firstLine="10206"/>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к муниципальной программе</w:t>
      </w:r>
    </w:p>
    <w:p w:rsidR="004143D1" w:rsidRPr="0073266E" w:rsidRDefault="004143D1" w:rsidP="00190577">
      <w:pPr>
        <w:spacing w:after="0" w:line="240" w:lineRule="auto"/>
        <w:ind w:right="-30" w:firstLine="10206"/>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от 25.12.2019 г. №70</w:t>
      </w:r>
    </w:p>
    <w:p w:rsidR="004143D1" w:rsidRPr="0073266E" w:rsidRDefault="00D0421B" w:rsidP="00190577">
      <w:pPr>
        <w:spacing w:after="0" w:line="240" w:lineRule="auto"/>
        <w:ind w:right="-30" w:firstLine="10206"/>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xml:space="preserve">(в редакции от </w:t>
      </w:r>
      <w:r w:rsidR="0073266E" w:rsidRPr="0073266E">
        <w:rPr>
          <w:rFonts w:ascii="Arial" w:eastAsia="Times New Roman" w:hAnsi="Arial" w:cs="Arial"/>
          <w:color w:val="000000"/>
          <w:sz w:val="24"/>
          <w:szCs w:val="24"/>
          <w:lang w:eastAsia="ru-RU"/>
        </w:rPr>
        <w:t>05</w:t>
      </w:r>
      <w:r w:rsidRPr="0073266E">
        <w:rPr>
          <w:rFonts w:ascii="Arial" w:eastAsia="Times New Roman" w:hAnsi="Arial" w:cs="Arial"/>
          <w:color w:val="000000"/>
          <w:sz w:val="24"/>
          <w:szCs w:val="24"/>
          <w:lang w:eastAsia="ru-RU"/>
        </w:rPr>
        <w:t>.</w:t>
      </w:r>
      <w:r w:rsidR="0073266E" w:rsidRPr="0073266E">
        <w:rPr>
          <w:rFonts w:ascii="Arial" w:eastAsia="Times New Roman" w:hAnsi="Arial" w:cs="Arial"/>
          <w:color w:val="000000"/>
          <w:sz w:val="24"/>
          <w:szCs w:val="24"/>
          <w:lang w:eastAsia="ru-RU"/>
        </w:rPr>
        <w:t>05</w:t>
      </w:r>
      <w:r w:rsidRPr="0073266E">
        <w:rPr>
          <w:rFonts w:ascii="Arial" w:eastAsia="Times New Roman" w:hAnsi="Arial" w:cs="Arial"/>
          <w:color w:val="000000"/>
          <w:sz w:val="24"/>
          <w:szCs w:val="24"/>
          <w:lang w:eastAsia="ru-RU"/>
        </w:rPr>
        <w:t>.202</w:t>
      </w:r>
      <w:r w:rsidR="009E6B3D" w:rsidRPr="0073266E">
        <w:rPr>
          <w:rFonts w:ascii="Arial" w:eastAsia="Times New Roman" w:hAnsi="Arial" w:cs="Arial"/>
          <w:color w:val="000000"/>
          <w:sz w:val="24"/>
          <w:szCs w:val="24"/>
          <w:lang w:eastAsia="ru-RU"/>
        </w:rPr>
        <w:t>5</w:t>
      </w:r>
      <w:r w:rsidR="0073266E" w:rsidRPr="0073266E">
        <w:rPr>
          <w:rFonts w:ascii="Arial" w:eastAsia="Times New Roman" w:hAnsi="Arial" w:cs="Arial"/>
          <w:color w:val="000000"/>
          <w:sz w:val="24"/>
          <w:szCs w:val="24"/>
          <w:lang w:eastAsia="ru-RU"/>
        </w:rPr>
        <w:t xml:space="preserve"> г.№46</w:t>
      </w:r>
      <w:r w:rsidR="004143D1" w:rsidRPr="0073266E">
        <w:rPr>
          <w:rFonts w:ascii="Arial" w:eastAsia="Times New Roman" w:hAnsi="Arial" w:cs="Arial"/>
          <w:color w:val="000000"/>
          <w:sz w:val="24"/>
          <w:szCs w:val="24"/>
          <w:lang w:eastAsia="ru-RU"/>
        </w:rPr>
        <w:t>)</w:t>
      </w:r>
    </w:p>
    <w:p w:rsidR="00DB06CB" w:rsidRPr="0073266E" w:rsidRDefault="00DB06CB" w:rsidP="00190577">
      <w:pPr>
        <w:spacing w:after="0" w:line="240" w:lineRule="auto"/>
        <w:ind w:firstLine="9639"/>
        <w:jc w:val="right"/>
        <w:rPr>
          <w:rFonts w:ascii="Arial" w:eastAsia="Times New Roman" w:hAnsi="Arial" w:cs="Arial"/>
          <w:color w:val="000000"/>
          <w:sz w:val="24"/>
          <w:szCs w:val="24"/>
          <w:lang w:eastAsia="ru-RU"/>
        </w:rPr>
      </w:pPr>
    </w:p>
    <w:p w:rsidR="00DB06CB" w:rsidRPr="0073266E" w:rsidRDefault="00DB06CB" w:rsidP="00190577">
      <w:pPr>
        <w:spacing w:after="0" w:line="240" w:lineRule="auto"/>
        <w:ind w:firstLine="709"/>
        <w:jc w:val="center"/>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Ресурсное обеспечение и прогнозная (справочная) оценка расходов федерального, областного и местных бюджетов, внебюджетных источников</w:t>
      </w:r>
      <w:r w:rsidR="00D0421B" w:rsidRPr="0073266E">
        <w:rPr>
          <w:rFonts w:ascii="Arial" w:eastAsia="Times New Roman" w:hAnsi="Arial" w:cs="Arial"/>
          <w:color w:val="000000"/>
          <w:sz w:val="24"/>
          <w:szCs w:val="24"/>
          <w:lang w:eastAsia="ru-RU"/>
        </w:rPr>
        <w:t xml:space="preserve"> </w:t>
      </w:r>
      <w:r w:rsidRPr="0073266E">
        <w:rPr>
          <w:rFonts w:ascii="Arial" w:eastAsia="Times New Roman" w:hAnsi="Arial" w:cs="Arial"/>
          <w:color w:val="000000"/>
          <w:sz w:val="24"/>
          <w:szCs w:val="24"/>
          <w:lang w:eastAsia="ru-RU"/>
        </w:rPr>
        <w:t xml:space="preserve">(в том числе юридических и физических лиц) на реализацию муниципальной программы </w:t>
      </w:r>
      <w:proofErr w:type="spellStart"/>
      <w:r w:rsidR="003F003B" w:rsidRPr="0073266E">
        <w:rPr>
          <w:rFonts w:ascii="Arial" w:eastAsia="Times New Roman" w:hAnsi="Arial" w:cs="Arial"/>
          <w:color w:val="000000"/>
          <w:sz w:val="24"/>
          <w:szCs w:val="24"/>
          <w:lang w:eastAsia="ru-RU"/>
        </w:rPr>
        <w:t>Перлёвского</w:t>
      </w:r>
      <w:proofErr w:type="spellEnd"/>
      <w:r w:rsidR="003F003B" w:rsidRPr="0073266E">
        <w:rPr>
          <w:rFonts w:ascii="Arial" w:eastAsia="Times New Roman" w:hAnsi="Arial" w:cs="Arial"/>
          <w:color w:val="000000"/>
          <w:sz w:val="24"/>
          <w:szCs w:val="24"/>
          <w:lang w:eastAsia="ru-RU"/>
        </w:rPr>
        <w:t xml:space="preserve"> </w:t>
      </w:r>
      <w:r w:rsidRPr="0073266E">
        <w:rPr>
          <w:rFonts w:ascii="Arial" w:eastAsia="Times New Roman" w:hAnsi="Arial" w:cs="Arial"/>
          <w:color w:val="000000"/>
          <w:sz w:val="24"/>
          <w:szCs w:val="24"/>
          <w:lang w:eastAsia="ru-RU"/>
        </w:rPr>
        <w:t>сельского поселения</w:t>
      </w:r>
      <w:r w:rsidR="003F003B" w:rsidRPr="0073266E">
        <w:rPr>
          <w:rFonts w:ascii="Arial" w:eastAsia="Times New Roman" w:hAnsi="Arial" w:cs="Arial"/>
          <w:color w:val="000000"/>
          <w:sz w:val="24"/>
          <w:szCs w:val="24"/>
          <w:lang w:eastAsia="ru-RU"/>
        </w:rPr>
        <w:t xml:space="preserve"> </w:t>
      </w:r>
      <w:proofErr w:type="spellStart"/>
      <w:r w:rsidR="003F003B" w:rsidRPr="0073266E">
        <w:rPr>
          <w:rFonts w:ascii="Arial" w:eastAsia="Times New Roman" w:hAnsi="Arial" w:cs="Arial"/>
          <w:color w:val="000000"/>
          <w:sz w:val="24"/>
          <w:szCs w:val="24"/>
          <w:lang w:eastAsia="ru-RU"/>
        </w:rPr>
        <w:t>Семилукского</w:t>
      </w:r>
      <w:proofErr w:type="spellEnd"/>
      <w:r w:rsidR="003F003B" w:rsidRPr="0073266E">
        <w:rPr>
          <w:rFonts w:ascii="Arial" w:eastAsia="Times New Roman" w:hAnsi="Arial" w:cs="Arial"/>
          <w:color w:val="000000"/>
          <w:sz w:val="24"/>
          <w:szCs w:val="24"/>
          <w:lang w:eastAsia="ru-RU"/>
        </w:rPr>
        <w:t xml:space="preserve"> муниципального района</w:t>
      </w:r>
      <w:r w:rsidRPr="0073266E">
        <w:rPr>
          <w:rFonts w:ascii="Arial" w:eastAsia="Times New Roman" w:hAnsi="Arial" w:cs="Arial"/>
          <w:color w:val="000000"/>
          <w:sz w:val="24"/>
          <w:szCs w:val="24"/>
          <w:lang w:eastAsia="ru-RU"/>
        </w:rPr>
        <w:br/>
        <w:t>«Муниципальное управление»</w:t>
      </w:r>
    </w:p>
    <w:tbl>
      <w:tblPr>
        <w:tblW w:w="5554" w:type="pct"/>
        <w:tblInd w:w="-1262" w:type="dxa"/>
        <w:tblCellMar>
          <w:left w:w="0" w:type="dxa"/>
          <w:right w:w="0" w:type="dxa"/>
        </w:tblCellMar>
        <w:tblLook w:val="04A0"/>
      </w:tblPr>
      <w:tblGrid>
        <w:gridCol w:w="1619"/>
        <w:gridCol w:w="2191"/>
        <w:gridCol w:w="1487"/>
        <w:gridCol w:w="1269"/>
        <w:gridCol w:w="1269"/>
        <w:gridCol w:w="1269"/>
        <w:gridCol w:w="1269"/>
        <w:gridCol w:w="1269"/>
        <w:gridCol w:w="1269"/>
        <w:gridCol w:w="1269"/>
        <w:gridCol w:w="1061"/>
        <w:gridCol w:w="759"/>
      </w:tblGrid>
      <w:tr w:rsidR="00524F7B" w:rsidRPr="0073266E" w:rsidTr="0073266E">
        <w:trPr>
          <w:trHeight w:val="37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190577">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Статус</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190577">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Наименование муниципальной программы, подпрограммы, основного мероприятия</w:t>
            </w: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24F7B" w:rsidRPr="0073266E" w:rsidRDefault="00524F7B" w:rsidP="00190577">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Источники ресурсного обеспечения</w:t>
            </w:r>
          </w:p>
        </w:tc>
        <w:tc>
          <w:tcPr>
            <w:tcW w:w="2776" w:type="pct"/>
            <w:gridSpan w:val="7"/>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24F7B" w:rsidRPr="0073266E" w:rsidRDefault="00524F7B" w:rsidP="00190577">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Оценка расходов по годам реализации муниципальной программы, тыс. руб.</w:t>
            </w:r>
          </w:p>
          <w:p w:rsidR="00524F7B" w:rsidRPr="0073266E" w:rsidRDefault="00524F7B" w:rsidP="00190577">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shd w:val="clear" w:color="auto" w:fill="FFFFFF"/>
          </w:tcPr>
          <w:p w:rsidR="00524F7B" w:rsidRPr="0073266E" w:rsidRDefault="00524F7B" w:rsidP="00190577">
            <w:pPr>
              <w:spacing w:after="0" w:line="240" w:lineRule="auto"/>
              <w:jc w:val="center"/>
              <w:rPr>
                <w:rFonts w:ascii="Arial" w:eastAsia="Times New Roman" w:hAnsi="Arial" w:cs="Arial"/>
                <w:color w:val="000000"/>
                <w:sz w:val="18"/>
                <w:szCs w:val="18"/>
                <w:lang w:eastAsia="ru-RU"/>
              </w:rPr>
            </w:pPr>
          </w:p>
        </w:tc>
        <w:tc>
          <w:tcPr>
            <w:tcW w:w="237" w:type="pct"/>
            <w:tcBorders>
              <w:top w:val="single" w:sz="6" w:space="0" w:color="000000"/>
              <w:bottom w:val="single" w:sz="6" w:space="0" w:color="000000"/>
              <w:right w:val="single" w:sz="6" w:space="0" w:color="000000"/>
            </w:tcBorders>
            <w:shd w:val="clear" w:color="auto" w:fill="FFFFFF"/>
          </w:tcPr>
          <w:p w:rsidR="00524F7B" w:rsidRPr="0073266E" w:rsidRDefault="00524F7B" w:rsidP="00190577">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shd w:val="clear" w:color="auto" w:fill="FFFFFF"/>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2020</w:t>
            </w:r>
            <w:r w:rsidRPr="0073266E">
              <w:rPr>
                <w:rFonts w:ascii="Arial" w:eastAsia="Times New Roman" w:hAnsi="Arial" w:cs="Arial"/>
                <w:sz w:val="18"/>
                <w:szCs w:val="18"/>
                <w:lang w:eastAsia="ru-RU"/>
              </w:rPr>
              <w:br/>
            </w:r>
            <w:r w:rsidRPr="0073266E">
              <w:rPr>
                <w:rFonts w:ascii="Arial" w:eastAsia="Times New Roman" w:hAnsi="Arial" w:cs="Arial"/>
                <w:color w:val="000000"/>
                <w:sz w:val="18"/>
                <w:szCs w:val="18"/>
                <w:lang w:eastAsia="ru-RU"/>
              </w:rPr>
              <w:t>(первый год реализации)</w:t>
            </w:r>
          </w:p>
        </w:tc>
        <w:tc>
          <w:tcPr>
            <w:tcW w:w="397" w:type="pct"/>
            <w:tcBorders>
              <w:left w:val="single" w:sz="6" w:space="0" w:color="000000"/>
            </w:tcBorders>
            <w:shd w:val="clear" w:color="auto" w:fill="FFFFFF"/>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2021</w:t>
            </w:r>
            <w:r w:rsidRPr="0073266E">
              <w:rPr>
                <w:rFonts w:ascii="Arial" w:eastAsia="Times New Roman" w:hAnsi="Arial" w:cs="Arial"/>
                <w:sz w:val="18"/>
                <w:szCs w:val="18"/>
                <w:lang w:eastAsia="ru-RU"/>
              </w:rPr>
              <w:br/>
            </w:r>
            <w:r w:rsidRPr="0073266E">
              <w:rPr>
                <w:rFonts w:ascii="Arial" w:eastAsia="Times New Roman" w:hAnsi="Arial" w:cs="Arial"/>
                <w:color w:val="000000"/>
                <w:sz w:val="18"/>
                <w:szCs w:val="18"/>
                <w:lang w:eastAsia="ru-RU"/>
              </w:rPr>
              <w:t>(второй год реализации)</w:t>
            </w:r>
          </w:p>
        </w:tc>
        <w:tc>
          <w:tcPr>
            <w:tcW w:w="397" w:type="pct"/>
            <w:tcBorders>
              <w:left w:val="single" w:sz="6" w:space="0" w:color="000000"/>
              <w:right w:val="single" w:sz="6" w:space="0" w:color="000000"/>
            </w:tcBorders>
            <w:shd w:val="clear" w:color="auto" w:fill="FFFFFF"/>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2022</w:t>
            </w:r>
            <w:r w:rsidRPr="0073266E">
              <w:rPr>
                <w:rFonts w:ascii="Arial" w:eastAsia="Times New Roman" w:hAnsi="Arial" w:cs="Arial"/>
                <w:sz w:val="18"/>
                <w:szCs w:val="18"/>
                <w:lang w:eastAsia="ru-RU"/>
              </w:rPr>
              <w:br/>
            </w:r>
            <w:r w:rsidRPr="0073266E">
              <w:rPr>
                <w:rFonts w:ascii="Arial" w:eastAsia="Times New Roman" w:hAnsi="Arial" w:cs="Arial"/>
                <w:color w:val="000000"/>
                <w:sz w:val="18"/>
                <w:szCs w:val="18"/>
                <w:lang w:eastAsia="ru-RU"/>
              </w:rPr>
              <w:t>(третий год реализации)</w:t>
            </w: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2023</w:t>
            </w:r>
          </w:p>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(четвертый год реализации)</w:t>
            </w: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2024</w:t>
            </w:r>
          </w:p>
          <w:p w:rsidR="00524F7B" w:rsidRPr="0073266E" w:rsidRDefault="00524F7B" w:rsidP="00524F7B">
            <w:pPr>
              <w:spacing w:after="0" w:line="240" w:lineRule="auto"/>
              <w:jc w:val="center"/>
              <w:rPr>
                <w:rFonts w:ascii="Arial" w:eastAsia="Times New Roman" w:hAnsi="Arial" w:cs="Arial"/>
                <w:sz w:val="18"/>
                <w:szCs w:val="18"/>
                <w:lang w:eastAsia="ru-RU"/>
              </w:rPr>
            </w:pPr>
            <w:proofErr w:type="gramStart"/>
            <w:r w:rsidRPr="0073266E">
              <w:rPr>
                <w:rFonts w:ascii="Arial" w:eastAsia="Times New Roman" w:hAnsi="Arial" w:cs="Arial"/>
                <w:color w:val="000000"/>
                <w:sz w:val="18"/>
                <w:szCs w:val="18"/>
                <w:lang w:eastAsia="ru-RU"/>
              </w:rPr>
              <w:t>(пятый год</w:t>
            </w:r>
            <w:proofErr w:type="gramEnd"/>
          </w:p>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реализации)</w:t>
            </w: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2025</w:t>
            </w:r>
          </w:p>
          <w:p w:rsidR="00524F7B" w:rsidRPr="0073266E" w:rsidRDefault="00524F7B" w:rsidP="00524F7B">
            <w:pPr>
              <w:spacing w:after="0" w:line="240" w:lineRule="auto"/>
              <w:jc w:val="center"/>
              <w:rPr>
                <w:rFonts w:ascii="Arial" w:eastAsia="Times New Roman" w:hAnsi="Arial" w:cs="Arial"/>
                <w:sz w:val="18"/>
                <w:szCs w:val="18"/>
                <w:lang w:eastAsia="ru-RU"/>
              </w:rPr>
            </w:pPr>
            <w:proofErr w:type="gramStart"/>
            <w:r w:rsidRPr="0073266E">
              <w:rPr>
                <w:rFonts w:ascii="Arial" w:eastAsia="Times New Roman" w:hAnsi="Arial" w:cs="Arial"/>
                <w:color w:val="000000"/>
                <w:sz w:val="18"/>
                <w:szCs w:val="18"/>
                <w:lang w:eastAsia="ru-RU"/>
              </w:rPr>
              <w:t>(шестой год</w:t>
            </w:r>
            <w:proofErr w:type="gramEnd"/>
          </w:p>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реализации)</w:t>
            </w: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2026 (седьмой год реализации)</w:t>
            </w:r>
          </w:p>
        </w:tc>
        <w:tc>
          <w:tcPr>
            <w:tcW w:w="332" w:type="pct"/>
            <w:tcBorders>
              <w:bottom w:val="single" w:sz="6" w:space="0" w:color="000000"/>
            </w:tcBorders>
            <w:shd w:val="clear" w:color="auto" w:fill="FFFFFF"/>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2027 (восьмой год реализации)</w:t>
            </w:r>
          </w:p>
        </w:tc>
        <w:tc>
          <w:tcPr>
            <w:tcW w:w="237" w:type="pct"/>
            <w:tcBorders>
              <w:bottom w:val="single" w:sz="6" w:space="0" w:color="000000"/>
              <w:right w:val="single" w:sz="6" w:space="0" w:color="000000"/>
            </w:tcBorders>
            <w:shd w:val="clear" w:color="auto" w:fill="FFFFFF"/>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Итого</w:t>
            </w:r>
          </w:p>
        </w:tc>
      </w:tr>
      <w:tr w:rsidR="00FF1F3F" w:rsidRPr="0073266E" w:rsidTr="0073266E">
        <w:trPr>
          <w:trHeight w:val="20"/>
        </w:trPr>
        <w:tc>
          <w:tcPr>
            <w:tcW w:w="50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w:t>
            </w:r>
          </w:p>
        </w:tc>
        <w:tc>
          <w:tcPr>
            <w:tcW w:w="685"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2</w:t>
            </w:r>
          </w:p>
        </w:tc>
        <w:tc>
          <w:tcPr>
            <w:tcW w:w="465"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w:t>
            </w:r>
          </w:p>
        </w:tc>
        <w:tc>
          <w:tcPr>
            <w:tcW w:w="397"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4</w:t>
            </w:r>
          </w:p>
        </w:tc>
        <w:tc>
          <w:tcPr>
            <w:tcW w:w="397"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5</w:t>
            </w:r>
          </w:p>
        </w:tc>
        <w:tc>
          <w:tcPr>
            <w:tcW w:w="397"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6</w:t>
            </w: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7</w:t>
            </w: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8</w:t>
            </w: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9</w:t>
            </w: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10</w:t>
            </w:r>
          </w:p>
        </w:tc>
        <w:tc>
          <w:tcPr>
            <w:tcW w:w="332" w:type="pct"/>
            <w:tcBorders>
              <w:bottom w:val="single" w:sz="6" w:space="0" w:color="000000"/>
            </w:tcBorders>
            <w:shd w:val="clear" w:color="auto" w:fill="FFFFFF"/>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11</w:t>
            </w:r>
          </w:p>
        </w:tc>
        <w:tc>
          <w:tcPr>
            <w:tcW w:w="237" w:type="pct"/>
            <w:tcBorders>
              <w:bottom w:val="single" w:sz="6" w:space="0" w:color="000000"/>
              <w:right w:val="single" w:sz="6" w:space="0" w:color="000000"/>
            </w:tcBorders>
            <w:shd w:val="clear" w:color="auto" w:fill="FFFFFF"/>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12</w:t>
            </w:r>
          </w:p>
        </w:tc>
      </w:tr>
      <w:tr w:rsidR="00FF1F3F" w:rsidRPr="0073266E" w:rsidTr="0073266E">
        <w:trPr>
          <w:trHeight w:val="20"/>
        </w:trPr>
        <w:tc>
          <w:tcPr>
            <w:tcW w:w="506" w:type="pct"/>
            <w:vMerge w:val="restar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Муниципальная программа</w:t>
            </w:r>
          </w:p>
        </w:tc>
        <w:tc>
          <w:tcPr>
            <w:tcW w:w="685" w:type="pct"/>
            <w:vMerge w:val="restart"/>
            <w:tcBorders>
              <w:left w:val="single" w:sz="6" w:space="0" w:color="000000"/>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«Муниципальное управление»</w:t>
            </w:r>
          </w:p>
        </w:tc>
        <w:tc>
          <w:tcPr>
            <w:tcW w:w="465"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всего, в том числе:</w:t>
            </w: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3456,65</w:t>
            </w: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3268,80</w:t>
            </w: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3686,50</w:t>
            </w: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3675,5</w:t>
            </w: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tcPr>
          <w:p w:rsidR="00524F7B" w:rsidRPr="0073266E" w:rsidRDefault="00FD2BDD"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5571,81</w:t>
            </w: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tcPr>
          <w:p w:rsidR="00524F7B" w:rsidRPr="0073266E" w:rsidRDefault="009E6B3D"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5186,5</w:t>
            </w: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tcPr>
          <w:p w:rsidR="00524F7B" w:rsidRPr="0073266E" w:rsidRDefault="00780D7F"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4036,4</w:t>
            </w:r>
          </w:p>
        </w:tc>
        <w:tc>
          <w:tcPr>
            <w:tcW w:w="332" w:type="pct"/>
            <w:tcBorders>
              <w:bottom w:val="single" w:sz="6" w:space="0" w:color="000000"/>
            </w:tcBorders>
            <w:shd w:val="clear" w:color="auto" w:fill="FFFFFF"/>
          </w:tcPr>
          <w:p w:rsidR="00524F7B" w:rsidRPr="0073266E" w:rsidRDefault="00780D7F"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4072,5</w:t>
            </w:r>
          </w:p>
        </w:tc>
        <w:tc>
          <w:tcPr>
            <w:tcW w:w="237" w:type="pct"/>
            <w:tcBorders>
              <w:bottom w:val="single" w:sz="6" w:space="0" w:color="000000"/>
              <w:right w:val="single" w:sz="6" w:space="0" w:color="000000"/>
            </w:tcBorders>
            <w:shd w:val="clear" w:color="auto" w:fill="FFFFFF"/>
          </w:tcPr>
          <w:p w:rsidR="00524F7B" w:rsidRPr="0073266E" w:rsidRDefault="009E6B3D" w:rsidP="00524F7B">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32954,66</w:t>
            </w:r>
          </w:p>
        </w:tc>
      </w:tr>
      <w:tr w:rsidR="00FF1F3F" w:rsidRPr="0073266E" w:rsidTr="0073266E">
        <w:trPr>
          <w:trHeight w:val="20"/>
        </w:trPr>
        <w:tc>
          <w:tcPr>
            <w:tcW w:w="506" w:type="pct"/>
            <w:vMerge/>
            <w:tcBorders>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left w:val="single" w:sz="6" w:space="0" w:color="000000"/>
              <w:bottom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федеральный бюджет</w:t>
            </w: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88,00</w:t>
            </w: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90,60</w:t>
            </w: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99,00</w:t>
            </w: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113,30</w:t>
            </w: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136,18</w:t>
            </w: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780D7F"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163</w:t>
            </w: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780D7F"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177,9</w:t>
            </w:r>
          </w:p>
        </w:tc>
        <w:tc>
          <w:tcPr>
            <w:tcW w:w="332" w:type="pct"/>
            <w:tcBorders>
              <w:bottom w:val="single" w:sz="6" w:space="0" w:color="000000"/>
            </w:tcBorders>
          </w:tcPr>
          <w:p w:rsidR="00524F7B" w:rsidRPr="0073266E" w:rsidRDefault="00780D7F"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184,1</w:t>
            </w:r>
          </w:p>
        </w:tc>
        <w:tc>
          <w:tcPr>
            <w:tcW w:w="237" w:type="pct"/>
            <w:tcBorders>
              <w:bottom w:val="single" w:sz="6" w:space="0" w:color="000000"/>
              <w:right w:val="single" w:sz="6" w:space="0" w:color="000000"/>
            </w:tcBorders>
          </w:tcPr>
          <w:p w:rsidR="00524F7B" w:rsidRPr="0073266E" w:rsidRDefault="00780D7F" w:rsidP="00524F7B">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1052,08</w:t>
            </w:r>
          </w:p>
        </w:tc>
      </w:tr>
      <w:tr w:rsidR="00FF1F3F" w:rsidRPr="0073266E" w:rsidTr="0073266E">
        <w:trPr>
          <w:trHeight w:val="20"/>
        </w:trPr>
        <w:tc>
          <w:tcPr>
            <w:tcW w:w="506" w:type="pct"/>
            <w:vMerge/>
            <w:tcBorders>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left w:val="single" w:sz="6" w:space="0" w:color="000000"/>
              <w:bottom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областной бюджет</w:t>
            </w: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1017,82</w:t>
            </w: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524F7B" w:rsidRPr="0073266E" w:rsidRDefault="00780D7F" w:rsidP="00524F7B">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1017,82</w:t>
            </w:r>
          </w:p>
        </w:tc>
      </w:tr>
      <w:tr w:rsidR="00FF1F3F" w:rsidRPr="0073266E" w:rsidTr="0073266E">
        <w:trPr>
          <w:trHeight w:val="20"/>
        </w:trPr>
        <w:tc>
          <w:tcPr>
            <w:tcW w:w="506" w:type="pct"/>
            <w:vMerge/>
            <w:tcBorders>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left w:val="single" w:sz="6" w:space="0" w:color="000000"/>
              <w:bottom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местный бюджет</w:t>
            </w: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3368,65</w:t>
            </w: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3178,20</w:t>
            </w: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3587,50</w:t>
            </w: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3562,2</w:t>
            </w: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FD2BDD"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4417,81</w:t>
            </w: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9E6B3D"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5023,5</w:t>
            </w: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780D7F"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3858,5</w:t>
            </w:r>
          </w:p>
        </w:tc>
        <w:tc>
          <w:tcPr>
            <w:tcW w:w="332" w:type="pct"/>
            <w:tcBorders>
              <w:bottom w:val="single" w:sz="6" w:space="0" w:color="000000"/>
            </w:tcBorders>
          </w:tcPr>
          <w:p w:rsidR="00524F7B" w:rsidRPr="0073266E" w:rsidRDefault="00780D7F"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3888,4</w:t>
            </w:r>
          </w:p>
        </w:tc>
        <w:tc>
          <w:tcPr>
            <w:tcW w:w="237" w:type="pct"/>
            <w:tcBorders>
              <w:bottom w:val="single" w:sz="6" w:space="0" w:color="000000"/>
              <w:right w:val="single" w:sz="6" w:space="0" w:color="000000"/>
            </w:tcBorders>
          </w:tcPr>
          <w:p w:rsidR="00524F7B" w:rsidRPr="0073266E" w:rsidRDefault="009E6B3D" w:rsidP="00524F7B">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30884,76</w:t>
            </w:r>
          </w:p>
        </w:tc>
      </w:tr>
      <w:tr w:rsidR="00FF1F3F" w:rsidRPr="0073266E" w:rsidTr="0073266E">
        <w:trPr>
          <w:trHeight w:val="20"/>
        </w:trPr>
        <w:tc>
          <w:tcPr>
            <w:tcW w:w="506" w:type="pct"/>
            <w:vMerge/>
            <w:tcBorders>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left w:val="single" w:sz="6" w:space="0" w:color="000000"/>
              <w:bottom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внебюджетные средства:</w:t>
            </w: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left w:val="single" w:sz="6" w:space="0" w:color="000000"/>
              <w:bottom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shd w:val="clear" w:color="auto" w:fill="FFFFFF"/>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shd w:val="clear" w:color="auto" w:fill="FFFFFF"/>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left w:val="single" w:sz="6" w:space="0" w:color="000000"/>
              <w:bottom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tcBorders>
              <w:left w:val="single" w:sz="6" w:space="0" w:color="000000"/>
              <w:right w:val="single" w:sz="6" w:space="0" w:color="000000"/>
            </w:tcBorders>
            <w:shd w:val="clear" w:color="auto" w:fill="FFFFFF"/>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 том числе:</w:t>
            </w:r>
          </w:p>
        </w:tc>
        <w:tc>
          <w:tcPr>
            <w:tcW w:w="685" w:type="pct"/>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Подпрограмма 1</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C94465"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Пожарная безопасность</w:t>
            </w:r>
          </w:p>
        </w:tc>
        <w:tc>
          <w:tcPr>
            <w:tcW w:w="465"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всего, в том числе:</w:t>
            </w:r>
          </w:p>
        </w:tc>
        <w:tc>
          <w:tcPr>
            <w:tcW w:w="397" w:type="pct"/>
            <w:tcBorders>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5,0</w:t>
            </w: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780D7F"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5,</w:t>
            </w:r>
            <w:r w:rsidR="00524F7B" w:rsidRPr="0073266E">
              <w:rPr>
                <w:rFonts w:ascii="Arial" w:eastAsia="Times New Roman" w:hAnsi="Arial" w:cs="Arial"/>
                <w:color w:val="000000"/>
                <w:sz w:val="18"/>
                <w:szCs w:val="18"/>
                <w:lang w:eastAsia="ru-RU"/>
              </w:rPr>
              <w:t>00</w:t>
            </w: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7" w:type="pct"/>
            <w:tcBorders>
              <w:bottom w:val="single" w:sz="6" w:space="0" w:color="000000"/>
              <w:right w:val="single" w:sz="6" w:space="0" w:color="000000"/>
            </w:tcBorders>
          </w:tcPr>
          <w:p w:rsidR="00524F7B" w:rsidRPr="0073266E" w:rsidRDefault="00780D7F" w:rsidP="00524F7B">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10</w:t>
            </w: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федеральный бюджет</w:t>
            </w:r>
          </w:p>
        </w:tc>
        <w:tc>
          <w:tcPr>
            <w:tcW w:w="397" w:type="pct"/>
            <w:tcBorders>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областной бюджет</w:t>
            </w:r>
          </w:p>
        </w:tc>
        <w:tc>
          <w:tcPr>
            <w:tcW w:w="397" w:type="pct"/>
            <w:tcBorders>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местный бюджет</w:t>
            </w:r>
          </w:p>
        </w:tc>
        <w:tc>
          <w:tcPr>
            <w:tcW w:w="397" w:type="pct"/>
            <w:tcBorders>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5,0</w:t>
            </w: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780D7F"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5</w:t>
            </w: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7" w:type="pct"/>
            <w:tcBorders>
              <w:bottom w:val="single" w:sz="6" w:space="0" w:color="000000"/>
              <w:right w:val="single" w:sz="6" w:space="0" w:color="000000"/>
            </w:tcBorders>
          </w:tcPr>
          <w:p w:rsidR="00524F7B" w:rsidRPr="0073266E" w:rsidRDefault="00780D7F" w:rsidP="00524F7B">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10</w:t>
            </w: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внебюджетные средства:</w:t>
            </w:r>
          </w:p>
        </w:tc>
        <w:tc>
          <w:tcPr>
            <w:tcW w:w="397" w:type="pct"/>
            <w:tcBorders>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 xml:space="preserve">юридические </w:t>
            </w:r>
            <w:r w:rsidRPr="0073266E">
              <w:rPr>
                <w:rFonts w:ascii="Arial" w:eastAsia="Times New Roman" w:hAnsi="Arial" w:cs="Arial"/>
                <w:color w:val="000000"/>
                <w:sz w:val="18"/>
                <w:szCs w:val="18"/>
                <w:lang w:eastAsia="ru-RU"/>
              </w:rPr>
              <w:lastRenderedPageBreak/>
              <w:t>лица</w:t>
            </w:r>
          </w:p>
        </w:tc>
        <w:tc>
          <w:tcPr>
            <w:tcW w:w="397" w:type="pct"/>
            <w:tcBorders>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 том числе:</w:t>
            </w:r>
          </w:p>
        </w:tc>
        <w:tc>
          <w:tcPr>
            <w:tcW w:w="68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Основное мероприятие 1.1</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 xml:space="preserve">Обеспечение первичных мер пожарной безопасности в границах </w:t>
            </w:r>
            <w:proofErr w:type="spellStart"/>
            <w:r w:rsidRPr="0073266E">
              <w:rPr>
                <w:rFonts w:ascii="Arial" w:eastAsia="Times New Roman" w:hAnsi="Arial" w:cs="Arial"/>
                <w:color w:val="000000"/>
                <w:sz w:val="18"/>
                <w:szCs w:val="18"/>
                <w:lang w:eastAsia="ru-RU"/>
              </w:rPr>
              <w:t>Перлёвского</w:t>
            </w:r>
            <w:proofErr w:type="spellEnd"/>
            <w:r w:rsidRPr="0073266E">
              <w:rPr>
                <w:rFonts w:ascii="Arial" w:eastAsia="Times New Roman" w:hAnsi="Arial" w:cs="Arial"/>
                <w:color w:val="000000"/>
                <w:sz w:val="18"/>
                <w:szCs w:val="18"/>
                <w:lang w:eastAsia="ru-RU"/>
              </w:rPr>
              <w:t xml:space="preserve"> сельского поселения</w:t>
            </w: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всего, в том числе:</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5,0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780D7F"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5</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7" w:type="pct"/>
            <w:tcBorders>
              <w:top w:val="single" w:sz="6" w:space="0" w:color="000000"/>
              <w:left w:val="single" w:sz="6" w:space="0" w:color="000000"/>
              <w:bottom w:val="single" w:sz="6" w:space="0" w:color="000000"/>
              <w:right w:val="single" w:sz="6" w:space="0" w:color="000000"/>
            </w:tcBorders>
          </w:tcPr>
          <w:p w:rsidR="00524F7B" w:rsidRPr="0073266E" w:rsidRDefault="00780D7F" w:rsidP="00524F7B">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10</w:t>
            </w: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федеральный бюджет</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областной бюджет</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местный бюджет</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5,0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780D7F"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5</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7" w:type="pct"/>
            <w:tcBorders>
              <w:top w:val="single" w:sz="6" w:space="0" w:color="000000"/>
              <w:left w:val="single" w:sz="6" w:space="0" w:color="000000"/>
              <w:bottom w:val="single" w:sz="6" w:space="0" w:color="000000"/>
              <w:right w:val="single" w:sz="6" w:space="0" w:color="000000"/>
            </w:tcBorders>
          </w:tcPr>
          <w:p w:rsidR="00524F7B" w:rsidRPr="0073266E" w:rsidRDefault="00780D7F" w:rsidP="00524F7B">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10</w:t>
            </w: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внебюджетные средства:</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top w:val="single" w:sz="6" w:space="0" w:color="000000"/>
              <w:left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Подпрограмма 2</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Оказание социальной помощи</w:t>
            </w: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всего, в том числе:</w:t>
            </w: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68,50</w:t>
            </w: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148,00</w:t>
            </w: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167,00</w:t>
            </w: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199,4</w:t>
            </w: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FD2BDD"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223,6</w:t>
            </w: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9E6B3D"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260</w:t>
            </w: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780D7F"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247</w:t>
            </w:r>
          </w:p>
        </w:tc>
        <w:tc>
          <w:tcPr>
            <w:tcW w:w="332" w:type="pct"/>
            <w:tcBorders>
              <w:bottom w:val="single" w:sz="6" w:space="0" w:color="000000"/>
            </w:tcBorders>
          </w:tcPr>
          <w:p w:rsidR="00524F7B" w:rsidRPr="0073266E" w:rsidRDefault="00780D7F"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257</w:t>
            </w:r>
          </w:p>
        </w:tc>
        <w:tc>
          <w:tcPr>
            <w:tcW w:w="237" w:type="pct"/>
            <w:tcBorders>
              <w:bottom w:val="single" w:sz="6" w:space="0" w:color="000000"/>
              <w:right w:val="single" w:sz="6" w:space="0" w:color="000000"/>
            </w:tcBorders>
          </w:tcPr>
          <w:p w:rsidR="00524F7B" w:rsidRPr="0073266E" w:rsidRDefault="009E6B3D" w:rsidP="00524F7B">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1570,5</w:t>
            </w: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федеральный бюджет</w:t>
            </w: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областной бюджет</w:t>
            </w: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780D7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80D7F" w:rsidRPr="0073266E" w:rsidRDefault="00780D7F" w:rsidP="00780D7F">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80D7F" w:rsidRPr="0073266E" w:rsidRDefault="00780D7F" w:rsidP="00780D7F">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80D7F" w:rsidRPr="0073266E" w:rsidRDefault="00780D7F" w:rsidP="00780D7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местный бюджет</w:t>
            </w:r>
          </w:p>
        </w:tc>
        <w:tc>
          <w:tcPr>
            <w:tcW w:w="397" w:type="pct"/>
            <w:tcBorders>
              <w:bottom w:val="single" w:sz="6" w:space="0" w:color="000000"/>
              <w:right w:val="single" w:sz="6" w:space="0" w:color="000000"/>
            </w:tcBorders>
            <w:tcMar>
              <w:top w:w="0" w:type="dxa"/>
              <w:left w:w="108" w:type="dxa"/>
              <w:bottom w:w="0" w:type="dxa"/>
              <w:right w:w="108" w:type="dxa"/>
            </w:tcMar>
            <w:hideMark/>
          </w:tcPr>
          <w:p w:rsidR="00780D7F" w:rsidRPr="0073266E" w:rsidRDefault="00780D7F" w:rsidP="00780D7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68,50</w:t>
            </w:r>
          </w:p>
        </w:tc>
        <w:tc>
          <w:tcPr>
            <w:tcW w:w="397" w:type="pct"/>
            <w:tcBorders>
              <w:bottom w:val="single" w:sz="6" w:space="0" w:color="000000"/>
              <w:right w:val="single" w:sz="6" w:space="0" w:color="000000"/>
            </w:tcBorders>
            <w:tcMar>
              <w:top w:w="0" w:type="dxa"/>
              <w:left w:w="108" w:type="dxa"/>
              <w:bottom w:w="0" w:type="dxa"/>
              <w:right w:w="108" w:type="dxa"/>
            </w:tcMar>
            <w:hideMark/>
          </w:tcPr>
          <w:p w:rsidR="00780D7F" w:rsidRPr="0073266E" w:rsidRDefault="00780D7F" w:rsidP="00780D7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148,00</w:t>
            </w:r>
          </w:p>
        </w:tc>
        <w:tc>
          <w:tcPr>
            <w:tcW w:w="397" w:type="pct"/>
            <w:tcBorders>
              <w:bottom w:val="single" w:sz="6" w:space="0" w:color="000000"/>
              <w:right w:val="single" w:sz="6" w:space="0" w:color="000000"/>
            </w:tcBorders>
            <w:tcMar>
              <w:top w:w="0" w:type="dxa"/>
              <w:left w:w="108" w:type="dxa"/>
              <w:bottom w:w="0" w:type="dxa"/>
              <w:right w:w="108" w:type="dxa"/>
            </w:tcMar>
            <w:hideMark/>
          </w:tcPr>
          <w:p w:rsidR="00780D7F" w:rsidRPr="0073266E" w:rsidRDefault="00780D7F" w:rsidP="00780D7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167,00</w:t>
            </w:r>
          </w:p>
        </w:tc>
        <w:tc>
          <w:tcPr>
            <w:tcW w:w="397" w:type="pct"/>
            <w:tcBorders>
              <w:bottom w:val="single" w:sz="6" w:space="0" w:color="000000"/>
              <w:right w:val="single" w:sz="6" w:space="0" w:color="000000"/>
            </w:tcBorders>
            <w:tcMar>
              <w:top w:w="0" w:type="dxa"/>
              <w:left w:w="108" w:type="dxa"/>
              <w:bottom w:w="0" w:type="dxa"/>
              <w:right w:w="108" w:type="dxa"/>
            </w:tcMar>
            <w:hideMark/>
          </w:tcPr>
          <w:p w:rsidR="00780D7F" w:rsidRPr="0073266E" w:rsidRDefault="00780D7F" w:rsidP="00780D7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199,4</w:t>
            </w:r>
          </w:p>
        </w:tc>
        <w:tc>
          <w:tcPr>
            <w:tcW w:w="397" w:type="pct"/>
            <w:tcBorders>
              <w:bottom w:val="single" w:sz="6" w:space="0" w:color="000000"/>
              <w:right w:val="single" w:sz="6" w:space="0" w:color="000000"/>
            </w:tcBorders>
            <w:tcMar>
              <w:top w:w="0" w:type="dxa"/>
              <w:left w:w="108" w:type="dxa"/>
              <w:bottom w:w="0" w:type="dxa"/>
              <w:right w:w="108" w:type="dxa"/>
            </w:tcMar>
            <w:hideMark/>
          </w:tcPr>
          <w:p w:rsidR="00780D7F" w:rsidRPr="0073266E" w:rsidRDefault="00780D7F" w:rsidP="00780D7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223,6</w:t>
            </w:r>
          </w:p>
        </w:tc>
        <w:tc>
          <w:tcPr>
            <w:tcW w:w="397" w:type="pct"/>
            <w:tcBorders>
              <w:bottom w:val="single" w:sz="6" w:space="0" w:color="000000"/>
              <w:right w:val="single" w:sz="6" w:space="0" w:color="000000"/>
            </w:tcBorders>
            <w:tcMar>
              <w:top w:w="0" w:type="dxa"/>
              <w:left w:w="108" w:type="dxa"/>
              <w:bottom w:w="0" w:type="dxa"/>
              <w:right w:w="108" w:type="dxa"/>
            </w:tcMar>
            <w:hideMark/>
          </w:tcPr>
          <w:p w:rsidR="00780D7F" w:rsidRPr="0073266E" w:rsidRDefault="009E6B3D" w:rsidP="00780D7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260</w:t>
            </w:r>
          </w:p>
        </w:tc>
        <w:tc>
          <w:tcPr>
            <w:tcW w:w="397" w:type="pct"/>
            <w:tcBorders>
              <w:bottom w:val="single" w:sz="6" w:space="0" w:color="000000"/>
              <w:right w:val="single" w:sz="6" w:space="0" w:color="000000"/>
            </w:tcBorders>
            <w:tcMar>
              <w:top w:w="0" w:type="dxa"/>
              <w:left w:w="108" w:type="dxa"/>
              <w:bottom w:w="0" w:type="dxa"/>
              <w:right w:w="108" w:type="dxa"/>
            </w:tcMar>
          </w:tcPr>
          <w:p w:rsidR="00780D7F" w:rsidRPr="0073266E" w:rsidRDefault="00780D7F" w:rsidP="00780D7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247</w:t>
            </w:r>
          </w:p>
        </w:tc>
        <w:tc>
          <w:tcPr>
            <w:tcW w:w="332" w:type="pct"/>
            <w:tcBorders>
              <w:bottom w:val="single" w:sz="6" w:space="0" w:color="000000"/>
            </w:tcBorders>
          </w:tcPr>
          <w:p w:rsidR="00780D7F" w:rsidRPr="0073266E" w:rsidRDefault="00780D7F" w:rsidP="00780D7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257</w:t>
            </w:r>
          </w:p>
        </w:tc>
        <w:tc>
          <w:tcPr>
            <w:tcW w:w="237" w:type="pct"/>
            <w:tcBorders>
              <w:bottom w:val="single" w:sz="6" w:space="0" w:color="000000"/>
              <w:right w:val="single" w:sz="6" w:space="0" w:color="000000"/>
            </w:tcBorders>
          </w:tcPr>
          <w:p w:rsidR="00780D7F" w:rsidRPr="0073266E" w:rsidRDefault="009E6B3D" w:rsidP="00780D7F">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1570,5</w:t>
            </w: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внебюджетные средства:</w:t>
            </w: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84"/>
        </w:trPr>
        <w:tc>
          <w:tcPr>
            <w:tcW w:w="506"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780D7F" w:rsidRPr="0073266E" w:rsidTr="0073266E">
        <w:trPr>
          <w:trHeight w:val="20"/>
        </w:trPr>
        <w:tc>
          <w:tcPr>
            <w:tcW w:w="506" w:type="pct"/>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80D7F" w:rsidRPr="0073266E" w:rsidRDefault="00780D7F" w:rsidP="00780D7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Основное мероприятие 2.1</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80D7F" w:rsidRPr="0073266E" w:rsidRDefault="00780D7F" w:rsidP="00C94465">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Назначение и выплата пенсии за выслугу (до</w:t>
            </w:r>
            <w:r w:rsidR="00C94465" w:rsidRPr="0073266E">
              <w:rPr>
                <w:rFonts w:ascii="Arial" w:eastAsia="Times New Roman" w:hAnsi="Arial" w:cs="Arial"/>
                <w:color w:val="000000"/>
                <w:sz w:val="18"/>
                <w:szCs w:val="18"/>
                <w:lang w:eastAsia="ru-RU"/>
              </w:rPr>
              <w:t>платы к пенсии) лицам, замещавшим</w:t>
            </w:r>
            <w:r w:rsidRPr="0073266E">
              <w:rPr>
                <w:rFonts w:ascii="Arial" w:eastAsia="Times New Roman" w:hAnsi="Arial" w:cs="Arial"/>
                <w:color w:val="000000"/>
                <w:sz w:val="18"/>
                <w:szCs w:val="18"/>
                <w:lang w:eastAsia="ru-RU"/>
              </w:rPr>
              <w:t xml:space="preserve"> муниципальные должности, должности муниципальной службы, отдельным категориям пенсионеров</w:t>
            </w: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80D7F" w:rsidRPr="0073266E" w:rsidRDefault="00780D7F" w:rsidP="00780D7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всего, в том числе:</w:t>
            </w:r>
          </w:p>
        </w:tc>
        <w:tc>
          <w:tcPr>
            <w:tcW w:w="397" w:type="pct"/>
            <w:tcBorders>
              <w:bottom w:val="single" w:sz="6" w:space="0" w:color="000000"/>
            </w:tcBorders>
            <w:tcMar>
              <w:top w:w="0" w:type="dxa"/>
              <w:left w:w="108" w:type="dxa"/>
              <w:bottom w:w="0" w:type="dxa"/>
              <w:right w:w="108" w:type="dxa"/>
            </w:tcMar>
            <w:hideMark/>
          </w:tcPr>
          <w:p w:rsidR="00780D7F" w:rsidRPr="0073266E" w:rsidRDefault="00780D7F" w:rsidP="00780D7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68,50</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80D7F" w:rsidRPr="0073266E" w:rsidRDefault="00780D7F" w:rsidP="00780D7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148,00</w:t>
            </w:r>
          </w:p>
        </w:tc>
        <w:tc>
          <w:tcPr>
            <w:tcW w:w="397" w:type="pct"/>
            <w:tcBorders>
              <w:bottom w:val="single" w:sz="6" w:space="0" w:color="000000"/>
              <w:right w:val="single" w:sz="6" w:space="0" w:color="000000"/>
            </w:tcBorders>
            <w:tcMar>
              <w:top w:w="0" w:type="dxa"/>
              <w:left w:w="108" w:type="dxa"/>
              <w:bottom w:w="0" w:type="dxa"/>
              <w:right w:w="108" w:type="dxa"/>
            </w:tcMar>
            <w:hideMark/>
          </w:tcPr>
          <w:p w:rsidR="00780D7F" w:rsidRPr="0073266E" w:rsidRDefault="00780D7F" w:rsidP="00780D7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167,00</w:t>
            </w:r>
          </w:p>
        </w:tc>
        <w:tc>
          <w:tcPr>
            <w:tcW w:w="397" w:type="pct"/>
            <w:tcBorders>
              <w:bottom w:val="single" w:sz="6" w:space="0" w:color="000000"/>
              <w:right w:val="single" w:sz="6" w:space="0" w:color="000000"/>
            </w:tcBorders>
            <w:tcMar>
              <w:top w:w="0" w:type="dxa"/>
              <w:left w:w="108" w:type="dxa"/>
              <w:bottom w:w="0" w:type="dxa"/>
              <w:right w:w="108" w:type="dxa"/>
            </w:tcMar>
            <w:hideMark/>
          </w:tcPr>
          <w:p w:rsidR="00780D7F" w:rsidRPr="0073266E" w:rsidRDefault="00780D7F" w:rsidP="00780D7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199,4</w:t>
            </w:r>
          </w:p>
        </w:tc>
        <w:tc>
          <w:tcPr>
            <w:tcW w:w="397" w:type="pct"/>
            <w:tcBorders>
              <w:bottom w:val="single" w:sz="6" w:space="0" w:color="000000"/>
              <w:right w:val="single" w:sz="6" w:space="0" w:color="000000"/>
            </w:tcBorders>
            <w:tcMar>
              <w:top w:w="0" w:type="dxa"/>
              <w:left w:w="108" w:type="dxa"/>
              <w:bottom w:w="0" w:type="dxa"/>
              <w:right w:w="108" w:type="dxa"/>
            </w:tcMar>
          </w:tcPr>
          <w:p w:rsidR="00780D7F" w:rsidRPr="0073266E" w:rsidRDefault="00780D7F" w:rsidP="00780D7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223,6</w:t>
            </w:r>
          </w:p>
        </w:tc>
        <w:tc>
          <w:tcPr>
            <w:tcW w:w="397" w:type="pct"/>
            <w:tcBorders>
              <w:bottom w:val="single" w:sz="6" w:space="0" w:color="000000"/>
              <w:right w:val="single" w:sz="6" w:space="0" w:color="000000"/>
            </w:tcBorders>
            <w:tcMar>
              <w:top w:w="0" w:type="dxa"/>
              <w:left w:w="108" w:type="dxa"/>
              <w:bottom w:w="0" w:type="dxa"/>
              <w:right w:w="108" w:type="dxa"/>
            </w:tcMar>
            <w:hideMark/>
          </w:tcPr>
          <w:p w:rsidR="00780D7F" w:rsidRPr="0073266E" w:rsidRDefault="009E6B3D" w:rsidP="00780D7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260</w:t>
            </w:r>
          </w:p>
        </w:tc>
        <w:tc>
          <w:tcPr>
            <w:tcW w:w="397" w:type="pct"/>
            <w:tcBorders>
              <w:bottom w:val="single" w:sz="6" w:space="0" w:color="000000"/>
              <w:right w:val="single" w:sz="6" w:space="0" w:color="000000"/>
            </w:tcBorders>
            <w:tcMar>
              <w:top w:w="0" w:type="dxa"/>
              <w:left w:w="108" w:type="dxa"/>
              <w:bottom w:w="0" w:type="dxa"/>
              <w:right w:w="108" w:type="dxa"/>
            </w:tcMar>
          </w:tcPr>
          <w:p w:rsidR="00780D7F" w:rsidRPr="0073266E" w:rsidRDefault="00780D7F" w:rsidP="00780D7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247</w:t>
            </w:r>
          </w:p>
        </w:tc>
        <w:tc>
          <w:tcPr>
            <w:tcW w:w="332" w:type="pct"/>
            <w:tcBorders>
              <w:bottom w:val="single" w:sz="6" w:space="0" w:color="000000"/>
            </w:tcBorders>
          </w:tcPr>
          <w:p w:rsidR="00780D7F" w:rsidRPr="0073266E" w:rsidRDefault="00780D7F" w:rsidP="00780D7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257</w:t>
            </w:r>
          </w:p>
        </w:tc>
        <w:tc>
          <w:tcPr>
            <w:tcW w:w="237" w:type="pct"/>
            <w:tcBorders>
              <w:bottom w:val="single" w:sz="6" w:space="0" w:color="000000"/>
              <w:right w:val="single" w:sz="6" w:space="0" w:color="000000"/>
            </w:tcBorders>
          </w:tcPr>
          <w:p w:rsidR="00780D7F" w:rsidRPr="0073266E" w:rsidRDefault="009E6B3D" w:rsidP="00780D7F">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1570,5</w:t>
            </w:r>
          </w:p>
        </w:tc>
      </w:tr>
      <w:tr w:rsidR="00FF1F3F" w:rsidRPr="0073266E" w:rsidTr="0073266E">
        <w:trPr>
          <w:trHeight w:val="20"/>
        </w:trPr>
        <w:tc>
          <w:tcPr>
            <w:tcW w:w="506" w:type="pct"/>
            <w:vMerge/>
            <w:tcBorders>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федеральный бюджет</w:t>
            </w:r>
          </w:p>
        </w:tc>
        <w:tc>
          <w:tcPr>
            <w:tcW w:w="397" w:type="pct"/>
            <w:tcBorders>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областной бюджет</w:t>
            </w:r>
          </w:p>
        </w:tc>
        <w:tc>
          <w:tcPr>
            <w:tcW w:w="397" w:type="pct"/>
            <w:tcBorders>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780D7F" w:rsidRPr="0073266E" w:rsidTr="0073266E">
        <w:trPr>
          <w:trHeight w:val="20"/>
        </w:trPr>
        <w:tc>
          <w:tcPr>
            <w:tcW w:w="506" w:type="pct"/>
            <w:vMerge/>
            <w:tcBorders>
              <w:left w:val="single" w:sz="6" w:space="0" w:color="000000"/>
              <w:bottom w:val="single" w:sz="6" w:space="0" w:color="000000"/>
              <w:right w:val="single" w:sz="6" w:space="0" w:color="000000"/>
            </w:tcBorders>
            <w:hideMark/>
          </w:tcPr>
          <w:p w:rsidR="00780D7F" w:rsidRPr="0073266E" w:rsidRDefault="00780D7F" w:rsidP="00780D7F">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80D7F" w:rsidRPr="0073266E" w:rsidRDefault="00780D7F" w:rsidP="00780D7F">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80D7F" w:rsidRPr="0073266E" w:rsidRDefault="00780D7F" w:rsidP="00780D7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местный бюджет</w:t>
            </w:r>
          </w:p>
        </w:tc>
        <w:tc>
          <w:tcPr>
            <w:tcW w:w="397" w:type="pct"/>
            <w:tcBorders>
              <w:bottom w:val="single" w:sz="6" w:space="0" w:color="000000"/>
            </w:tcBorders>
            <w:tcMar>
              <w:top w:w="0" w:type="dxa"/>
              <w:left w:w="108" w:type="dxa"/>
              <w:bottom w:w="0" w:type="dxa"/>
              <w:right w:w="108" w:type="dxa"/>
            </w:tcMar>
            <w:hideMark/>
          </w:tcPr>
          <w:p w:rsidR="00780D7F" w:rsidRPr="0073266E" w:rsidRDefault="00780D7F" w:rsidP="00780D7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68,50</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80D7F" w:rsidRPr="0073266E" w:rsidRDefault="00780D7F" w:rsidP="00780D7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148,00</w:t>
            </w:r>
          </w:p>
        </w:tc>
        <w:tc>
          <w:tcPr>
            <w:tcW w:w="397" w:type="pct"/>
            <w:tcBorders>
              <w:bottom w:val="single" w:sz="6" w:space="0" w:color="000000"/>
              <w:right w:val="single" w:sz="6" w:space="0" w:color="000000"/>
            </w:tcBorders>
            <w:tcMar>
              <w:top w:w="0" w:type="dxa"/>
              <w:left w:w="108" w:type="dxa"/>
              <w:bottom w:w="0" w:type="dxa"/>
              <w:right w:w="108" w:type="dxa"/>
            </w:tcMar>
            <w:hideMark/>
          </w:tcPr>
          <w:p w:rsidR="00780D7F" w:rsidRPr="0073266E" w:rsidRDefault="00780D7F" w:rsidP="00780D7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167,00</w:t>
            </w:r>
          </w:p>
        </w:tc>
        <w:tc>
          <w:tcPr>
            <w:tcW w:w="397" w:type="pct"/>
            <w:tcBorders>
              <w:bottom w:val="single" w:sz="6" w:space="0" w:color="000000"/>
              <w:right w:val="single" w:sz="6" w:space="0" w:color="000000"/>
            </w:tcBorders>
            <w:tcMar>
              <w:top w:w="0" w:type="dxa"/>
              <w:left w:w="108" w:type="dxa"/>
              <w:bottom w:w="0" w:type="dxa"/>
              <w:right w:w="108" w:type="dxa"/>
            </w:tcMar>
            <w:hideMark/>
          </w:tcPr>
          <w:p w:rsidR="00780D7F" w:rsidRPr="0073266E" w:rsidRDefault="00780D7F" w:rsidP="00780D7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199,4</w:t>
            </w:r>
          </w:p>
        </w:tc>
        <w:tc>
          <w:tcPr>
            <w:tcW w:w="397" w:type="pct"/>
            <w:tcBorders>
              <w:bottom w:val="single" w:sz="6" w:space="0" w:color="000000"/>
              <w:right w:val="single" w:sz="6" w:space="0" w:color="000000"/>
            </w:tcBorders>
            <w:tcMar>
              <w:top w:w="0" w:type="dxa"/>
              <w:left w:w="108" w:type="dxa"/>
              <w:bottom w:w="0" w:type="dxa"/>
              <w:right w:w="108" w:type="dxa"/>
            </w:tcMar>
          </w:tcPr>
          <w:p w:rsidR="00780D7F" w:rsidRPr="0073266E" w:rsidRDefault="00780D7F" w:rsidP="00780D7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223,6</w:t>
            </w:r>
          </w:p>
        </w:tc>
        <w:tc>
          <w:tcPr>
            <w:tcW w:w="397" w:type="pct"/>
            <w:tcBorders>
              <w:bottom w:val="single" w:sz="6" w:space="0" w:color="000000"/>
              <w:right w:val="single" w:sz="6" w:space="0" w:color="000000"/>
            </w:tcBorders>
            <w:tcMar>
              <w:top w:w="0" w:type="dxa"/>
              <w:left w:w="108" w:type="dxa"/>
              <w:bottom w:w="0" w:type="dxa"/>
              <w:right w:w="108" w:type="dxa"/>
            </w:tcMar>
            <w:hideMark/>
          </w:tcPr>
          <w:p w:rsidR="00780D7F" w:rsidRPr="0073266E" w:rsidRDefault="009E6B3D" w:rsidP="00780D7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260</w:t>
            </w:r>
          </w:p>
        </w:tc>
        <w:tc>
          <w:tcPr>
            <w:tcW w:w="397" w:type="pct"/>
            <w:tcBorders>
              <w:bottom w:val="single" w:sz="6" w:space="0" w:color="000000"/>
              <w:right w:val="single" w:sz="6" w:space="0" w:color="000000"/>
            </w:tcBorders>
            <w:tcMar>
              <w:top w:w="0" w:type="dxa"/>
              <w:left w:w="108" w:type="dxa"/>
              <w:bottom w:w="0" w:type="dxa"/>
              <w:right w:w="108" w:type="dxa"/>
            </w:tcMar>
          </w:tcPr>
          <w:p w:rsidR="00780D7F" w:rsidRPr="0073266E" w:rsidRDefault="00780D7F" w:rsidP="00780D7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247</w:t>
            </w:r>
          </w:p>
        </w:tc>
        <w:tc>
          <w:tcPr>
            <w:tcW w:w="332" w:type="pct"/>
            <w:tcBorders>
              <w:bottom w:val="single" w:sz="6" w:space="0" w:color="000000"/>
            </w:tcBorders>
          </w:tcPr>
          <w:p w:rsidR="00780D7F" w:rsidRPr="0073266E" w:rsidRDefault="00780D7F" w:rsidP="00780D7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257</w:t>
            </w:r>
          </w:p>
        </w:tc>
        <w:tc>
          <w:tcPr>
            <w:tcW w:w="237" w:type="pct"/>
            <w:tcBorders>
              <w:bottom w:val="single" w:sz="6" w:space="0" w:color="000000"/>
              <w:right w:val="single" w:sz="6" w:space="0" w:color="000000"/>
            </w:tcBorders>
          </w:tcPr>
          <w:p w:rsidR="00780D7F" w:rsidRPr="0073266E" w:rsidRDefault="009E6B3D" w:rsidP="00780D7F">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1570,5</w:t>
            </w:r>
          </w:p>
        </w:tc>
      </w:tr>
      <w:tr w:rsidR="00FF1F3F" w:rsidRPr="0073266E" w:rsidTr="0073266E">
        <w:trPr>
          <w:trHeight w:val="20"/>
        </w:trPr>
        <w:tc>
          <w:tcPr>
            <w:tcW w:w="506" w:type="pct"/>
            <w:vMerge/>
            <w:tcBorders>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внебюджетные средства:</w:t>
            </w:r>
          </w:p>
        </w:tc>
        <w:tc>
          <w:tcPr>
            <w:tcW w:w="397" w:type="pct"/>
            <w:tcBorders>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Основное мероприятие 2.2</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roofErr w:type="gramStart"/>
            <w:r w:rsidRPr="0073266E">
              <w:rPr>
                <w:rFonts w:ascii="Arial" w:eastAsia="Times New Roman" w:hAnsi="Arial" w:cs="Arial"/>
                <w:color w:val="000000"/>
                <w:sz w:val="18"/>
                <w:szCs w:val="18"/>
                <w:lang w:eastAsia="ru-RU"/>
              </w:rPr>
              <w:t>Социальное обеспечение населения (Пособия по социальной помощи населению.</w:t>
            </w:r>
            <w:proofErr w:type="gramEnd"/>
            <w:r w:rsidRPr="0073266E">
              <w:rPr>
                <w:rFonts w:ascii="Arial" w:eastAsia="Times New Roman" w:hAnsi="Arial" w:cs="Arial"/>
                <w:color w:val="000000"/>
                <w:sz w:val="18"/>
                <w:szCs w:val="18"/>
                <w:lang w:eastAsia="ru-RU"/>
              </w:rPr>
              <w:t xml:space="preserve"> </w:t>
            </w:r>
            <w:proofErr w:type="gramStart"/>
            <w:r w:rsidRPr="0073266E">
              <w:rPr>
                <w:rFonts w:ascii="Arial" w:eastAsia="Times New Roman" w:hAnsi="Arial" w:cs="Arial"/>
                <w:color w:val="000000"/>
                <w:sz w:val="18"/>
                <w:szCs w:val="18"/>
                <w:lang w:eastAsia="ru-RU"/>
              </w:rPr>
              <w:t>Пособия, компенсации и иные социальные выплаты гражданам, кроме публичных нормативных обязательств)</w:t>
            </w:r>
            <w:proofErr w:type="gramEnd"/>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всего, в том числе:</w:t>
            </w:r>
          </w:p>
        </w:tc>
        <w:tc>
          <w:tcPr>
            <w:tcW w:w="397"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федеральный бюджет</w:t>
            </w:r>
          </w:p>
        </w:tc>
        <w:tc>
          <w:tcPr>
            <w:tcW w:w="397"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областной бюджет</w:t>
            </w:r>
          </w:p>
        </w:tc>
        <w:tc>
          <w:tcPr>
            <w:tcW w:w="397"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местный бюджет</w:t>
            </w:r>
          </w:p>
        </w:tc>
        <w:tc>
          <w:tcPr>
            <w:tcW w:w="397"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внебюджетные средства:</w:t>
            </w:r>
          </w:p>
        </w:tc>
        <w:tc>
          <w:tcPr>
            <w:tcW w:w="397"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Подпрограмма 3.</w:t>
            </w:r>
          </w:p>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Управление муниципальным имуществом</w:t>
            </w:r>
          </w:p>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всего, в том числе:</w:t>
            </w:r>
          </w:p>
        </w:tc>
        <w:tc>
          <w:tcPr>
            <w:tcW w:w="397"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17,50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FD2BDD"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15,5</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7" w:type="pct"/>
            <w:tcBorders>
              <w:top w:val="single" w:sz="6" w:space="0" w:color="000000"/>
              <w:bottom w:val="single" w:sz="6" w:space="0" w:color="000000"/>
              <w:right w:val="single" w:sz="6" w:space="0" w:color="000000"/>
            </w:tcBorders>
          </w:tcPr>
          <w:p w:rsidR="00524F7B" w:rsidRPr="0073266E" w:rsidRDefault="00780D7F" w:rsidP="00524F7B">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33</w:t>
            </w: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федеральный бюджет</w:t>
            </w:r>
          </w:p>
        </w:tc>
        <w:tc>
          <w:tcPr>
            <w:tcW w:w="397"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областной бюджет</w:t>
            </w:r>
          </w:p>
        </w:tc>
        <w:tc>
          <w:tcPr>
            <w:tcW w:w="397"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местный бюджет</w:t>
            </w:r>
          </w:p>
        </w:tc>
        <w:tc>
          <w:tcPr>
            <w:tcW w:w="397"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17,50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FD2BDD"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15,5</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7" w:type="pct"/>
            <w:tcBorders>
              <w:top w:val="single" w:sz="6" w:space="0" w:color="000000"/>
              <w:bottom w:val="single" w:sz="6" w:space="0" w:color="000000"/>
              <w:right w:val="single" w:sz="6" w:space="0" w:color="000000"/>
            </w:tcBorders>
          </w:tcPr>
          <w:p w:rsidR="00524F7B" w:rsidRPr="0073266E" w:rsidRDefault="00780D7F" w:rsidP="00524F7B">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33</w:t>
            </w: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внебюджетные средства:</w:t>
            </w:r>
          </w:p>
        </w:tc>
        <w:tc>
          <w:tcPr>
            <w:tcW w:w="397"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Основное мероприятие 3.1</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Работа по постановке на кадастровый учет объектов муниципальной собственности</w:t>
            </w:r>
          </w:p>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всего, в том числе:</w:t>
            </w:r>
          </w:p>
        </w:tc>
        <w:tc>
          <w:tcPr>
            <w:tcW w:w="397" w:type="pct"/>
            <w:tcBorders>
              <w:left w:val="single" w:sz="6" w:space="0" w:color="000000"/>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17,50</w:t>
            </w: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FD2BDD"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7,5</w:t>
            </w: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7" w:type="pct"/>
            <w:tcBorders>
              <w:bottom w:val="single" w:sz="6" w:space="0" w:color="000000"/>
              <w:right w:val="single" w:sz="6" w:space="0" w:color="000000"/>
            </w:tcBorders>
          </w:tcPr>
          <w:p w:rsidR="00524F7B" w:rsidRPr="0073266E" w:rsidRDefault="00780D7F" w:rsidP="00524F7B">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25</w:t>
            </w: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федеральный бюджет</w:t>
            </w:r>
          </w:p>
        </w:tc>
        <w:tc>
          <w:tcPr>
            <w:tcW w:w="397"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областной бюджет</w:t>
            </w:r>
          </w:p>
        </w:tc>
        <w:tc>
          <w:tcPr>
            <w:tcW w:w="397" w:type="pct"/>
            <w:tcBorders>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местный бюджет</w:t>
            </w:r>
          </w:p>
        </w:tc>
        <w:tc>
          <w:tcPr>
            <w:tcW w:w="397" w:type="pct"/>
            <w:tcBorders>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17,50</w:t>
            </w: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FD2BDD"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7,5</w:t>
            </w: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7" w:type="pct"/>
            <w:tcBorders>
              <w:bottom w:val="single" w:sz="6" w:space="0" w:color="000000"/>
              <w:right w:val="single" w:sz="6" w:space="0" w:color="000000"/>
            </w:tcBorders>
          </w:tcPr>
          <w:p w:rsidR="00524F7B" w:rsidRPr="0073266E" w:rsidRDefault="00780D7F" w:rsidP="00524F7B">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25</w:t>
            </w: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внебюджетные средства:</w:t>
            </w:r>
          </w:p>
        </w:tc>
        <w:tc>
          <w:tcPr>
            <w:tcW w:w="397" w:type="pct"/>
            <w:tcBorders>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lastRenderedPageBreak/>
              <w:t>Основное мероприятие 3.2</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Подготовка документов для регистрации права муниципальной собственности на объекты недвижимого имущества</w:t>
            </w: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всего, в том числе:</w:t>
            </w:r>
          </w:p>
        </w:tc>
        <w:tc>
          <w:tcPr>
            <w:tcW w:w="397" w:type="pct"/>
            <w:tcBorders>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FD2BDD"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8</w:t>
            </w: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7" w:type="pct"/>
            <w:tcBorders>
              <w:bottom w:val="single" w:sz="6" w:space="0" w:color="000000"/>
              <w:right w:val="single" w:sz="6" w:space="0" w:color="000000"/>
            </w:tcBorders>
          </w:tcPr>
          <w:p w:rsidR="00524F7B" w:rsidRPr="0073266E" w:rsidRDefault="00780D7F" w:rsidP="00524F7B">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8</w:t>
            </w:r>
            <w:r w:rsidR="00524F7B" w:rsidRPr="0073266E">
              <w:rPr>
                <w:rFonts w:ascii="Arial" w:eastAsia="Times New Roman" w:hAnsi="Arial" w:cs="Arial"/>
                <w:color w:val="000000"/>
                <w:sz w:val="18"/>
                <w:szCs w:val="18"/>
                <w:lang w:eastAsia="ru-RU"/>
              </w:rPr>
              <w:t>,00</w:t>
            </w: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федеральный бюджет</w:t>
            </w:r>
          </w:p>
        </w:tc>
        <w:tc>
          <w:tcPr>
            <w:tcW w:w="397" w:type="pct"/>
            <w:tcBorders>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областной бюджет</w:t>
            </w:r>
          </w:p>
        </w:tc>
        <w:tc>
          <w:tcPr>
            <w:tcW w:w="397" w:type="pct"/>
            <w:tcBorders>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местный бюджет</w:t>
            </w:r>
          </w:p>
        </w:tc>
        <w:tc>
          <w:tcPr>
            <w:tcW w:w="397" w:type="pct"/>
            <w:tcBorders>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FD2BDD"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8</w:t>
            </w: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7" w:type="pct"/>
            <w:tcBorders>
              <w:bottom w:val="single" w:sz="6" w:space="0" w:color="000000"/>
              <w:right w:val="single" w:sz="6" w:space="0" w:color="000000"/>
            </w:tcBorders>
          </w:tcPr>
          <w:p w:rsidR="00524F7B" w:rsidRPr="0073266E" w:rsidRDefault="00780D7F" w:rsidP="00524F7B">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8</w:t>
            </w:r>
            <w:r w:rsidR="00524F7B" w:rsidRPr="0073266E">
              <w:rPr>
                <w:rFonts w:ascii="Arial" w:eastAsia="Times New Roman" w:hAnsi="Arial" w:cs="Arial"/>
                <w:color w:val="000000"/>
                <w:sz w:val="18"/>
                <w:szCs w:val="18"/>
                <w:lang w:eastAsia="ru-RU"/>
              </w:rPr>
              <w:t>,00</w:t>
            </w: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внебюджетные средства:</w:t>
            </w:r>
          </w:p>
        </w:tc>
        <w:tc>
          <w:tcPr>
            <w:tcW w:w="397" w:type="pct"/>
            <w:tcBorders>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bottom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524F7B" w:rsidRPr="0073266E" w:rsidRDefault="00524F7B" w:rsidP="00524F7B">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524F7B" w:rsidRPr="0073266E" w:rsidRDefault="00524F7B" w:rsidP="00524F7B">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val="restart"/>
            <w:tcBorders>
              <w:top w:val="single" w:sz="6" w:space="0" w:color="000000"/>
              <w:left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Основное мероприятие 3.3</w:t>
            </w:r>
          </w:p>
        </w:tc>
        <w:tc>
          <w:tcPr>
            <w:tcW w:w="685" w:type="pct"/>
            <w:vMerge w:val="restart"/>
            <w:tcBorders>
              <w:top w:val="single" w:sz="6" w:space="0" w:color="000000"/>
              <w:left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Владение, пользование и распоряжение земельными ресурсами.</w:t>
            </w: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всего, в том числе:</w:t>
            </w:r>
          </w:p>
        </w:tc>
        <w:tc>
          <w:tcPr>
            <w:tcW w:w="397" w:type="pct"/>
            <w:tcBorders>
              <w:bottom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left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left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федеральный бюджет</w:t>
            </w:r>
          </w:p>
        </w:tc>
        <w:tc>
          <w:tcPr>
            <w:tcW w:w="397" w:type="pct"/>
            <w:tcBorders>
              <w:bottom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left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left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областной бюджет</w:t>
            </w:r>
          </w:p>
        </w:tc>
        <w:tc>
          <w:tcPr>
            <w:tcW w:w="397" w:type="pct"/>
            <w:tcBorders>
              <w:bottom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left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left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местный бюджет</w:t>
            </w:r>
          </w:p>
        </w:tc>
        <w:tc>
          <w:tcPr>
            <w:tcW w:w="397" w:type="pct"/>
            <w:tcBorders>
              <w:bottom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left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left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внебюджетные средства:</w:t>
            </w:r>
          </w:p>
        </w:tc>
        <w:tc>
          <w:tcPr>
            <w:tcW w:w="397" w:type="pct"/>
            <w:tcBorders>
              <w:bottom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left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left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bottom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left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left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bottom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val="restart"/>
            <w:tcBorders>
              <w:top w:val="single" w:sz="6" w:space="0" w:color="000000"/>
              <w:left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Основное мероприятие 3.4</w:t>
            </w:r>
          </w:p>
        </w:tc>
        <w:tc>
          <w:tcPr>
            <w:tcW w:w="685" w:type="pct"/>
            <w:vMerge w:val="restart"/>
            <w:tcBorders>
              <w:top w:val="single" w:sz="6" w:space="0" w:color="000000"/>
              <w:left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Приобретение, владение, пользование и распоряжение недвижимым и движимым имуществом.</w:t>
            </w: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всего, в том числе:</w:t>
            </w:r>
          </w:p>
        </w:tc>
        <w:tc>
          <w:tcPr>
            <w:tcW w:w="397" w:type="pct"/>
            <w:tcBorders>
              <w:bottom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left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left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федеральный бюджет</w:t>
            </w:r>
          </w:p>
        </w:tc>
        <w:tc>
          <w:tcPr>
            <w:tcW w:w="397" w:type="pct"/>
            <w:tcBorders>
              <w:bottom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left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left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областной бюджет</w:t>
            </w:r>
          </w:p>
        </w:tc>
        <w:tc>
          <w:tcPr>
            <w:tcW w:w="397" w:type="pct"/>
            <w:tcBorders>
              <w:bottom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left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left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местный бюджет</w:t>
            </w:r>
          </w:p>
        </w:tc>
        <w:tc>
          <w:tcPr>
            <w:tcW w:w="397" w:type="pct"/>
            <w:tcBorders>
              <w:bottom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left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left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внебюджетные средства:</w:t>
            </w:r>
          </w:p>
        </w:tc>
        <w:tc>
          <w:tcPr>
            <w:tcW w:w="397" w:type="pct"/>
            <w:tcBorders>
              <w:bottom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left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left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bottom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left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left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bottom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Подпрограмма</w:t>
            </w:r>
            <w:proofErr w:type="gramStart"/>
            <w:r w:rsidRPr="0073266E">
              <w:rPr>
                <w:rFonts w:ascii="Arial" w:eastAsia="Times New Roman" w:hAnsi="Arial" w:cs="Arial"/>
                <w:color w:val="000000"/>
                <w:sz w:val="18"/>
                <w:szCs w:val="18"/>
                <w:lang w:eastAsia="ru-RU"/>
              </w:rPr>
              <w:t>4</w:t>
            </w:r>
            <w:proofErr w:type="gramEnd"/>
            <w:r w:rsidRPr="0073266E">
              <w:rPr>
                <w:rFonts w:ascii="Arial" w:eastAsia="Times New Roman" w:hAnsi="Arial" w:cs="Arial"/>
                <w:color w:val="000000"/>
                <w:sz w:val="18"/>
                <w:szCs w:val="18"/>
                <w:lang w:eastAsia="ru-RU"/>
              </w:rPr>
              <w:t>.</w:t>
            </w:r>
          </w:p>
        </w:tc>
        <w:tc>
          <w:tcPr>
            <w:tcW w:w="685"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 xml:space="preserve">«Развитие и поддержка малого и </w:t>
            </w:r>
            <w:r w:rsidRPr="0073266E">
              <w:rPr>
                <w:rFonts w:ascii="Arial" w:eastAsia="Times New Roman" w:hAnsi="Arial" w:cs="Arial"/>
                <w:color w:val="000000"/>
                <w:sz w:val="18"/>
                <w:szCs w:val="18"/>
                <w:lang w:eastAsia="ru-RU"/>
              </w:rPr>
              <w:lastRenderedPageBreak/>
              <w:t>среднего предпринимательства»</w:t>
            </w: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lastRenderedPageBreak/>
              <w:t>всего, в том числе:</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0,00</w:t>
            </w: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федеральный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областной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местный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0,00</w:t>
            </w: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внебюджетные средства:</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Основное мероприятие</w:t>
            </w:r>
            <w:proofErr w:type="gramStart"/>
            <w:r w:rsidRPr="0073266E">
              <w:rPr>
                <w:rFonts w:ascii="Arial" w:eastAsia="Times New Roman" w:hAnsi="Arial" w:cs="Arial"/>
                <w:color w:val="000000"/>
                <w:sz w:val="18"/>
                <w:szCs w:val="18"/>
                <w:lang w:eastAsia="ru-RU"/>
              </w:rPr>
              <w:t>4</w:t>
            </w:r>
            <w:proofErr w:type="gramEnd"/>
            <w:r w:rsidRPr="0073266E">
              <w:rPr>
                <w:rFonts w:ascii="Arial" w:eastAsia="Times New Roman" w:hAnsi="Arial" w:cs="Arial"/>
                <w:color w:val="000000"/>
                <w:sz w:val="18"/>
                <w:szCs w:val="18"/>
                <w:lang w:eastAsia="ru-RU"/>
              </w:rPr>
              <w:t>.1</w:t>
            </w:r>
          </w:p>
        </w:tc>
        <w:tc>
          <w:tcPr>
            <w:tcW w:w="685"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«Информационная и консультационная поддержка субъектов малого предпринимательства</w:t>
            </w: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всего, в том числе:</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0,00</w:t>
            </w: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федеральный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областной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местный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0,00</w:t>
            </w: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внебюджетные средства:</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Основное мероприятие</w:t>
            </w:r>
            <w:proofErr w:type="gramStart"/>
            <w:r w:rsidRPr="0073266E">
              <w:rPr>
                <w:rFonts w:ascii="Arial" w:eastAsia="Times New Roman" w:hAnsi="Arial" w:cs="Arial"/>
                <w:color w:val="000000"/>
                <w:sz w:val="18"/>
                <w:szCs w:val="18"/>
                <w:lang w:eastAsia="ru-RU"/>
              </w:rPr>
              <w:t>4</w:t>
            </w:r>
            <w:proofErr w:type="gramEnd"/>
            <w:r w:rsidRPr="0073266E">
              <w:rPr>
                <w:rFonts w:ascii="Arial" w:eastAsia="Times New Roman" w:hAnsi="Arial" w:cs="Arial"/>
                <w:color w:val="000000"/>
                <w:sz w:val="18"/>
                <w:szCs w:val="18"/>
                <w:lang w:eastAsia="ru-RU"/>
              </w:rPr>
              <w:t>.2</w:t>
            </w:r>
          </w:p>
        </w:tc>
        <w:tc>
          <w:tcPr>
            <w:tcW w:w="685"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Популяризация предпринимательской деятельности, создание благоприятного климата для развития предпринимательства</w:t>
            </w: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всего, в том числе:</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0,00</w:t>
            </w: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федеральный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областной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местный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0,00</w:t>
            </w: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внебюджетные средства:</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Основное мероприятие</w:t>
            </w:r>
            <w:proofErr w:type="gramStart"/>
            <w:r w:rsidRPr="0073266E">
              <w:rPr>
                <w:rFonts w:ascii="Arial" w:eastAsia="Times New Roman" w:hAnsi="Arial" w:cs="Arial"/>
                <w:color w:val="000000"/>
                <w:sz w:val="18"/>
                <w:szCs w:val="18"/>
                <w:lang w:eastAsia="ru-RU"/>
              </w:rPr>
              <w:t>4</w:t>
            </w:r>
            <w:proofErr w:type="gramEnd"/>
            <w:r w:rsidRPr="0073266E">
              <w:rPr>
                <w:rFonts w:ascii="Arial" w:eastAsia="Times New Roman" w:hAnsi="Arial" w:cs="Arial"/>
                <w:color w:val="000000"/>
                <w:sz w:val="18"/>
                <w:szCs w:val="18"/>
                <w:lang w:eastAsia="ru-RU"/>
              </w:rPr>
              <w:t>.3.</w:t>
            </w:r>
          </w:p>
        </w:tc>
        <w:tc>
          <w:tcPr>
            <w:tcW w:w="685"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Совершенствование нормативно-правовой базы предпринимательской деятельности.</w:t>
            </w: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всего, в том числе:</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0,00</w:t>
            </w: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федеральный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областной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местный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0,00</w:t>
            </w: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внебюджетные средства:</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Подпрограмма 5.</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C94465">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Утверждени</w:t>
            </w:r>
            <w:r w:rsidR="00C94465" w:rsidRPr="0073266E">
              <w:rPr>
                <w:rFonts w:ascii="Arial" w:eastAsia="Times New Roman" w:hAnsi="Arial" w:cs="Arial"/>
                <w:color w:val="000000"/>
                <w:sz w:val="18"/>
                <w:szCs w:val="18"/>
                <w:lang w:eastAsia="ru-RU"/>
              </w:rPr>
              <w:t>е генерального плана поселения</w:t>
            </w: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всего, в том числе:</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7" w:type="pct"/>
            <w:tcBorders>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0,00</w:t>
            </w:r>
          </w:p>
        </w:tc>
      </w:tr>
      <w:tr w:rsidR="00FF1F3F" w:rsidRPr="0073266E" w:rsidTr="0073266E">
        <w:trPr>
          <w:trHeight w:val="20"/>
        </w:trPr>
        <w:tc>
          <w:tcPr>
            <w:tcW w:w="506" w:type="pct"/>
            <w:vMerge/>
            <w:tcBorders>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федеральный бюджет</w:t>
            </w:r>
          </w:p>
        </w:tc>
        <w:tc>
          <w:tcPr>
            <w:tcW w:w="397" w:type="pct"/>
            <w:tcBorders>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областной бюджет</w:t>
            </w:r>
          </w:p>
        </w:tc>
        <w:tc>
          <w:tcPr>
            <w:tcW w:w="397" w:type="pct"/>
            <w:tcBorders>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местный бюджет</w:t>
            </w:r>
          </w:p>
        </w:tc>
        <w:tc>
          <w:tcPr>
            <w:tcW w:w="397" w:type="pct"/>
            <w:tcBorders>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7" w:type="pct"/>
            <w:tcBorders>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0,00</w:t>
            </w:r>
          </w:p>
        </w:tc>
      </w:tr>
      <w:tr w:rsidR="00FF1F3F" w:rsidRPr="0073266E" w:rsidTr="0073266E">
        <w:trPr>
          <w:trHeight w:val="20"/>
        </w:trPr>
        <w:tc>
          <w:tcPr>
            <w:tcW w:w="506" w:type="pct"/>
            <w:vMerge/>
            <w:tcBorders>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внебюджетные средства:</w:t>
            </w:r>
          </w:p>
        </w:tc>
        <w:tc>
          <w:tcPr>
            <w:tcW w:w="397" w:type="pct"/>
            <w:tcBorders>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84"/>
        </w:trPr>
        <w:tc>
          <w:tcPr>
            <w:tcW w:w="506" w:type="pct"/>
            <w:vMerge/>
            <w:tcBorders>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87"/>
        </w:trPr>
        <w:tc>
          <w:tcPr>
            <w:tcW w:w="506" w:type="pct"/>
            <w:vMerge/>
            <w:tcBorders>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Основное мероприятие 5.1</w:t>
            </w:r>
          </w:p>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F1F3F" w:rsidRPr="0073266E" w:rsidRDefault="00C94465"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Актуализация плана поселения</w:t>
            </w:r>
          </w:p>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всего, в том числе:</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0,00</w:t>
            </w: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федеральный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областной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местный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0,00</w:t>
            </w: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внебюджетные средства:</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bookmarkStart w:id="2" w:name="_GoBack"/>
            <w:bookmarkEnd w:id="2"/>
            <w:r w:rsidRPr="0073266E">
              <w:rPr>
                <w:rFonts w:ascii="Arial" w:eastAsia="Times New Roman" w:hAnsi="Arial" w:cs="Arial"/>
                <w:color w:val="000000"/>
                <w:sz w:val="18"/>
                <w:szCs w:val="18"/>
                <w:lang w:eastAsia="ru-RU"/>
              </w:rPr>
              <w:t>Подпрограмма 6.</w:t>
            </w:r>
          </w:p>
        </w:tc>
        <w:tc>
          <w:tcPr>
            <w:tcW w:w="685" w:type="pct"/>
            <w:vMerge w:val="restar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Обеспечение реализации муниципальной программы</w:t>
            </w: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всего, в том числе:</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3388,15</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3120,80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3519,50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3458,6</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5910B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5327,71</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9E6B3D"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4921,5</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780D7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3789,4</w:t>
            </w:r>
          </w:p>
        </w:tc>
        <w:tc>
          <w:tcPr>
            <w:tcW w:w="332" w:type="pct"/>
            <w:tcBorders>
              <w:top w:val="single" w:sz="6" w:space="0" w:color="000000"/>
              <w:bottom w:val="single" w:sz="6" w:space="0" w:color="000000"/>
            </w:tcBorders>
          </w:tcPr>
          <w:p w:rsidR="00FF1F3F" w:rsidRPr="0073266E" w:rsidRDefault="00780D7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3815,5</w:t>
            </w:r>
          </w:p>
        </w:tc>
        <w:tc>
          <w:tcPr>
            <w:tcW w:w="237" w:type="pct"/>
            <w:tcBorders>
              <w:top w:val="single" w:sz="6" w:space="0" w:color="000000"/>
              <w:bottom w:val="single" w:sz="6" w:space="0" w:color="000000"/>
              <w:right w:val="single" w:sz="6" w:space="0" w:color="000000"/>
            </w:tcBorders>
          </w:tcPr>
          <w:p w:rsidR="00FF1F3F" w:rsidRPr="0073266E" w:rsidRDefault="009E6B3D" w:rsidP="00FF1F3F">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31341,16</w:t>
            </w:r>
          </w:p>
        </w:tc>
      </w:tr>
      <w:tr w:rsidR="00FF1F3F" w:rsidRPr="0073266E" w:rsidTr="0073266E">
        <w:trPr>
          <w:trHeight w:val="20"/>
        </w:trPr>
        <w:tc>
          <w:tcPr>
            <w:tcW w:w="506" w:type="pct"/>
            <w:vMerge/>
            <w:tcBorders>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федеральный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88,00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90,60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99,00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113,30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136,18</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780D7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163</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780D7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177,9</w:t>
            </w:r>
          </w:p>
        </w:tc>
        <w:tc>
          <w:tcPr>
            <w:tcW w:w="332" w:type="pct"/>
            <w:tcBorders>
              <w:top w:val="single" w:sz="6" w:space="0" w:color="000000"/>
              <w:bottom w:val="single" w:sz="6" w:space="0" w:color="000000"/>
            </w:tcBorders>
          </w:tcPr>
          <w:p w:rsidR="00FF1F3F" w:rsidRPr="0073266E" w:rsidRDefault="00780D7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184,1</w:t>
            </w:r>
          </w:p>
        </w:tc>
        <w:tc>
          <w:tcPr>
            <w:tcW w:w="237" w:type="pct"/>
            <w:tcBorders>
              <w:top w:val="single" w:sz="6" w:space="0" w:color="000000"/>
              <w:bottom w:val="single" w:sz="6" w:space="0" w:color="000000"/>
              <w:right w:val="single" w:sz="6" w:space="0" w:color="000000"/>
            </w:tcBorders>
          </w:tcPr>
          <w:p w:rsidR="00FF1F3F" w:rsidRPr="0073266E" w:rsidRDefault="00FC69CA" w:rsidP="00FF1F3F">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1052,08</w:t>
            </w:r>
          </w:p>
        </w:tc>
      </w:tr>
      <w:tr w:rsidR="00FF1F3F" w:rsidRPr="0073266E" w:rsidTr="0073266E">
        <w:trPr>
          <w:trHeight w:val="386"/>
        </w:trPr>
        <w:tc>
          <w:tcPr>
            <w:tcW w:w="506" w:type="pct"/>
            <w:vMerge/>
            <w:tcBorders>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областной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1017,82</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F1F3F" w:rsidRPr="0073266E" w:rsidRDefault="00FC69CA" w:rsidP="00FF1F3F">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1017,82</w:t>
            </w:r>
          </w:p>
        </w:tc>
      </w:tr>
      <w:tr w:rsidR="00FF1F3F" w:rsidRPr="0073266E" w:rsidTr="0073266E">
        <w:trPr>
          <w:trHeight w:val="20"/>
        </w:trPr>
        <w:tc>
          <w:tcPr>
            <w:tcW w:w="506" w:type="pct"/>
            <w:vMerge/>
            <w:tcBorders>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местный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3300,15</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3030,20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3420,50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3345,3</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5910B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4173,71</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9E6B3D"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4758,5</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C69CA"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3611,5</w:t>
            </w:r>
          </w:p>
        </w:tc>
        <w:tc>
          <w:tcPr>
            <w:tcW w:w="332" w:type="pct"/>
            <w:tcBorders>
              <w:top w:val="single" w:sz="6" w:space="0" w:color="000000"/>
              <w:bottom w:val="single" w:sz="6" w:space="0" w:color="000000"/>
            </w:tcBorders>
          </w:tcPr>
          <w:p w:rsidR="00FF1F3F" w:rsidRPr="0073266E" w:rsidRDefault="00FC69CA"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3631,4</w:t>
            </w:r>
          </w:p>
        </w:tc>
        <w:tc>
          <w:tcPr>
            <w:tcW w:w="237" w:type="pct"/>
            <w:tcBorders>
              <w:top w:val="single" w:sz="6" w:space="0" w:color="000000"/>
              <w:bottom w:val="single" w:sz="6" w:space="0" w:color="000000"/>
              <w:right w:val="single" w:sz="6" w:space="0" w:color="000000"/>
            </w:tcBorders>
          </w:tcPr>
          <w:p w:rsidR="00FF1F3F" w:rsidRPr="0073266E" w:rsidRDefault="009E6B3D" w:rsidP="00FF1F3F">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29271,26</w:t>
            </w:r>
          </w:p>
        </w:tc>
      </w:tr>
      <w:tr w:rsidR="00FF1F3F" w:rsidRPr="0073266E" w:rsidTr="0073266E">
        <w:trPr>
          <w:trHeight w:val="20"/>
        </w:trPr>
        <w:tc>
          <w:tcPr>
            <w:tcW w:w="506" w:type="pct"/>
            <w:vMerge/>
            <w:tcBorders>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внебюджетные средства:</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Основное мероприятие 6.1</w:t>
            </w:r>
          </w:p>
        </w:tc>
        <w:tc>
          <w:tcPr>
            <w:tcW w:w="685"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 xml:space="preserve">Обеспечение непрерывности и эффективности деятельности органов местного самоуправления </w:t>
            </w:r>
            <w:proofErr w:type="spellStart"/>
            <w:r w:rsidRPr="0073266E">
              <w:rPr>
                <w:rFonts w:ascii="Arial" w:eastAsia="Times New Roman" w:hAnsi="Arial" w:cs="Arial"/>
                <w:color w:val="000000"/>
                <w:sz w:val="18"/>
                <w:szCs w:val="18"/>
                <w:lang w:eastAsia="ru-RU"/>
              </w:rPr>
              <w:t>Перлёвского</w:t>
            </w:r>
            <w:proofErr w:type="spellEnd"/>
            <w:r w:rsidRPr="0073266E">
              <w:rPr>
                <w:rFonts w:ascii="Arial" w:eastAsia="Times New Roman" w:hAnsi="Arial" w:cs="Arial"/>
                <w:color w:val="000000"/>
                <w:sz w:val="18"/>
                <w:szCs w:val="18"/>
                <w:lang w:eastAsia="ru-RU"/>
              </w:rPr>
              <w:t xml:space="preserve"> сельского поселения</w:t>
            </w: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всего, в том числе:</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2992,00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3030,00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3420,00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3344,3</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5910B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5191,03</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9E6B3D"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4506</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C69CA"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3611</w:t>
            </w:r>
          </w:p>
        </w:tc>
        <w:tc>
          <w:tcPr>
            <w:tcW w:w="332" w:type="pct"/>
            <w:tcBorders>
              <w:top w:val="single" w:sz="6" w:space="0" w:color="000000"/>
              <w:bottom w:val="single" w:sz="6" w:space="0" w:color="000000"/>
            </w:tcBorders>
          </w:tcPr>
          <w:p w:rsidR="00FF1F3F" w:rsidRPr="0073266E" w:rsidRDefault="00FC69CA"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3630,9</w:t>
            </w:r>
          </w:p>
        </w:tc>
        <w:tc>
          <w:tcPr>
            <w:tcW w:w="237" w:type="pct"/>
            <w:tcBorders>
              <w:top w:val="single" w:sz="6" w:space="0" w:color="000000"/>
              <w:bottom w:val="single" w:sz="6" w:space="0" w:color="000000"/>
              <w:right w:val="single" w:sz="6" w:space="0" w:color="000000"/>
            </w:tcBorders>
          </w:tcPr>
          <w:p w:rsidR="00FF1F3F" w:rsidRPr="0073266E" w:rsidRDefault="009E6B3D" w:rsidP="00FF1F3F">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29725,23</w:t>
            </w: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федеральный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p>
        </w:tc>
      </w:tr>
      <w:tr w:rsidR="00FF1F3F"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областной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1017,82</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F1F3F" w:rsidRPr="0073266E" w:rsidRDefault="00FF1F3F" w:rsidP="00FF1F3F">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F1F3F" w:rsidRPr="0073266E" w:rsidRDefault="00FF1F3F" w:rsidP="00FF1F3F">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1017,82</w:t>
            </w:r>
          </w:p>
        </w:tc>
      </w:tr>
      <w:tr w:rsidR="00FC69CA"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местный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2992,00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3030,00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3420,00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3344,3</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4173,21</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9E6B3D"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4506</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3611</w:t>
            </w:r>
          </w:p>
        </w:tc>
        <w:tc>
          <w:tcPr>
            <w:tcW w:w="332" w:type="pct"/>
            <w:tcBorders>
              <w:top w:val="single" w:sz="6" w:space="0" w:color="000000"/>
              <w:bottom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3630,9</w:t>
            </w:r>
          </w:p>
        </w:tc>
        <w:tc>
          <w:tcPr>
            <w:tcW w:w="237" w:type="pct"/>
            <w:tcBorders>
              <w:top w:val="single" w:sz="6" w:space="0" w:color="000000"/>
              <w:bottom w:val="single" w:sz="6" w:space="0" w:color="000000"/>
              <w:right w:val="single" w:sz="6" w:space="0" w:color="000000"/>
            </w:tcBorders>
          </w:tcPr>
          <w:p w:rsidR="00FC69CA" w:rsidRPr="0073266E" w:rsidRDefault="000E4A63" w:rsidP="00FC69CA">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28707,41</w:t>
            </w:r>
          </w:p>
        </w:tc>
      </w:tr>
      <w:tr w:rsidR="00FC69CA"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внебюджетные средства:</w:t>
            </w:r>
          </w:p>
        </w:tc>
        <w:tc>
          <w:tcPr>
            <w:tcW w:w="397" w:type="pct"/>
            <w:tcBorders>
              <w:top w:val="single" w:sz="6" w:space="0" w:color="000000"/>
              <w:bottom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color w:val="000000"/>
                <w:sz w:val="18"/>
                <w:szCs w:val="18"/>
                <w:lang w:eastAsia="ru-RU"/>
              </w:rPr>
            </w:pPr>
          </w:p>
        </w:tc>
      </w:tr>
      <w:tr w:rsidR="00FC69CA"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color w:val="000000"/>
                <w:sz w:val="18"/>
                <w:szCs w:val="18"/>
                <w:lang w:eastAsia="ru-RU"/>
              </w:rPr>
            </w:pPr>
          </w:p>
        </w:tc>
      </w:tr>
      <w:tr w:rsidR="00FC69CA"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color w:val="000000"/>
                <w:sz w:val="18"/>
                <w:szCs w:val="18"/>
                <w:lang w:eastAsia="ru-RU"/>
              </w:rPr>
            </w:pPr>
          </w:p>
        </w:tc>
      </w:tr>
      <w:tr w:rsidR="00FC69CA" w:rsidRPr="0073266E" w:rsidTr="0073266E">
        <w:trPr>
          <w:trHeight w:val="163"/>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Основное мероприятие 6.2</w:t>
            </w:r>
          </w:p>
        </w:tc>
        <w:tc>
          <w:tcPr>
            <w:tcW w:w="685"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Обеспечение деятельности национальной обороны</w:t>
            </w: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всего, в том числе:</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88,00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90,60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99,00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113,30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136,18</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163</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177,9</w:t>
            </w: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184,1</w:t>
            </w:r>
          </w:p>
        </w:tc>
        <w:tc>
          <w:tcPr>
            <w:tcW w:w="237"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1052,08</w:t>
            </w:r>
          </w:p>
        </w:tc>
      </w:tr>
      <w:tr w:rsidR="00FC69CA" w:rsidRPr="0073266E" w:rsidTr="0073266E">
        <w:trPr>
          <w:trHeight w:val="339"/>
        </w:trPr>
        <w:tc>
          <w:tcPr>
            <w:tcW w:w="506" w:type="pct"/>
            <w:vMerge/>
            <w:tcBorders>
              <w:top w:val="single" w:sz="6" w:space="0" w:color="000000"/>
              <w:left w:val="single" w:sz="6" w:space="0" w:color="000000"/>
              <w:bottom w:val="single" w:sz="6" w:space="0" w:color="000000"/>
              <w:right w:val="single" w:sz="6" w:space="0" w:color="000000"/>
            </w:tcBorders>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федеральный бюджет</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88,00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90,60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99,00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113,30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136,18</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163</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177,9</w:t>
            </w: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184,1</w:t>
            </w:r>
          </w:p>
        </w:tc>
        <w:tc>
          <w:tcPr>
            <w:tcW w:w="237"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1052,08</w:t>
            </w:r>
          </w:p>
        </w:tc>
      </w:tr>
      <w:tr w:rsidR="00FC69CA"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областной бюджет</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237"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color w:val="000000"/>
                <w:sz w:val="18"/>
                <w:szCs w:val="18"/>
                <w:lang w:eastAsia="ru-RU"/>
              </w:rPr>
            </w:pPr>
          </w:p>
        </w:tc>
      </w:tr>
      <w:tr w:rsidR="00FC69CA"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местный бюджет</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237"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color w:val="000000"/>
                <w:sz w:val="18"/>
                <w:szCs w:val="18"/>
                <w:lang w:eastAsia="ru-RU"/>
              </w:rPr>
            </w:pPr>
          </w:p>
        </w:tc>
      </w:tr>
      <w:tr w:rsidR="00FC69CA"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внебюджетные средства:</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237"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color w:val="000000"/>
                <w:sz w:val="18"/>
                <w:szCs w:val="18"/>
                <w:lang w:eastAsia="ru-RU"/>
              </w:rPr>
            </w:pPr>
          </w:p>
        </w:tc>
      </w:tr>
      <w:tr w:rsidR="00FC69CA"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237"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color w:val="000000"/>
                <w:sz w:val="18"/>
                <w:szCs w:val="18"/>
                <w:lang w:eastAsia="ru-RU"/>
              </w:rPr>
            </w:pPr>
          </w:p>
        </w:tc>
      </w:tr>
      <w:tr w:rsidR="00FC69CA"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237"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color w:val="000000"/>
                <w:sz w:val="18"/>
                <w:szCs w:val="18"/>
                <w:lang w:eastAsia="ru-RU"/>
              </w:rPr>
            </w:pPr>
          </w:p>
        </w:tc>
      </w:tr>
      <w:tr w:rsidR="00FC69CA" w:rsidRPr="0073266E" w:rsidTr="0073266E">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lastRenderedPageBreak/>
              <w:t>Основное мероприятие 6.3</w:t>
            </w:r>
          </w:p>
        </w:tc>
        <w:tc>
          <w:tcPr>
            <w:tcW w:w="685"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Обеспечение проведения выборов</w:t>
            </w: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всего, в том числе:</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308,05</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252</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237"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560,05</w:t>
            </w:r>
          </w:p>
        </w:tc>
      </w:tr>
      <w:tr w:rsidR="00FC69CA"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федеральный бюджет</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237"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color w:val="000000"/>
                <w:sz w:val="18"/>
                <w:szCs w:val="18"/>
                <w:lang w:eastAsia="ru-RU"/>
              </w:rPr>
            </w:pPr>
          </w:p>
        </w:tc>
      </w:tr>
      <w:tr w:rsidR="00FC69CA"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областной бюджет</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237"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color w:val="000000"/>
                <w:sz w:val="18"/>
                <w:szCs w:val="18"/>
                <w:lang w:eastAsia="ru-RU"/>
              </w:rPr>
            </w:pPr>
          </w:p>
        </w:tc>
      </w:tr>
      <w:tr w:rsidR="00FC69CA"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местный бюджет</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308,05</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252</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237"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560,05</w:t>
            </w:r>
          </w:p>
        </w:tc>
      </w:tr>
      <w:tr w:rsidR="00FC69CA"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внебюджетные средства:</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237"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color w:val="000000"/>
                <w:sz w:val="18"/>
                <w:szCs w:val="18"/>
                <w:lang w:eastAsia="ru-RU"/>
              </w:rPr>
            </w:pPr>
          </w:p>
        </w:tc>
      </w:tr>
      <w:tr w:rsidR="00FC69CA"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237" w:type="pct"/>
            <w:tcBorders>
              <w:top w:val="single" w:sz="6" w:space="0" w:color="000000"/>
              <w:left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color w:val="000000"/>
                <w:sz w:val="18"/>
                <w:szCs w:val="18"/>
                <w:lang w:eastAsia="ru-RU"/>
              </w:rPr>
            </w:pPr>
          </w:p>
        </w:tc>
      </w:tr>
      <w:tr w:rsidR="00FC69CA" w:rsidRPr="0073266E" w:rsidTr="0073266E">
        <w:trPr>
          <w:trHeight w:val="352"/>
        </w:trPr>
        <w:tc>
          <w:tcPr>
            <w:tcW w:w="506" w:type="pct"/>
            <w:vMerge/>
            <w:tcBorders>
              <w:top w:val="single" w:sz="6" w:space="0" w:color="000000"/>
              <w:left w:val="single" w:sz="6" w:space="0" w:color="000000"/>
              <w:bottom w:val="single" w:sz="6" w:space="0" w:color="000000"/>
              <w:right w:val="single" w:sz="6" w:space="0" w:color="000000"/>
            </w:tcBorders>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color w:val="000000"/>
                <w:sz w:val="18"/>
                <w:szCs w:val="18"/>
                <w:lang w:eastAsia="ru-RU"/>
              </w:rPr>
            </w:pPr>
          </w:p>
        </w:tc>
      </w:tr>
      <w:tr w:rsidR="00FC69CA" w:rsidRPr="0073266E" w:rsidTr="0073266E">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Основное мероприятие 6.4</w:t>
            </w:r>
          </w:p>
        </w:tc>
        <w:tc>
          <w:tcPr>
            <w:tcW w:w="685"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Обслуживание государственного и муниципального долга</w:t>
            </w: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всего, в том числе:</w:t>
            </w:r>
          </w:p>
        </w:tc>
        <w:tc>
          <w:tcPr>
            <w:tcW w:w="397" w:type="pct"/>
            <w:tcBorders>
              <w:top w:val="single" w:sz="6" w:space="0" w:color="000000"/>
              <w:bottom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0,10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0,20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0,50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0,50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0,50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0,50</w:t>
            </w:r>
          </w:p>
        </w:tc>
        <w:tc>
          <w:tcPr>
            <w:tcW w:w="332" w:type="pct"/>
            <w:tcBorders>
              <w:top w:val="single" w:sz="6" w:space="0" w:color="000000"/>
              <w:bottom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0,50</w:t>
            </w:r>
          </w:p>
        </w:tc>
        <w:tc>
          <w:tcPr>
            <w:tcW w:w="237" w:type="pct"/>
            <w:tcBorders>
              <w:top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3,8</w:t>
            </w:r>
          </w:p>
        </w:tc>
      </w:tr>
      <w:tr w:rsidR="00FC69CA"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федеральный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color w:val="000000"/>
                <w:sz w:val="18"/>
                <w:szCs w:val="18"/>
                <w:lang w:eastAsia="ru-RU"/>
              </w:rPr>
            </w:pPr>
          </w:p>
        </w:tc>
      </w:tr>
      <w:tr w:rsidR="00FC69CA"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областной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color w:val="000000"/>
                <w:sz w:val="18"/>
                <w:szCs w:val="18"/>
                <w:lang w:eastAsia="ru-RU"/>
              </w:rPr>
            </w:pPr>
          </w:p>
        </w:tc>
      </w:tr>
      <w:tr w:rsidR="00FC69CA"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местный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0,10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0,20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0,50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0,50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0,50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0,5</w:t>
            </w:r>
          </w:p>
        </w:tc>
        <w:tc>
          <w:tcPr>
            <w:tcW w:w="332" w:type="pct"/>
            <w:tcBorders>
              <w:top w:val="single" w:sz="6" w:space="0" w:color="000000"/>
              <w:bottom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0,5</w:t>
            </w:r>
          </w:p>
        </w:tc>
        <w:tc>
          <w:tcPr>
            <w:tcW w:w="237" w:type="pct"/>
            <w:tcBorders>
              <w:top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3,8</w:t>
            </w:r>
          </w:p>
        </w:tc>
      </w:tr>
      <w:tr w:rsidR="00FC69CA"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внебюджетные средства:</w:t>
            </w:r>
          </w:p>
        </w:tc>
        <w:tc>
          <w:tcPr>
            <w:tcW w:w="397" w:type="pct"/>
            <w:tcBorders>
              <w:top w:val="single" w:sz="6" w:space="0" w:color="000000"/>
              <w:bottom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color w:val="000000"/>
                <w:sz w:val="18"/>
                <w:szCs w:val="18"/>
                <w:lang w:eastAsia="ru-RU"/>
              </w:rPr>
            </w:pPr>
          </w:p>
        </w:tc>
      </w:tr>
      <w:tr w:rsidR="00FC69CA" w:rsidRPr="0073266E"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C69CA" w:rsidRPr="0073266E" w:rsidRDefault="00FC69CA" w:rsidP="00FC69CA">
            <w:pPr>
              <w:spacing w:after="0" w:line="240" w:lineRule="auto"/>
              <w:jc w:val="center"/>
              <w:rPr>
                <w:rFonts w:ascii="Arial" w:eastAsia="Times New Roman" w:hAnsi="Arial" w:cs="Arial"/>
                <w:color w:val="000000"/>
                <w:sz w:val="18"/>
                <w:szCs w:val="18"/>
                <w:lang w:eastAsia="ru-RU"/>
              </w:rPr>
            </w:pPr>
          </w:p>
        </w:tc>
      </w:tr>
      <w:tr w:rsidR="00FC69CA" w:rsidRPr="0062209C" w:rsidTr="0073266E">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FC69CA" w:rsidRPr="0073266E" w:rsidRDefault="00FC69CA" w:rsidP="00FC69CA">
            <w:pPr>
              <w:spacing w:after="0" w:line="240" w:lineRule="auto"/>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62209C" w:rsidRDefault="00FC69CA" w:rsidP="00FC69CA">
            <w:pPr>
              <w:spacing w:after="0" w:line="240" w:lineRule="auto"/>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FC69CA" w:rsidRPr="0062209C"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C69CA" w:rsidRPr="0062209C"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62209C"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62209C"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62209C"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FC69CA" w:rsidRPr="0062209C" w:rsidRDefault="00FC69CA" w:rsidP="00FC69CA">
            <w:pPr>
              <w:spacing w:after="0" w:line="240" w:lineRule="auto"/>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FC69CA" w:rsidRPr="0062209C" w:rsidRDefault="00FC69CA" w:rsidP="00FC69CA">
            <w:pPr>
              <w:spacing w:after="0" w:line="240" w:lineRule="auto"/>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FC69CA" w:rsidRPr="0062209C" w:rsidRDefault="00FC69CA" w:rsidP="00FC69CA">
            <w:pPr>
              <w:spacing w:after="0" w:line="240" w:lineRule="auto"/>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FC69CA" w:rsidRPr="0062209C" w:rsidRDefault="00FC69CA" w:rsidP="00FC69CA">
            <w:pPr>
              <w:spacing w:after="0" w:line="240" w:lineRule="auto"/>
              <w:jc w:val="center"/>
              <w:rPr>
                <w:rFonts w:ascii="Arial" w:eastAsia="Times New Roman" w:hAnsi="Arial" w:cs="Arial"/>
                <w:color w:val="000000"/>
                <w:sz w:val="18"/>
                <w:szCs w:val="18"/>
                <w:lang w:eastAsia="ru-RU"/>
              </w:rPr>
            </w:pPr>
          </w:p>
        </w:tc>
      </w:tr>
    </w:tbl>
    <w:p w:rsidR="00EA7A79" w:rsidRPr="0062209C" w:rsidRDefault="00EA7A79" w:rsidP="00190577">
      <w:pPr>
        <w:rPr>
          <w:rFonts w:ascii="Arial" w:hAnsi="Arial" w:cs="Arial"/>
          <w:sz w:val="24"/>
          <w:szCs w:val="24"/>
        </w:rPr>
      </w:pPr>
    </w:p>
    <w:p w:rsidR="00E545F0" w:rsidRPr="0062209C" w:rsidRDefault="00E545F0" w:rsidP="00190577">
      <w:pPr>
        <w:tabs>
          <w:tab w:val="left" w:pos="4820"/>
        </w:tabs>
        <w:ind w:left="4820"/>
        <w:rPr>
          <w:rFonts w:ascii="Arial" w:hAnsi="Arial" w:cs="Arial"/>
          <w:sz w:val="24"/>
          <w:szCs w:val="24"/>
        </w:rPr>
        <w:sectPr w:rsidR="00E545F0" w:rsidRPr="0062209C" w:rsidSect="00693CA0">
          <w:pgSz w:w="16838" w:h="11906" w:orient="landscape"/>
          <w:pgMar w:top="1134" w:right="850" w:bottom="1134" w:left="1701" w:header="708" w:footer="708" w:gutter="0"/>
          <w:cols w:space="708"/>
          <w:docGrid w:linePitch="360"/>
        </w:sectPr>
      </w:pPr>
    </w:p>
    <w:p w:rsidR="00E545F0" w:rsidRPr="00320DEC" w:rsidRDefault="00E545F0" w:rsidP="00190577">
      <w:pPr>
        <w:pStyle w:val="a7"/>
        <w:ind w:left="5103"/>
        <w:jc w:val="both"/>
        <w:rPr>
          <w:rFonts w:ascii="Arial" w:hAnsi="Arial" w:cs="Arial"/>
          <w:color w:val="FF0000"/>
          <w:sz w:val="24"/>
          <w:szCs w:val="24"/>
        </w:rPr>
      </w:pPr>
    </w:p>
    <w:p w:rsidR="00E545F0" w:rsidRDefault="00E545F0" w:rsidP="00190577">
      <w:pPr>
        <w:rPr>
          <w:rFonts w:ascii="Arial" w:hAnsi="Arial" w:cs="Arial"/>
          <w:sz w:val="24"/>
          <w:szCs w:val="24"/>
        </w:rPr>
      </w:pPr>
    </w:p>
    <w:sectPr w:rsidR="00E545F0" w:rsidSect="00EA47C9">
      <w:pgSz w:w="11906" w:h="16838"/>
      <w:pgMar w:top="2268"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D6758"/>
    <w:multiLevelType w:val="multilevel"/>
    <w:tmpl w:val="E45A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B87A93"/>
    <w:multiLevelType w:val="multilevel"/>
    <w:tmpl w:val="6600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5FE0DAE"/>
    <w:multiLevelType w:val="multilevel"/>
    <w:tmpl w:val="1A90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C4716A5"/>
    <w:multiLevelType w:val="multilevel"/>
    <w:tmpl w:val="CDF2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E666A2B"/>
    <w:multiLevelType w:val="multilevel"/>
    <w:tmpl w:val="675A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4191B9F"/>
    <w:multiLevelType w:val="multilevel"/>
    <w:tmpl w:val="999C8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8B2AD4"/>
    <w:multiLevelType w:val="multilevel"/>
    <w:tmpl w:val="A8C2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2C11B98"/>
    <w:multiLevelType w:val="multilevel"/>
    <w:tmpl w:val="9E1AD8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2B4EDC"/>
    <w:multiLevelType w:val="multilevel"/>
    <w:tmpl w:val="4BC63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0"/>
  </w:num>
  <w:num w:numId="4">
    <w:abstractNumId w:val="4"/>
  </w:num>
  <w:num w:numId="5">
    <w:abstractNumId w:val="3"/>
  </w:num>
  <w:num w:numId="6">
    <w:abstractNumId w:val="1"/>
  </w:num>
  <w:num w:numId="7">
    <w:abstractNumId w:val="8"/>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72A0"/>
    <w:rsid w:val="000650E3"/>
    <w:rsid w:val="000C692D"/>
    <w:rsid w:val="000D2336"/>
    <w:rsid w:val="000E4A63"/>
    <w:rsid w:val="000F3DB4"/>
    <w:rsid w:val="00106894"/>
    <w:rsid w:val="00124C62"/>
    <w:rsid w:val="00133ACA"/>
    <w:rsid w:val="00137C50"/>
    <w:rsid w:val="00190577"/>
    <w:rsid w:val="001F2DD2"/>
    <w:rsid w:val="001F5043"/>
    <w:rsid w:val="002852DF"/>
    <w:rsid w:val="002D31C6"/>
    <w:rsid w:val="0031682C"/>
    <w:rsid w:val="00320DEC"/>
    <w:rsid w:val="00387A34"/>
    <w:rsid w:val="00390EEE"/>
    <w:rsid w:val="00396D12"/>
    <w:rsid w:val="003D4CE9"/>
    <w:rsid w:val="003E126E"/>
    <w:rsid w:val="003F003B"/>
    <w:rsid w:val="003F0899"/>
    <w:rsid w:val="00405496"/>
    <w:rsid w:val="004143D1"/>
    <w:rsid w:val="0043462E"/>
    <w:rsid w:val="004576F0"/>
    <w:rsid w:val="004A165A"/>
    <w:rsid w:val="004A45D7"/>
    <w:rsid w:val="004F6EC3"/>
    <w:rsid w:val="00501D50"/>
    <w:rsid w:val="00524F7B"/>
    <w:rsid w:val="00530ED8"/>
    <w:rsid w:val="005524B8"/>
    <w:rsid w:val="005910BF"/>
    <w:rsid w:val="00592BFA"/>
    <w:rsid w:val="005A2F42"/>
    <w:rsid w:val="005C59A6"/>
    <w:rsid w:val="0062209C"/>
    <w:rsid w:val="00624570"/>
    <w:rsid w:val="006269DF"/>
    <w:rsid w:val="006345D0"/>
    <w:rsid w:val="0063663C"/>
    <w:rsid w:val="0065093B"/>
    <w:rsid w:val="00693CA0"/>
    <w:rsid w:val="006C6115"/>
    <w:rsid w:val="0073266E"/>
    <w:rsid w:val="00736E10"/>
    <w:rsid w:val="00755E55"/>
    <w:rsid w:val="0076280A"/>
    <w:rsid w:val="00780D7F"/>
    <w:rsid w:val="007C0085"/>
    <w:rsid w:val="007E45FD"/>
    <w:rsid w:val="007E4B45"/>
    <w:rsid w:val="00814A9E"/>
    <w:rsid w:val="00856F39"/>
    <w:rsid w:val="00896383"/>
    <w:rsid w:val="008D3354"/>
    <w:rsid w:val="0090160A"/>
    <w:rsid w:val="00937B37"/>
    <w:rsid w:val="00946327"/>
    <w:rsid w:val="00957C5C"/>
    <w:rsid w:val="009C3267"/>
    <w:rsid w:val="009E6B3D"/>
    <w:rsid w:val="00A0499E"/>
    <w:rsid w:val="00A75304"/>
    <w:rsid w:val="00A938DE"/>
    <w:rsid w:val="00B1631B"/>
    <w:rsid w:val="00B239D7"/>
    <w:rsid w:val="00B52459"/>
    <w:rsid w:val="00BC722A"/>
    <w:rsid w:val="00C86346"/>
    <w:rsid w:val="00C92C68"/>
    <w:rsid w:val="00C94465"/>
    <w:rsid w:val="00C97B8D"/>
    <w:rsid w:val="00CD72A0"/>
    <w:rsid w:val="00D0421B"/>
    <w:rsid w:val="00D141BB"/>
    <w:rsid w:val="00D64842"/>
    <w:rsid w:val="00D67161"/>
    <w:rsid w:val="00DB06CB"/>
    <w:rsid w:val="00DB6DC1"/>
    <w:rsid w:val="00E545F0"/>
    <w:rsid w:val="00EA47C9"/>
    <w:rsid w:val="00EA7A79"/>
    <w:rsid w:val="00EF4C17"/>
    <w:rsid w:val="00F40EDC"/>
    <w:rsid w:val="00FC69CA"/>
    <w:rsid w:val="00FD2BDD"/>
    <w:rsid w:val="00FD4B7D"/>
    <w:rsid w:val="00FF1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0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0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DB0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DB0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DB0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Верхний колонтитул1"/>
    <w:basedOn w:val="a"/>
    <w:rsid w:val="00DB0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137C5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137C50"/>
    <w:rPr>
      <w:rFonts w:ascii="Arial" w:eastAsia="Times New Roman" w:hAnsi="Arial" w:cs="Arial"/>
      <w:sz w:val="20"/>
      <w:szCs w:val="20"/>
      <w:lang w:eastAsia="ru-RU"/>
    </w:rPr>
  </w:style>
  <w:style w:type="paragraph" w:styleId="a4">
    <w:name w:val="Balloon Text"/>
    <w:basedOn w:val="a"/>
    <w:link w:val="a5"/>
    <w:uiPriority w:val="99"/>
    <w:semiHidden/>
    <w:unhideWhenUsed/>
    <w:rsid w:val="004143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43D1"/>
    <w:rPr>
      <w:rFonts w:ascii="Tahoma" w:hAnsi="Tahoma" w:cs="Tahoma"/>
      <w:sz w:val="16"/>
      <w:szCs w:val="16"/>
    </w:rPr>
  </w:style>
  <w:style w:type="character" w:customStyle="1" w:styleId="a6">
    <w:name w:val="Без интервала Знак"/>
    <w:link w:val="a7"/>
    <w:locked/>
    <w:rsid w:val="00E545F0"/>
    <w:rPr>
      <w:rFonts w:ascii="Times New Roman" w:hAnsi="Times New Roman" w:cs="Times New Roman"/>
    </w:rPr>
  </w:style>
  <w:style w:type="paragraph" w:styleId="a7">
    <w:name w:val="No Spacing"/>
    <w:link w:val="a6"/>
    <w:uiPriority w:val="1"/>
    <w:qFormat/>
    <w:rsid w:val="00E545F0"/>
    <w:pPr>
      <w:widowControl w:val="0"/>
      <w:autoSpaceDE w:val="0"/>
      <w:autoSpaceDN w:val="0"/>
      <w:adjustRightInd w:val="0"/>
      <w:spacing w:after="0" w:line="240" w:lineRule="auto"/>
    </w:pPr>
    <w:rPr>
      <w:rFonts w:ascii="Times New Roman" w:hAnsi="Times New Roman" w:cs="Times New Roman"/>
    </w:rPr>
  </w:style>
  <w:style w:type="paragraph" w:customStyle="1" w:styleId="Title">
    <w:name w:val="Title!Название НПА"/>
    <w:basedOn w:val="a"/>
    <w:rsid w:val="00E545F0"/>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divs>
    <w:div w:id="245304802">
      <w:bodyDiv w:val="1"/>
      <w:marLeft w:val="0"/>
      <w:marRight w:val="0"/>
      <w:marTop w:val="0"/>
      <w:marBottom w:val="0"/>
      <w:divBdr>
        <w:top w:val="none" w:sz="0" w:space="0" w:color="auto"/>
        <w:left w:val="none" w:sz="0" w:space="0" w:color="auto"/>
        <w:bottom w:val="none" w:sz="0" w:space="0" w:color="auto"/>
        <w:right w:val="none" w:sz="0" w:space="0" w:color="auto"/>
      </w:divBdr>
    </w:div>
    <w:div w:id="31040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45</Pages>
  <Words>12443</Words>
  <Characters>70929</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2025-05-05T09:38:00Z</cp:lastPrinted>
  <dcterms:created xsi:type="dcterms:W3CDTF">2025-05-05T09:34:00Z</dcterms:created>
  <dcterms:modified xsi:type="dcterms:W3CDTF">2025-05-05T10:14:00Z</dcterms:modified>
</cp:coreProperties>
</file>