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B49" w:rsidRDefault="00CA1B49" w:rsidP="00CA1B49">
      <w:pPr>
        <w:jc w:val="center"/>
        <w:rPr>
          <w:rFonts w:ascii="Arial" w:hAnsi="Arial" w:cs="Arial"/>
          <w:color w:val="000000"/>
          <w:spacing w:val="7"/>
          <w:sz w:val="24"/>
          <w:szCs w:val="24"/>
        </w:rPr>
      </w:pPr>
      <w:r w:rsidRPr="008431BA">
        <w:rPr>
          <w:rFonts w:cs="Arial"/>
          <w:noProof/>
          <w:sz w:val="26"/>
          <w:szCs w:val="26"/>
          <w:lang w:val="ru-RU" w:eastAsia="ru-RU"/>
        </w:rPr>
        <w:drawing>
          <wp:inline distT="0" distB="0" distL="0" distR="0">
            <wp:extent cx="419100" cy="523875"/>
            <wp:effectExtent l="19050" t="0" r="0" b="0"/>
            <wp:docPr id="1" name="Рисунок 1" descr="E:\РАЗНЫЕ ПАПКИ\ГЕРБ\perlev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ЗНЫЕ ПАПКИ\ГЕРБ\perlevk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3" cy="52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B49" w:rsidRPr="00CA1B49" w:rsidRDefault="00CA1B49" w:rsidP="00CA1B49">
      <w:pPr>
        <w:jc w:val="center"/>
        <w:rPr>
          <w:rFonts w:ascii="Arial" w:hAnsi="Arial" w:cs="Arial"/>
          <w:color w:val="000000"/>
          <w:spacing w:val="7"/>
          <w:sz w:val="24"/>
          <w:szCs w:val="24"/>
          <w:lang w:val="ru-RU"/>
        </w:rPr>
      </w:pPr>
      <w:r w:rsidRPr="00CA1B49">
        <w:rPr>
          <w:rFonts w:ascii="Arial" w:hAnsi="Arial" w:cs="Arial"/>
          <w:color w:val="000000"/>
          <w:spacing w:val="7"/>
          <w:sz w:val="24"/>
          <w:szCs w:val="24"/>
          <w:lang w:val="ru-RU"/>
        </w:rPr>
        <w:t>СОВЕТ НАРОДНЫХ ДЕПУТАТОВ</w:t>
      </w:r>
    </w:p>
    <w:p w:rsidR="00CA1B49" w:rsidRPr="00CA1B49" w:rsidRDefault="00CA1B49" w:rsidP="00CA1B49">
      <w:pPr>
        <w:shd w:val="clear" w:color="auto" w:fill="FFFFFF"/>
        <w:ind w:left="72"/>
        <w:jc w:val="center"/>
        <w:rPr>
          <w:rFonts w:ascii="Arial" w:hAnsi="Arial" w:cs="Arial"/>
          <w:spacing w:val="7"/>
          <w:sz w:val="24"/>
          <w:szCs w:val="24"/>
          <w:lang w:val="ru-RU"/>
        </w:rPr>
      </w:pPr>
      <w:r w:rsidRPr="00CA1B49">
        <w:rPr>
          <w:rFonts w:ascii="Arial" w:hAnsi="Arial" w:cs="Arial"/>
          <w:spacing w:val="7"/>
          <w:sz w:val="24"/>
          <w:szCs w:val="24"/>
          <w:lang w:val="ru-RU"/>
        </w:rPr>
        <w:t xml:space="preserve">ПЕРЛЁВСКОГО СЕЛЬСКОГО ПОСЕЛЕНИЯ </w:t>
      </w:r>
    </w:p>
    <w:p w:rsidR="00CA1B49" w:rsidRPr="00CA1B49" w:rsidRDefault="00CA1B49" w:rsidP="00CA1B49">
      <w:pPr>
        <w:shd w:val="clear" w:color="auto" w:fill="FFFFFF"/>
        <w:ind w:left="72"/>
        <w:jc w:val="center"/>
        <w:rPr>
          <w:rFonts w:ascii="Arial" w:hAnsi="Arial" w:cs="Arial"/>
          <w:sz w:val="24"/>
          <w:szCs w:val="24"/>
          <w:lang w:val="ru-RU"/>
        </w:rPr>
      </w:pPr>
      <w:r w:rsidRPr="00CA1B49">
        <w:rPr>
          <w:rFonts w:ascii="Arial" w:hAnsi="Arial" w:cs="Arial"/>
          <w:spacing w:val="7"/>
          <w:sz w:val="24"/>
          <w:szCs w:val="24"/>
          <w:lang w:val="ru-RU"/>
        </w:rPr>
        <w:t xml:space="preserve">СЕМИЛУКСКОГО </w:t>
      </w:r>
      <w:r w:rsidRPr="00CA1B49">
        <w:rPr>
          <w:rFonts w:ascii="Arial" w:hAnsi="Arial" w:cs="Arial"/>
          <w:sz w:val="24"/>
          <w:szCs w:val="24"/>
          <w:lang w:val="ru-RU"/>
        </w:rPr>
        <w:t>МУНИЦИПАЛЬНОГО РАЙОНА</w:t>
      </w:r>
    </w:p>
    <w:p w:rsidR="00CA1B49" w:rsidRPr="00CA1B49" w:rsidRDefault="00CA1B49" w:rsidP="00CA1B49">
      <w:pPr>
        <w:shd w:val="clear" w:color="auto" w:fill="FFFFFF"/>
        <w:ind w:left="72"/>
        <w:jc w:val="center"/>
        <w:rPr>
          <w:rFonts w:ascii="Arial" w:hAnsi="Arial" w:cs="Arial"/>
          <w:sz w:val="24"/>
          <w:szCs w:val="24"/>
          <w:lang w:val="ru-RU"/>
        </w:rPr>
      </w:pPr>
      <w:r w:rsidRPr="00CA1B49">
        <w:rPr>
          <w:rFonts w:ascii="Arial" w:hAnsi="Arial" w:cs="Arial"/>
          <w:sz w:val="24"/>
          <w:szCs w:val="24"/>
          <w:lang w:val="ru-RU"/>
        </w:rPr>
        <w:t xml:space="preserve"> ВОРОНЕЖСКОЙ ОБЛАСТИ </w:t>
      </w:r>
    </w:p>
    <w:p w:rsidR="00CA1B49" w:rsidRDefault="00CA1B49" w:rsidP="00CA1B49">
      <w:pPr>
        <w:shd w:val="clear" w:color="auto" w:fill="FFFFFF"/>
        <w:ind w:left="72"/>
        <w:jc w:val="center"/>
        <w:rPr>
          <w:rFonts w:ascii="Arial" w:hAnsi="Arial" w:cs="Arial"/>
          <w:sz w:val="24"/>
          <w:szCs w:val="24"/>
          <w:lang w:val="ru-RU"/>
        </w:rPr>
      </w:pPr>
      <w:r w:rsidRPr="00CA1B49">
        <w:rPr>
          <w:rFonts w:ascii="Arial" w:hAnsi="Arial" w:cs="Arial"/>
          <w:sz w:val="24"/>
          <w:szCs w:val="24"/>
          <w:lang w:val="ru-RU"/>
        </w:rPr>
        <w:t>СЕДЬМОГО СОЗЫВА</w:t>
      </w:r>
    </w:p>
    <w:p w:rsidR="00CA1B49" w:rsidRPr="00CA1B49" w:rsidRDefault="00CA1B49" w:rsidP="00CA1B49">
      <w:pPr>
        <w:shd w:val="clear" w:color="auto" w:fill="FFFFFF"/>
        <w:ind w:left="72"/>
        <w:jc w:val="center"/>
        <w:rPr>
          <w:rFonts w:ascii="Arial" w:hAnsi="Arial" w:cs="Arial"/>
          <w:sz w:val="24"/>
          <w:szCs w:val="24"/>
          <w:lang w:val="ru-RU"/>
        </w:rPr>
      </w:pPr>
    </w:p>
    <w:p w:rsidR="00D13216" w:rsidRDefault="00D13216" w:rsidP="00F50975">
      <w:pPr>
        <w:pStyle w:val="a5"/>
        <w:spacing w:beforeAutospacing="0" w:afterAutospacing="0" w:line="360" w:lineRule="auto"/>
        <w:jc w:val="center"/>
        <w:rPr>
          <w:rFonts w:ascii="Arial" w:hAnsi="Arial" w:cs="Arial"/>
          <w:color w:val="000000"/>
          <w:lang w:val="ru-RU"/>
        </w:rPr>
      </w:pPr>
    </w:p>
    <w:p w:rsidR="004441F7" w:rsidRDefault="004441F7" w:rsidP="00F50975">
      <w:pPr>
        <w:pStyle w:val="a5"/>
        <w:spacing w:beforeAutospacing="0" w:afterAutospacing="0" w:line="360" w:lineRule="auto"/>
        <w:jc w:val="center"/>
        <w:rPr>
          <w:rFonts w:ascii="Arial" w:hAnsi="Arial" w:cs="Arial"/>
          <w:color w:val="000000"/>
          <w:lang w:val="ru-RU"/>
        </w:rPr>
      </w:pPr>
    </w:p>
    <w:p w:rsidR="004B47E4" w:rsidRPr="003B7EF1" w:rsidRDefault="00C11841" w:rsidP="00F50975">
      <w:pPr>
        <w:pStyle w:val="a5"/>
        <w:spacing w:beforeAutospacing="0" w:afterAutospacing="0" w:line="360" w:lineRule="auto"/>
        <w:jc w:val="center"/>
        <w:rPr>
          <w:rFonts w:ascii="Arial" w:hAnsi="Arial" w:cs="Arial"/>
          <w:color w:val="000000"/>
          <w:lang w:val="ru-RU"/>
        </w:rPr>
      </w:pPr>
      <w:r w:rsidRPr="003B7EF1">
        <w:rPr>
          <w:rFonts w:ascii="Arial" w:hAnsi="Arial" w:cs="Arial"/>
          <w:color w:val="000000"/>
          <w:lang w:val="ru-RU"/>
        </w:rPr>
        <w:t>РЕШЕНИЕ</w:t>
      </w:r>
    </w:p>
    <w:p w:rsidR="004B47E4" w:rsidRPr="00F50975" w:rsidRDefault="00C11841" w:rsidP="00F50975">
      <w:pPr>
        <w:pStyle w:val="a5"/>
        <w:spacing w:beforeAutospacing="0" w:afterAutospacing="0" w:line="360" w:lineRule="auto"/>
        <w:jc w:val="both"/>
        <w:rPr>
          <w:rFonts w:ascii="Arial" w:hAnsi="Arial" w:cs="Arial"/>
          <w:color w:val="000000"/>
          <w:lang w:val="ru-RU"/>
        </w:rPr>
      </w:pPr>
      <w:r w:rsidRPr="003B7EF1">
        <w:rPr>
          <w:rFonts w:ascii="Arial" w:hAnsi="Arial" w:cs="Arial"/>
          <w:color w:val="000000"/>
        </w:rPr>
        <w:t> </w:t>
      </w:r>
    </w:p>
    <w:p w:rsidR="004B47E4" w:rsidRPr="00F50975" w:rsidRDefault="00C11841" w:rsidP="00F50975">
      <w:pPr>
        <w:pStyle w:val="a5"/>
        <w:spacing w:beforeAutospacing="0" w:afterAutospacing="0" w:line="360" w:lineRule="auto"/>
        <w:jc w:val="both"/>
        <w:rPr>
          <w:rFonts w:ascii="Arial" w:hAnsi="Arial" w:cs="Arial"/>
          <w:color w:val="000000"/>
          <w:lang w:val="ru-RU"/>
        </w:rPr>
      </w:pPr>
      <w:r w:rsidRPr="00F50975">
        <w:rPr>
          <w:rFonts w:ascii="Arial" w:hAnsi="Arial" w:cs="Arial"/>
          <w:color w:val="000000"/>
          <w:lang w:val="ru-RU"/>
        </w:rPr>
        <w:t>от</w:t>
      </w:r>
      <w:r w:rsidRPr="00F50975">
        <w:rPr>
          <w:rFonts w:ascii="Arial" w:hAnsi="Arial" w:cs="Arial"/>
          <w:color w:val="000000"/>
        </w:rPr>
        <w:t> </w:t>
      </w:r>
      <w:r w:rsidR="000E304C">
        <w:rPr>
          <w:rFonts w:ascii="Arial" w:hAnsi="Arial" w:cs="Arial"/>
          <w:color w:val="000000"/>
          <w:lang w:val="ru-RU"/>
        </w:rPr>
        <w:t>09.06.</w:t>
      </w:r>
      <w:r w:rsidRPr="00F50975">
        <w:rPr>
          <w:rFonts w:ascii="Arial" w:hAnsi="Arial" w:cs="Arial"/>
          <w:color w:val="000000"/>
          <w:lang w:val="ru-RU"/>
        </w:rPr>
        <w:t>2026</w:t>
      </w:r>
      <w:r w:rsidRPr="00F50975">
        <w:rPr>
          <w:rFonts w:ascii="Arial" w:hAnsi="Arial" w:cs="Arial"/>
          <w:color w:val="000000"/>
        </w:rPr>
        <w:t> </w:t>
      </w:r>
      <w:r w:rsidRPr="00F50975">
        <w:rPr>
          <w:rFonts w:ascii="Arial" w:hAnsi="Arial" w:cs="Arial"/>
          <w:color w:val="000000"/>
          <w:lang w:val="ru-RU"/>
        </w:rPr>
        <w:t>г.</w:t>
      </w:r>
      <w:r w:rsidRPr="00F50975">
        <w:rPr>
          <w:rFonts w:ascii="Arial" w:hAnsi="Arial" w:cs="Arial"/>
          <w:color w:val="000000"/>
        </w:rPr>
        <w:t> </w:t>
      </w:r>
      <w:r w:rsidRPr="00F50975">
        <w:rPr>
          <w:rFonts w:ascii="Arial" w:hAnsi="Arial" w:cs="Arial"/>
          <w:color w:val="000000"/>
          <w:lang w:val="ru-RU"/>
        </w:rPr>
        <w:t>№</w:t>
      </w:r>
      <w:r w:rsidR="00CA1B49" w:rsidRPr="00F50975">
        <w:rPr>
          <w:rFonts w:ascii="Arial" w:hAnsi="Arial" w:cs="Arial"/>
          <w:color w:val="000000"/>
          <w:lang w:val="ru-RU"/>
        </w:rPr>
        <w:t>78</w:t>
      </w:r>
    </w:p>
    <w:p w:rsidR="004B47E4" w:rsidRPr="00F50975" w:rsidRDefault="00CA1B49" w:rsidP="00F50975">
      <w:pPr>
        <w:pStyle w:val="a5"/>
        <w:spacing w:beforeAutospacing="0" w:afterAutospacing="0" w:line="360" w:lineRule="auto"/>
        <w:jc w:val="both"/>
        <w:rPr>
          <w:rFonts w:ascii="Arial" w:hAnsi="Arial" w:cs="Arial"/>
          <w:color w:val="000000"/>
          <w:highlight w:val="yellow"/>
          <w:lang w:val="ru-RU"/>
        </w:rPr>
      </w:pPr>
      <w:r w:rsidRPr="00D13216">
        <w:rPr>
          <w:rFonts w:ascii="Arial" w:hAnsi="Arial" w:cs="Arial"/>
          <w:lang w:val="ru-RU"/>
        </w:rPr>
        <w:t xml:space="preserve"> </w:t>
      </w:r>
      <w:r w:rsidRPr="00F50975">
        <w:rPr>
          <w:rFonts w:ascii="Arial" w:hAnsi="Arial" w:cs="Arial"/>
          <w:color w:val="000000"/>
          <w:lang w:val="ru-RU"/>
        </w:rPr>
        <w:t xml:space="preserve">с. </w:t>
      </w:r>
      <w:proofErr w:type="spellStart"/>
      <w:r w:rsidRPr="00F50975">
        <w:rPr>
          <w:rFonts w:ascii="Arial" w:hAnsi="Arial" w:cs="Arial"/>
          <w:color w:val="000000"/>
          <w:lang w:val="ru-RU"/>
        </w:rPr>
        <w:t>Перлёвка</w:t>
      </w:r>
      <w:proofErr w:type="spellEnd"/>
    </w:p>
    <w:p w:rsidR="004B47E4" w:rsidRPr="00DC229E" w:rsidRDefault="00C11841" w:rsidP="00D13216">
      <w:pPr>
        <w:pStyle w:val="a5"/>
        <w:tabs>
          <w:tab w:val="left" w:pos="6237"/>
        </w:tabs>
        <w:spacing w:beforeAutospacing="0" w:afterAutospacing="0"/>
        <w:ind w:right="3363"/>
        <w:jc w:val="both"/>
        <w:rPr>
          <w:rFonts w:ascii="Arial" w:hAnsi="Arial" w:cs="Arial"/>
          <w:bCs/>
          <w:color w:val="000000"/>
          <w:lang w:val="ru-RU"/>
        </w:rPr>
      </w:pPr>
      <w:r w:rsidRPr="00DC229E">
        <w:rPr>
          <w:rFonts w:ascii="Arial" w:hAnsi="Arial" w:cs="Arial"/>
          <w:bCs/>
          <w:color w:val="000000"/>
          <w:lang w:val="ru-RU"/>
        </w:rPr>
        <w:t xml:space="preserve">О признании </w:t>
      </w:r>
      <w:proofErr w:type="gramStart"/>
      <w:r w:rsidRPr="00DC229E">
        <w:rPr>
          <w:rFonts w:ascii="Arial" w:hAnsi="Arial" w:cs="Arial"/>
          <w:bCs/>
          <w:color w:val="000000"/>
          <w:lang w:val="ru-RU"/>
        </w:rPr>
        <w:t>утратившим</w:t>
      </w:r>
      <w:proofErr w:type="gramEnd"/>
      <w:r w:rsidRPr="00DC229E">
        <w:rPr>
          <w:rFonts w:ascii="Arial" w:hAnsi="Arial" w:cs="Arial"/>
          <w:bCs/>
          <w:color w:val="000000"/>
          <w:lang w:val="ru-RU"/>
        </w:rPr>
        <w:t xml:space="preserve"> силу решения Совета</w:t>
      </w:r>
    </w:p>
    <w:p w:rsidR="004B47E4" w:rsidRPr="00DC229E" w:rsidRDefault="00C11841" w:rsidP="00D13216">
      <w:pPr>
        <w:pStyle w:val="a5"/>
        <w:tabs>
          <w:tab w:val="left" w:pos="6237"/>
        </w:tabs>
        <w:spacing w:beforeAutospacing="0" w:afterAutospacing="0"/>
        <w:ind w:right="3363"/>
        <w:jc w:val="both"/>
        <w:rPr>
          <w:rFonts w:ascii="Arial" w:hAnsi="Arial" w:cs="Arial"/>
          <w:bCs/>
          <w:color w:val="000000"/>
          <w:lang w:val="ru-RU"/>
        </w:rPr>
      </w:pPr>
      <w:r w:rsidRPr="00DC229E">
        <w:rPr>
          <w:rFonts w:ascii="Arial" w:hAnsi="Arial" w:cs="Arial"/>
          <w:bCs/>
          <w:color w:val="000000"/>
          <w:lang w:val="ru-RU"/>
        </w:rPr>
        <w:t>народных депутатов</w:t>
      </w:r>
      <w:r w:rsidR="003B7EF1" w:rsidRPr="00DC229E">
        <w:rPr>
          <w:rFonts w:ascii="Arial" w:hAnsi="Arial" w:cs="Arial"/>
          <w:bCs/>
          <w:color w:val="000000"/>
          <w:lang w:val="ru-RU"/>
        </w:rPr>
        <w:t xml:space="preserve"> </w:t>
      </w:r>
      <w:r w:rsidR="00CA1B49" w:rsidRPr="00DC229E">
        <w:rPr>
          <w:rFonts w:ascii="Arial" w:hAnsi="Arial" w:cs="Arial"/>
          <w:bCs/>
          <w:color w:val="000000"/>
          <w:lang w:val="ru-RU"/>
        </w:rPr>
        <w:t xml:space="preserve">Перлёвского сельского </w:t>
      </w:r>
      <w:r w:rsidRPr="00DC229E">
        <w:rPr>
          <w:rFonts w:ascii="Arial" w:hAnsi="Arial" w:cs="Arial"/>
          <w:bCs/>
          <w:color w:val="000000"/>
          <w:lang w:val="ru-RU"/>
        </w:rPr>
        <w:t xml:space="preserve"> поселения</w:t>
      </w:r>
      <w:r w:rsidR="003B7EF1" w:rsidRPr="00DC229E">
        <w:rPr>
          <w:rFonts w:ascii="Arial" w:hAnsi="Arial" w:cs="Arial"/>
          <w:bCs/>
          <w:color w:val="000000"/>
          <w:lang w:val="ru-RU"/>
        </w:rPr>
        <w:t xml:space="preserve"> </w:t>
      </w:r>
      <w:r w:rsidRPr="00DC229E">
        <w:rPr>
          <w:rFonts w:ascii="Arial" w:hAnsi="Arial" w:cs="Arial"/>
          <w:bCs/>
          <w:color w:val="000000"/>
          <w:lang w:val="ru-RU"/>
        </w:rPr>
        <w:t>Семилукского муниципального района Воронежской области</w:t>
      </w:r>
      <w:r w:rsidR="003B7EF1" w:rsidRPr="00DC229E">
        <w:rPr>
          <w:rFonts w:ascii="Arial" w:hAnsi="Arial" w:cs="Arial"/>
          <w:bCs/>
          <w:color w:val="000000"/>
          <w:lang w:val="ru-RU"/>
        </w:rPr>
        <w:t xml:space="preserve"> </w:t>
      </w:r>
      <w:r w:rsidRPr="00DC229E">
        <w:rPr>
          <w:rFonts w:ascii="Arial" w:hAnsi="Arial" w:cs="Arial"/>
          <w:bCs/>
          <w:color w:val="000000"/>
          <w:lang w:val="ru-RU"/>
        </w:rPr>
        <w:t>от</w:t>
      </w:r>
      <w:r w:rsidR="00CA1B49" w:rsidRPr="00DC229E">
        <w:rPr>
          <w:rFonts w:ascii="Arial" w:hAnsi="Arial" w:cs="Arial"/>
          <w:bCs/>
          <w:color w:val="000000"/>
          <w:lang w:val="ru-RU"/>
        </w:rPr>
        <w:t xml:space="preserve"> 27.04.2021</w:t>
      </w:r>
      <w:r w:rsidRPr="00DC229E">
        <w:rPr>
          <w:rFonts w:ascii="Arial" w:hAnsi="Arial" w:cs="Arial"/>
          <w:bCs/>
          <w:color w:val="000000"/>
          <w:lang w:val="ru-RU"/>
        </w:rPr>
        <w:t xml:space="preserve"> № </w:t>
      </w:r>
      <w:r w:rsidR="00CA1B49" w:rsidRPr="00DC229E">
        <w:rPr>
          <w:rFonts w:ascii="Arial" w:hAnsi="Arial" w:cs="Arial"/>
          <w:bCs/>
          <w:color w:val="000000"/>
          <w:lang w:val="ru-RU"/>
        </w:rPr>
        <w:t xml:space="preserve">34 </w:t>
      </w:r>
      <w:r w:rsidRPr="00DC229E">
        <w:rPr>
          <w:rFonts w:ascii="Arial" w:hAnsi="Arial" w:cs="Arial"/>
          <w:bCs/>
          <w:color w:val="000000"/>
          <w:lang w:val="ru-RU"/>
        </w:rPr>
        <w:t xml:space="preserve"> «</w:t>
      </w:r>
      <w:r w:rsidR="00CA1B49" w:rsidRPr="00DC229E">
        <w:rPr>
          <w:rFonts w:ascii="Arial" w:hAnsi="Arial" w:cs="Arial"/>
          <w:bCs/>
          <w:color w:val="000000"/>
          <w:lang w:val="ru-RU"/>
        </w:rPr>
        <w:t xml:space="preserve">Об утверждении Положения о собраниях и конференциях граждан (собраниях делегатов) </w:t>
      </w:r>
      <w:r w:rsidR="004441F7" w:rsidRPr="00DC229E">
        <w:rPr>
          <w:rFonts w:ascii="Arial" w:hAnsi="Arial" w:cs="Arial"/>
          <w:bCs/>
          <w:color w:val="000000"/>
          <w:lang w:val="ru-RU"/>
        </w:rPr>
        <w:t>Перлё</w:t>
      </w:r>
      <w:r w:rsidR="00CA1B49" w:rsidRPr="00DC229E">
        <w:rPr>
          <w:rFonts w:ascii="Arial" w:hAnsi="Arial" w:cs="Arial"/>
          <w:bCs/>
          <w:color w:val="000000"/>
          <w:lang w:val="ru-RU"/>
        </w:rPr>
        <w:t>вского сельского поселения</w:t>
      </w:r>
      <w:r w:rsidRPr="00DC229E">
        <w:rPr>
          <w:rFonts w:ascii="Arial" w:hAnsi="Arial" w:cs="Arial"/>
          <w:bCs/>
          <w:color w:val="000000"/>
          <w:lang w:val="ru-RU"/>
        </w:rPr>
        <w:t>»</w:t>
      </w:r>
    </w:p>
    <w:p w:rsidR="004441F7" w:rsidRDefault="004441F7" w:rsidP="00D13216">
      <w:pPr>
        <w:pStyle w:val="a5"/>
        <w:tabs>
          <w:tab w:val="left" w:pos="6237"/>
        </w:tabs>
        <w:spacing w:beforeAutospacing="0" w:afterAutospacing="0"/>
        <w:ind w:right="3363"/>
        <w:jc w:val="both"/>
        <w:rPr>
          <w:rFonts w:ascii="Arial" w:hAnsi="Arial" w:cs="Arial"/>
          <w:bCs/>
          <w:color w:val="000000"/>
          <w:lang w:val="ru-RU"/>
        </w:rPr>
      </w:pPr>
    </w:p>
    <w:p w:rsidR="004B47E4" w:rsidRDefault="00C11841" w:rsidP="00D13216">
      <w:pPr>
        <w:pStyle w:val="a5"/>
        <w:spacing w:beforeAutospacing="0" w:afterAutospacing="0"/>
        <w:ind w:firstLine="567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D13216">
        <w:rPr>
          <w:rFonts w:ascii="Arial" w:hAnsi="Arial" w:cs="Arial"/>
          <w:color w:val="000000"/>
          <w:lang w:val="ru-RU"/>
        </w:rPr>
        <w:t>В соответствии с частями 3 и 9 статьи 50 Федерального закона от 20.03.2025</w:t>
      </w:r>
      <w:r w:rsidRPr="00D13216">
        <w:rPr>
          <w:rFonts w:ascii="Arial" w:hAnsi="Arial" w:cs="Arial"/>
          <w:color w:val="000000"/>
        </w:rPr>
        <w:t> </w:t>
      </w:r>
      <w:r w:rsidRPr="00D13216">
        <w:rPr>
          <w:rFonts w:ascii="Arial" w:hAnsi="Arial" w:cs="Arial"/>
          <w:color w:val="000000"/>
          <w:lang w:val="ru-RU"/>
        </w:rPr>
        <w:t>№ 33-ФЗ «Об общих принципах организации местног</w:t>
      </w:r>
      <w:bookmarkStart w:id="0" w:name="_GoBack"/>
      <w:bookmarkEnd w:id="0"/>
      <w:r w:rsidRPr="00D13216">
        <w:rPr>
          <w:rFonts w:ascii="Arial" w:hAnsi="Arial" w:cs="Arial"/>
          <w:color w:val="000000"/>
          <w:lang w:val="ru-RU"/>
        </w:rPr>
        <w:t>о самоуправления в единой системе публичной власти», Уставом</w:t>
      </w:r>
      <w:r w:rsidRPr="00D13216">
        <w:rPr>
          <w:rFonts w:ascii="Arial" w:hAnsi="Arial" w:cs="Arial"/>
          <w:color w:val="000000"/>
        </w:rPr>
        <w:t> </w:t>
      </w:r>
      <w:r w:rsidR="003B7EF1" w:rsidRPr="00D13216">
        <w:rPr>
          <w:rFonts w:ascii="Arial" w:hAnsi="Arial" w:cs="Arial"/>
          <w:lang w:val="ru-RU"/>
        </w:rPr>
        <w:t xml:space="preserve"> </w:t>
      </w:r>
      <w:r w:rsidR="003B7EF1" w:rsidRPr="00D13216">
        <w:rPr>
          <w:rFonts w:ascii="Arial" w:hAnsi="Arial" w:cs="Arial"/>
          <w:color w:val="000000"/>
          <w:lang w:val="ru-RU"/>
        </w:rPr>
        <w:t xml:space="preserve">Перлёвского сельского  </w:t>
      </w:r>
      <w:r w:rsidRPr="00D13216">
        <w:rPr>
          <w:rFonts w:ascii="Arial" w:hAnsi="Arial" w:cs="Arial"/>
          <w:color w:val="000000"/>
          <w:lang w:val="ru-RU"/>
        </w:rPr>
        <w:t xml:space="preserve">поселения, решением Совета народных депутатов </w:t>
      </w:r>
      <w:r w:rsidR="003B7EF1" w:rsidRPr="00D13216">
        <w:rPr>
          <w:rFonts w:ascii="Arial" w:hAnsi="Arial" w:cs="Arial"/>
          <w:bCs/>
          <w:color w:val="000000"/>
          <w:lang w:val="ru-RU"/>
        </w:rPr>
        <w:t xml:space="preserve">Перлёвского сельского </w:t>
      </w:r>
      <w:r w:rsidRPr="00D13216">
        <w:rPr>
          <w:rFonts w:ascii="Arial" w:hAnsi="Arial" w:cs="Arial"/>
          <w:color w:val="000000"/>
          <w:lang w:val="ru-RU"/>
        </w:rPr>
        <w:t xml:space="preserve">поселения Семилукского муниципального района Воронежской области </w:t>
      </w:r>
      <w:r w:rsidR="003B7EF1" w:rsidRPr="00D13216">
        <w:rPr>
          <w:rFonts w:ascii="Arial" w:hAnsi="Arial" w:cs="Arial"/>
          <w:bCs/>
          <w:color w:val="000000"/>
          <w:lang w:val="ru-RU"/>
        </w:rPr>
        <w:t xml:space="preserve">от </w:t>
      </w:r>
      <w:r w:rsidR="00D13216" w:rsidRPr="00D13216">
        <w:rPr>
          <w:rFonts w:ascii="Arial" w:hAnsi="Arial" w:cs="Arial"/>
          <w:bCs/>
          <w:color w:val="000000"/>
          <w:lang w:val="ru-RU"/>
        </w:rPr>
        <w:t>08</w:t>
      </w:r>
      <w:r w:rsidR="003B7EF1" w:rsidRPr="00D13216">
        <w:rPr>
          <w:rFonts w:ascii="Arial" w:hAnsi="Arial" w:cs="Arial"/>
          <w:bCs/>
          <w:color w:val="000000"/>
          <w:lang w:val="ru-RU"/>
        </w:rPr>
        <w:t>.</w:t>
      </w:r>
      <w:r w:rsidR="00D13216" w:rsidRPr="00D13216">
        <w:rPr>
          <w:rFonts w:ascii="Arial" w:hAnsi="Arial" w:cs="Arial"/>
          <w:bCs/>
          <w:color w:val="000000"/>
          <w:lang w:val="ru-RU"/>
        </w:rPr>
        <w:t>12</w:t>
      </w:r>
      <w:r w:rsidR="003B7EF1" w:rsidRPr="00D13216">
        <w:rPr>
          <w:rFonts w:ascii="Arial" w:hAnsi="Arial" w:cs="Arial"/>
          <w:bCs/>
          <w:color w:val="000000"/>
          <w:lang w:val="ru-RU"/>
        </w:rPr>
        <w:t>.202</w:t>
      </w:r>
      <w:r w:rsidR="00D13216" w:rsidRPr="00D13216">
        <w:rPr>
          <w:rFonts w:ascii="Arial" w:hAnsi="Arial" w:cs="Arial"/>
          <w:bCs/>
          <w:color w:val="000000"/>
          <w:lang w:val="ru-RU"/>
        </w:rPr>
        <w:t>5</w:t>
      </w:r>
      <w:r w:rsidR="003B7EF1" w:rsidRPr="00D13216">
        <w:rPr>
          <w:rFonts w:ascii="Arial" w:hAnsi="Arial" w:cs="Arial"/>
          <w:bCs/>
          <w:color w:val="000000"/>
          <w:lang w:val="ru-RU"/>
        </w:rPr>
        <w:t xml:space="preserve"> № </w:t>
      </w:r>
      <w:r w:rsidR="00D13216" w:rsidRPr="00D13216">
        <w:rPr>
          <w:rFonts w:ascii="Arial" w:hAnsi="Arial" w:cs="Arial"/>
          <w:bCs/>
          <w:color w:val="000000"/>
          <w:lang w:val="ru-RU"/>
        </w:rPr>
        <w:t>22</w:t>
      </w:r>
      <w:r w:rsidR="003B7EF1" w:rsidRPr="00D13216">
        <w:rPr>
          <w:rFonts w:ascii="Arial" w:hAnsi="Arial" w:cs="Arial"/>
          <w:bCs/>
          <w:color w:val="000000"/>
          <w:lang w:val="ru-RU"/>
        </w:rPr>
        <w:t xml:space="preserve">  «</w:t>
      </w:r>
      <w:r w:rsidR="00D13216" w:rsidRPr="00D13216">
        <w:rPr>
          <w:rFonts w:ascii="Arial" w:eastAsia="Times New Roman" w:hAnsi="Arial" w:cs="Arial"/>
          <w:bCs/>
          <w:color w:val="000000"/>
          <w:lang w:val="ru-RU" w:eastAsia="ru-RU"/>
        </w:rPr>
        <w:t>Об утверждении Порядка организации и осуществления территориального общественного самоуправления Перлёвского сельского поселения Семилукского муниципального района, условий</w:t>
      </w:r>
      <w:proofErr w:type="gramEnd"/>
      <w:r w:rsidR="00D13216" w:rsidRPr="00D13216">
        <w:rPr>
          <w:rFonts w:ascii="Arial" w:eastAsia="Times New Roman" w:hAnsi="Arial" w:cs="Arial"/>
          <w:bCs/>
          <w:color w:val="000000"/>
          <w:lang w:val="ru-RU" w:eastAsia="ru-RU"/>
        </w:rPr>
        <w:t xml:space="preserve"> и порядка выделения необходимых средств из бюджета Перлёвского сельского поселения Семилукского муниципального района</w:t>
      </w:r>
      <w:r w:rsidRPr="00F50975">
        <w:rPr>
          <w:rFonts w:ascii="Arial" w:hAnsi="Arial" w:cs="Arial"/>
          <w:color w:val="000000"/>
          <w:lang w:val="ru-RU"/>
        </w:rPr>
        <w:t>», Совет</w:t>
      </w:r>
      <w:r w:rsidRPr="00F50975">
        <w:rPr>
          <w:rFonts w:ascii="Arial" w:hAnsi="Arial" w:cs="Arial"/>
          <w:color w:val="000000"/>
        </w:rPr>
        <w:t> </w:t>
      </w:r>
      <w:r w:rsidRPr="00F50975">
        <w:rPr>
          <w:rFonts w:ascii="Arial" w:hAnsi="Arial" w:cs="Arial"/>
          <w:color w:val="000000"/>
          <w:lang w:val="ru-RU"/>
        </w:rPr>
        <w:t>народных депутатов</w:t>
      </w:r>
      <w:r w:rsidRPr="00F50975">
        <w:rPr>
          <w:rFonts w:ascii="Arial" w:hAnsi="Arial" w:cs="Arial"/>
          <w:color w:val="000000"/>
        </w:rPr>
        <w:t> </w:t>
      </w:r>
      <w:r w:rsidR="003B7EF1" w:rsidRPr="00F50975">
        <w:rPr>
          <w:rFonts w:ascii="Arial" w:hAnsi="Arial" w:cs="Arial"/>
          <w:bCs/>
          <w:color w:val="000000"/>
          <w:lang w:val="ru-RU"/>
        </w:rPr>
        <w:t xml:space="preserve"> Перлёвского сельского </w:t>
      </w:r>
      <w:r w:rsidRPr="00F50975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 РЕШИЛ:</w:t>
      </w:r>
    </w:p>
    <w:p w:rsidR="00D13216" w:rsidRPr="00F50975" w:rsidRDefault="00D13216" w:rsidP="00D13216">
      <w:pPr>
        <w:pStyle w:val="a5"/>
        <w:spacing w:beforeAutospacing="0" w:afterAutospacing="0"/>
        <w:ind w:firstLine="567"/>
        <w:jc w:val="both"/>
        <w:rPr>
          <w:rFonts w:ascii="Arial" w:hAnsi="Arial" w:cs="Arial"/>
          <w:color w:val="000000"/>
          <w:lang w:val="ru-RU"/>
        </w:rPr>
      </w:pPr>
    </w:p>
    <w:p w:rsidR="004B47E4" w:rsidRPr="00F50975" w:rsidRDefault="00C11841" w:rsidP="00D13216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F50975">
        <w:rPr>
          <w:rFonts w:ascii="Arial" w:hAnsi="Arial" w:cs="Arial"/>
          <w:color w:val="000000"/>
        </w:rPr>
        <w:t> </w:t>
      </w:r>
      <w:r w:rsidRPr="00F50975">
        <w:rPr>
          <w:rFonts w:ascii="Arial" w:hAnsi="Arial" w:cs="Arial"/>
          <w:color w:val="000000"/>
          <w:lang w:val="ru-RU"/>
        </w:rPr>
        <w:t>Ре</w:t>
      </w:r>
      <w:r w:rsidR="003B7EF1" w:rsidRPr="00F50975">
        <w:rPr>
          <w:rFonts w:ascii="Arial" w:hAnsi="Arial" w:cs="Arial"/>
          <w:color w:val="000000"/>
          <w:lang w:val="ru-RU"/>
        </w:rPr>
        <w:t>шение Совета народных депутатов</w:t>
      </w:r>
      <w:r w:rsidR="003B7EF1" w:rsidRPr="00F50975">
        <w:rPr>
          <w:rFonts w:ascii="Arial" w:hAnsi="Arial" w:cs="Arial"/>
          <w:bCs/>
          <w:color w:val="000000"/>
          <w:lang w:val="ru-RU"/>
        </w:rPr>
        <w:t xml:space="preserve"> Перлёвского сельского  </w:t>
      </w:r>
      <w:r w:rsidRPr="00F50975">
        <w:rPr>
          <w:rFonts w:ascii="Arial" w:hAnsi="Arial" w:cs="Arial"/>
          <w:color w:val="000000"/>
          <w:lang w:val="ru-RU"/>
        </w:rPr>
        <w:t xml:space="preserve">поселения Семилукского муниципального района Воронежской области </w:t>
      </w:r>
      <w:r w:rsidR="003B7EF1" w:rsidRPr="00F50975">
        <w:rPr>
          <w:rFonts w:ascii="Arial" w:hAnsi="Arial" w:cs="Arial"/>
          <w:bCs/>
          <w:color w:val="000000"/>
          <w:lang w:val="ru-RU"/>
        </w:rPr>
        <w:t xml:space="preserve">от 27.04.2021 № 34  «Об утверждении Положения о собраниях и конференциях граждан (собраниях делегатов) </w:t>
      </w:r>
      <w:r w:rsidR="004441F7">
        <w:rPr>
          <w:rFonts w:ascii="Arial" w:hAnsi="Arial" w:cs="Arial"/>
          <w:bCs/>
          <w:color w:val="000000"/>
          <w:lang w:val="ru-RU"/>
        </w:rPr>
        <w:t>Перлё</w:t>
      </w:r>
      <w:r w:rsidR="003B7EF1" w:rsidRPr="00F50975">
        <w:rPr>
          <w:rFonts w:ascii="Arial" w:hAnsi="Arial" w:cs="Arial"/>
          <w:bCs/>
          <w:color w:val="000000"/>
          <w:lang w:val="ru-RU"/>
        </w:rPr>
        <w:t>вского сельского поселения</w:t>
      </w:r>
      <w:r w:rsidRPr="00F50975">
        <w:rPr>
          <w:rFonts w:ascii="Arial" w:hAnsi="Arial" w:cs="Arial"/>
          <w:color w:val="000000"/>
          <w:lang w:val="ru-RU"/>
        </w:rPr>
        <w:t>»</w:t>
      </w:r>
      <w:r w:rsidR="003B7EF1" w:rsidRPr="00F50975">
        <w:rPr>
          <w:rFonts w:ascii="Arial" w:hAnsi="Arial" w:cs="Arial"/>
          <w:color w:val="000000"/>
          <w:lang w:val="ru-RU"/>
        </w:rPr>
        <w:t xml:space="preserve"> </w:t>
      </w:r>
      <w:r w:rsidRPr="00F50975">
        <w:rPr>
          <w:rFonts w:ascii="Arial" w:hAnsi="Arial" w:cs="Arial"/>
          <w:color w:val="000000"/>
        </w:rPr>
        <w:t> </w:t>
      </w:r>
      <w:r w:rsidRPr="00F50975">
        <w:rPr>
          <w:rFonts w:ascii="Arial" w:hAnsi="Arial" w:cs="Arial"/>
          <w:color w:val="000000"/>
          <w:lang w:val="ru-RU"/>
        </w:rPr>
        <w:t>признать утратившим силу.</w:t>
      </w:r>
    </w:p>
    <w:p w:rsidR="004B47E4" w:rsidRPr="00F50975" w:rsidRDefault="00C11841" w:rsidP="00D13216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F50975">
        <w:rPr>
          <w:rFonts w:ascii="Arial" w:hAnsi="Arial" w:cs="Arial"/>
          <w:color w:val="000000"/>
          <w:lang w:val="ru-RU"/>
        </w:rPr>
        <w:t xml:space="preserve">Опубликовать настоящее решение в периодическом печатном издании органов местного самоуправления </w:t>
      </w:r>
      <w:r w:rsidR="003B7EF1" w:rsidRPr="00F50975">
        <w:rPr>
          <w:rFonts w:ascii="Arial" w:hAnsi="Arial" w:cs="Arial"/>
          <w:bCs/>
          <w:color w:val="000000"/>
          <w:lang w:val="ru-RU"/>
        </w:rPr>
        <w:t xml:space="preserve">Перлёвского сельского </w:t>
      </w:r>
      <w:r w:rsidRPr="00F50975">
        <w:rPr>
          <w:rFonts w:ascii="Arial" w:hAnsi="Arial" w:cs="Arial"/>
          <w:color w:val="000000"/>
          <w:lang w:val="ru-RU"/>
        </w:rPr>
        <w:t>поселения Семилукского муниципально</w:t>
      </w:r>
      <w:r w:rsidR="00F83C16" w:rsidRPr="00F50975">
        <w:rPr>
          <w:rFonts w:ascii="Arial" w:hAnsi="Arial" w:cs="Arial"/>
          <w:color w:val="000000"/>
          <w:lang w:val="ru-RU"/>
        </w:rPr>
        <w:t>го района Воронежской области «</w:t>
      </w:r>
      <w:proofErr w:type="spellStart"/>
      <w:r w:rsidR="003B7EF1" w:rsidRPr="00F50975">
        <w:rPr>
          <w:rFonts w:ascii="Arial" w:hAnsi="Arial" w:cs="Arial"/>
          <w:bCs/>
          <w:color w:val="000000"/>
          <w:lang w:val="ru-RU"/>
        </w:rPr>
        <w:t>Перлёвский</w:t>
      </w:r>
      <w:proofErr w:type="spellEnd"/>
      <w:r w:rsidR="003B7EF1" w:rsidRPr="00F50975">
        <w:rPr>
          <w:rFonts w:ascii="Arial" w:hAnsi="Arial" w:cs="Arial"/>
          <w:bCs/>
          <w:color w:val="000000"/>
          <w:lang w:val="ru-RU"/>
        </w:rPr>
        <w:t xml:space="preserve"> </w:t>
      </w:r>
      <w:r w:rsidRPr="00F50975">
        <w:rPr>
          <w:rFonts w:ascii="Arial" w:hAnsi="Arial" w:cs="Arial"/>
          <w:color w:val="000000"/>
          <w:lang w:val="ru-RU"/>
        </w:rPr>
        <w:t>муниципальный вестник».</w:t>
      </w:r>
    </w:p>
    <w:p w:rsidR="004B47E4" w:rsidRPr="00F50975" w:rsidRDefault="00C11841" w:rsidP="00D13216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F50975">
        <w:rPr>
          <w:rFonts w:ascii="Arial" w:hAnsi="Arial" w:cs="Arial"/>
          <w:color w:val="000000"/>
          <w:lang w:val="ru-RU"/>
        </w:rPr>
        <w:t xml:space="preserve">Настоящее решение вступает в силу со дня официального  опубликования. </w:t>
      </w:r>
    </w:p>
    <w:p w:rsidR="0000484D" w:rsidRDefault="00C11841" w:rsidP="00D13216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F50975">
        <w:rPr>
          <w:rFonts w:ascii="Arial" w:hAnsi="Arial" w:cs="Arial"/>
          <w:color w:val="000000"/>
          <w:lang w:val="ru-RU"/>
        </w:rPr>
        <w:lastRenderedPageBreak/>
        <w:t>Контроль за</w:t>
      </w:r>
      <w:proofErr w:type="gramEnd"/>
      <w:r w:rsidRPr="00F50975">
        <w:rPr>
          <w:rFonts w:ascii="Arial" w:hAnsi="Arial" w:cs="Arial"/>
          <w:color w:val="000000"/>
          <w:lang w:val="ru-RU"/>
        </w:rPr>
        <w:t xml:space="preserve"> исполнением настоящего решения возложить на Главу </w:t>
      </w:r>
      <w:r w:rsidR="003B7EF1" w:rsidRPr="00F50975">
        <w:rPr>
          <w:rFonts w:ascii="Arial" w:hAnsi="Arial" w:cs="Arial"/>
          <w:color w:val="000000"/>
          <w:lang w:val="ru-RU"/>
        </w:rPr>
        <w:t xml:space="preserve">Перлёвского сельского </w:t>
      </w:r>
      <w:r w:rsidRPr="00F50975">
        <w:rPr>
          <w:rFonts w:ascii="Arial" w:hAnsi="Arial" w:cs="Arial"/>
          <w:color w:val="000000"/>
          <w:lang w:val="ru-RU"/>
        </w:rPr>
        <w:t>поселения.</w:t>
      </w:r>
    </w:p>
    <w:p w:rsidR="00D13216" w:rsidRDefault="00D13216" w:rsidP="00D13216">
      <w:pPr>
        <w:pStyle w:val="a5"/>
        <w:tabs>
          <w:tab w:val="left" w:pos="312"/>
        </w:tabs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:rsidR="00D13216" w:rsidRDefault="00D13216" w:rsidP="00D13216">
      <w:pPr>
        <w:pStyle w:val="a5"/>
        <w:tabs>
          <w:tab w:val="left" w:pos="312"/>
        </w:tabs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tbl>
      <w:tblPr>
        <w:tblStyle w:val="a8"/>
        <w:tblW w:w="31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6"/>
        <w:gridCol w:w="10596"/>
        <w:gridCol w:w="10596"/>
      </w:tblGrid>
      <w:tr w:rsidR="00F50975" w:rsidRPr="00F50975" w:rsidTr="00F50975">
        <w:trPr>
          <w:trHeight w:val="1408"/>
        </w:trPr>
        <w:tc>
          <w:tcPr>
            <w:tcW w:w="10596" w:type="dxa"/>
          </w:tcPr>
          <w:tbl>
            <w:tblPr>
              <w:tblW w:w="10456" w:type="dxa"/>
              <w:tblLook w:val="04A0"/>
            </w:tblPr>
            <w:tblGrid>
              <w:gridCol w:w="3652"/>
              <w:gridCol w:w="545"/>
              <w:gridCol w:w="2717"/>
              <w:gridCol w:w="2940"/>
              <w:gridCol w:w="602"/>
            </w:tblGrid>
            <w:tr w:rsidR="00F50975" w:rsidRPr="00F50975" w:rsidTr="00CD208A">
              <w:trPr>
                <w:trHeight w:val="1477"/>
              </w:trPr>
              <w:tc>
                <w:tcPr>
                  <w:tcW w:w="3652" w:type="dxa"/>
                  <w:hideMark/>
                </w:tcPr>
                <w:p w:rsidR="00F50975" w:rsidRPr="00F50975" w:rsidRDefault="00F50975" w:rsidP="00D13216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Председатель Совета народных депутатов  Перлёвского сельского поселения </w:t>
                  </w:r>
                </w:p>
              </w:tc>
              <w:tc>
                <w:tcPr>
                  <w:tcW w:w="6804" w:type="dxa"/>
                  <w:gridSpan w:val="4"/>
                  <w:vAlign w:val="bottom"/>
                </w:tcPr>
                <w:p w:rsidR="00F50975" w:rsidRPr="00F50975" w:rsidRDefault="00F50975" w:rsidP="00D13216">
                  <w:pPr>
                    <w:pStyle w:val="ad"/>
                    <w:spacing w:after="0"/>
                    <w:ind w:left="4428"/>
                    <w:jc w:val="both"/>
                    <w:rPr>
                      <w:b w:val="0"/>
                      <w:sz w:val="24"/>
                      <w:szCs w:val="24"/>
                    </w:rPr>
                  </w:pPr>
                </w:p>
                <w:p w:rsidR="00F50975" w:rsidRPr="00F50975" w:rsidRDefault="00F50975" w:rsidP="00D13216">
                  <w:pPr>
                    <w:pStyle w:val="ad"/>
                    <w:spacing w:after="0"/>
                    <w:jc w:val="both"/>
                    <w:rPr>
                      <w:b w:val="0"/>
                      <w:sz w:val="24"/>
                      <w:szCs w:val="24"/>
                    </w:rPr>
                  </w:pPr>
                  <w:r w:rsidRPr="00F50975">
                    <w:rPr>
                      <w:b w:val="0"/>
                      <w:sz w:val="24"/>
                      <w:szCs w:val="24"/>
                    </w:rPr>
                    <w:t xml:space="preserve">                                                            И. И </w:t>
                  </w:r>
                  <w:proofErr w:type="spellStart"/>
                  <w:r w:rsidRPr="00F50975">
                    <w:rPr>
                      <w:b w:val="0"/>
                      <w:sz w:val="24"/>
                      <w:szCs w:val="24"/>
                    </w:rPr>
                    <w:t>Стадников</w:t>
                  </w:r>
                  <w:proofErr w:type="spellEnd"/>
                </w:p>
                <w:p w:rsidR="00F50975" w:rsidRPr="00F50975" w:rsidRDefault="00F50975" w:rsidP="00D13216">
                  <w:pPr>
                    <w:pStyle w:val="ad"/>
                    <w:spacing w:after="0"/>
                    <w:ind w:left="4428"/>
                    <w:jc w:val="both"/>
                    <w:rPr>
                      <w:b w:val="0"/>
                      <w:sz w:val="24"/>
                      <w:szCs w:val="24"/>
                    </w:rPr>
                  </w:pPr>
                </w:p>
              </w:tc>
            </w:tr>
            <w:tr w:rsidR="00F50975" w:rsidRPr="00D13216" w:rsidTr="00CD208A">
              <w:trPr>
                <w:gridAfter w:val="1"/>
                <w:wAfter w:w="602" w:type="dxa"/>
              </w:trPr>
              <w:tc>
                <w:tcPr>
                  <w:tcW w:w="4197" w:type="dxa"/>
                  <w:gridSpan w:val="2"/>
                </w:tcPr>
                <w:p w:rsidR="00F50975" w:rsidRPr="00F50975" w:rsidRDefault="00F50975" w:rsidP="00D13216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Гла</w:t>
                  </w:r>
                  <w:r w:rsidR="00D13216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ва </w:t>
                  </w:r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Перлёвского сельского поселения </w:t>
                  </w:r>
                </w:p>
              </w:tc>
              <w:tc>
                <w:tcPr>
                  <w:tcW w:w="2717" w:type="dxa"/>
                </w:tcPr>
                <w:p w:rsidR="00F50975" w:rsidRPr="00F50975" w:rsidRDefault="00F50975" w:rsidP="00D13216">
                  <w:pPr>
                    <w:ind w:firstLine="56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              </w:t>
                  </w:r>
                </w:p>
                <w:p w:rsidR="00F50975" w:rsidRPr="00F50975" w:rsidRDefault="00F50975" w:rsidP="00D13216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40" w:type="dxa"/>
                </w:tcPr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D13216" w:rsidRDefault="00D13216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А. А. Мельник</w:t>
                  </w:r>
                </w:p>
              </w:tc>
            </w:tr>
          </w:tbl>
          <w:p w:rsidR="00F50975" w:rsidRPr="00D13216" w:rsidRDefault="00F50975" w:rsidP="00D1321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596" w:type="dxa"/>
          </w:tcPr>
          <w:tbl>
            <w:tblPr>
              <w:tblW w:w="10456" w:type="dxa"/>
              <w:tblLook w:val="04A0"/>
            </w:tblPr>
            <w:tblGrid>
              <w:gridCol w:w="3652"/>
              <w:gridCol w:w="545"/>
              <w:gridCol w:w="2717"/>
              <w:gridCol w:w="2940"/>
              <w:gridCol w:w="602"/>
            </w:tblGrid>
            <w:tr w:rsidR="00F50975" w:rsidRPr="00F50975" w:rsidTr="00CD208A">
              <w:trPr>
                <w:trHeight w:val="1477"/>
              </w:trPr>
              <w:tc>
                <w:tcPr>
                  <w:tcW w:w="3652" w:type="dxa"/>
                  <w:hideMark/>
                </w:tcPr>
                <w:p w:rsidR="00F50975" w:rsidRPr="00F50975" w:rsidRDefault="00F50975" w:rsidP="00D13216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Председатель Совета народных депутатов  Перлёвского сельского поселения </w:t>
                  </w:r>
                </w:p>
              </w:tc>
              <w:tc>
                <w:tcPr>
                  <w:tcW w:w="6804" w:type="dxa"/>
                  <w:gridSpan w:val="4"/>
                  <w:vAlign w:val="bottom"/>
                </w:tcPr>
                <w:p w:rsidR="00F50975" w:rsidRPr="00F50975" w:rsidRDefault="00F50975" w:rsidP="00D13216">
                  <w:pPr>
                    <w:pStyle w:val="ad"/>
                    <w:spacing w:after="0"/>
                    <w:ind w:left="4428"/>
                    <w:jc w:val="both"/>
                    <w:rPr>
                      <w:b w:val="0"/>
                      <w:sz w:val="24"/>
                      <w:szCs w:val="24"/>
                    </w:rPr>
                  </w:pPr>
                </w:p>
                <w:p w:rsidR="00F50975" w:rsidRPr="00F50975" w:rsidRDefault="00F50975" w:rsidP="00D13216">
                  <w:pPr>
                    <w:pStyle w:val="ad"/>
                    <w:spacing w:after="0"/>
                    <w:jc w:val="both"/>
                    <w:rPr>
                      <w:b w:val="0"/>
                      <w:sz w:val="24"/>
                      <w:szCs w:val="24"/>
                    </w:rPr>
                  </w:pPr>
                  <w:r w:rsidRPr="00F50975">
                    <w:rPr>
                      <w:b w:val="0"/>
                      <w:sz w:val="24"/>
                      <w:szCs w:val="24"/>
                    </w:rPr>
                    <w:t xml:space="preserve">                                                            И. И </w:t>
                  </w:r>
                  <w:proofErr w:type="spellStart"/>
                  <w:r w:rsidRPr="00F50975">
                    <w:rPr>
                      <w:b w:val="0"/>
                      <w:sz w:val="24"/>
                      <w:szCs w:val="24"/>
                    </w:rPr>
                    <w:t>Стадников</w:t>
                  </w:r>
                  <w:proofErr w:type="spellEnd"/>
                </w:p>
                <w:p w:rsidR="00F50975" w:rsidRPr="00F50975" w:rsidRDefault="00F50975" w:rsidP="00D13216">
                  <w:pPr>
                    <w:pStyle w:val="ad"/>
                    <w:spacing w:after="0"/>
                    <w:ind w:left="4428"/>
                    <w:jc w:val="both"/>
                    <w:rPr>
                      <w:b w:val="0"/>
                      <w:sz w:val="24"/>
                      <w:szCs w:val="24"/>
                    </w:rPr>
                  </w:pPr>
                </w:p>
              </w:tc>
            </w:tr>
            <w:tr w:rsidR="00F50975" w:rsidRPr="00F50975" w:rsidTr="00CD208A">
              <w:trPr>
                <w:gridAfter w:val="1"/>
                <w:wAfter w:w="602" w:type="dxa"/>
              </w:trPr>
              <w:tc>
                <w:tcPr>
                  <w:tcW w:w="4197" w:type="dxa"/>
                  <w:gridSpan w:val="2"/>
                </w:tcPr>
                <w:p w:rsidR="00F50975" w:rsidRPr="00F50975" w:rsidRDefault="00F50975" w:rsidP="00D13216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Временно </w:t>
                  </w:r>
                  <w:proofErr w:type="gramStart"/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исполняющий</w:t>
                  </w:r>
                  <w:proofErr w:type="gramEnd"/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 полномочия Главы Перлёвского сельского поселения </w:t>
                  </w:r>
                </w:p>
              </w:tc>
              <w:tc>
                <w:tcPr>
                  <w:tcW w:w="2717" w:type="dxa"/>
                </w:tcPr>
                <w:p w:rsidR="00F50975" w:rsidRPr="00F50975" w:rsidRDefault="00F50975" w:rsidP="00D13216">
                  <w:pPr>
                    <w:ind w:firstLine="56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              </w:t>
                  </w:r>
                </w:p>
                <w:p w:rsidR="00F50975" w:rsidRPr="00F50975" w:rsidRDefault="00F50975" w:rsidP="00D13216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40" w:type="dxa"/>
                </w:tcPr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50975">
                    <w:rPr>
                      <w:rFonts w:ascii="Arial" w:hAnsi="Arial" w:cs="Arial"/>
                      <w:sz w:val="24"/>
                      <w:szCs w:val="24"/>
                    </w:rPr>
                    <w:t xml:space="preserve">В. В. </w:t>
                  </w:r>
                  <w:proofErr w:type="spellStart"/>
                  <w:r w:rsidRPr="00F50975">
                    <w:rPr>
                      <w:rFonts w:ascii="Arial" w:hAnsi="Arial" w:cs="Arial"/>
                      <w:sz w:val="24"/>
                      <w:szCs w:val="24"/>
                    </w:rPr>
                    <w:t>Ракшин</w:t>
                  </w:r>
                  <w:proofErr w:type="spellEnd"/>
                </w:p>
              </w:tc>
            </w:tr>
          </w:tbl>
          <w:p w:rsidR="00F50975" w:rsidRPr="00F50975" w:rsidRDefault="00F50975" w:rsidP="00D132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6" w:type="dxa"/>
          </w:tcPr>
          <w:tbl>
            <w:tblPr>
              <w:tblW w:w="10456" w:type="dxa"/>
              <w:tblLook w:val="04A0"/>
            </w:tblPr>
            <w:tblGrid>
              <w:gridCol w:w="3652"/>
              <w:gridCol w:w="545"/>
              <w:gridCol w:w="2717"/>
              <w:gridCol w:w="2940"/>
              <w:gridCol w:w="602"/>
            </w:tblGrid>
            <w:tr w:rsidR="00F50975" w:rsidRPr="00F50975" w:rsidTr="00CD208A">
              <w:trPr>
                <w:trHeight w:val="1477"/>
              </w:trPr>
              <w:tc>
                <w:tcPr>
                  <w:tcW w:w="3652" w:type="dxa"/>
                  <w:hideMark/>
                </w:tcPr>
                <w:p w:rsidR="00F50975" w:rsidRPr="00F50975" w:rsidRDefault="00F50975" w:rsidP="00D13216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Председатель Совета народных депутатов  Перлёвского сельского поселения </w:t>
                  </w:r>
                </w:p>
              </w:tc>
              <w:tc>
                <w:tcPr>
                  <w:tcW w:w="6804" w:type="dxa"/>
                  <w:gridSpan w:val="4"/>
                  <w:vAlign w:val="bottom"/>
                </w:tcPr>
                <w:p w:rsidR="00F50975" w:rsidRPr="00F50975" w:rsidRDefault="00F50975" w:rsidP="00D13216">
                  <w:pPr>
                    <w:pStyle w:val="ad"/>
                    <w:spacing w:after="0"/>
                    <w:ind w:left="4428"/>
                    <w:jc w:val="both"/>
                    <w:rPr>
                      <w:b w:val="0"/>
                      <w:sz w:val="24"/>
                      <w:szCs w:val="24"/>
                    </w:rPr>
                  </w:pPr>
                </w:p>
                <w:p w:rsidR="00F50975" w:rsidRPr="00F50975" w:rsidRDefault="00F50975" w:rsidP="00D13216">
                  <w:pPr>
                    <w:pStyle w:val="ad"/>
                    <w:spacing w:after="0"/>
                    <w:jc w:val="both"/>
                    <w:rPr>
                      <w:b w:val="0"/>
                      <w:sz w:val="24"/>
                      <w:szCs w:val="24"/>
                    </w:rPr>
                  </w:pPr>
                  <w:r w:rsidRPr="00F50975">
                    <w:rPr>
                      <w:b w:val="0"/>
                      <w:sz w:val="24"/>
                      <w:szCs w:val="24"/>
                    </w:rPr>
                    <w:t xml:space="preserve">                                                            И. И </w:t>
                  </w:r>
                  <w:proofErr w:type="spellStart"/>
                  <w:r w:rsidRPr="00F50975">
                    <w:rPr>
                      <w:b w:val="0"/>
                      <w:sz w:val="24"/>
                      <w:szCs w:val="24"/>
                    </w:rPr>
                    <w:t>Стадников</w:t>
                  </w:r>
                  <w:proofErr w:type="spellEnd"/>
                </w:p>
                <w:p w:rsidR="00F50975" w:rsidRPr="00F50975" w:rsidRDefault="00F50975" w:rsidP="00D13216">
                  <w:pPr>
                    <w:pStyle w:val="ad"/>
                    <w:spacing w:after="0"/>
                    <w:ind w:left="4428"/>
                    <w:jc w:val="both"/>
                    <w:rPr>
                      <w:b w:val="0"/>
                      <w:sz w:val="24"/>
                      <w:szCs w:val="24"/>
                    </w:rPr>
                  </w:pPr>
                </w:p>
              </w:tc>
            </w:tr>
            <w:tr w:rsidR="00F50975" w:rsidRPr="00F50975" w:rsidTr="00CD208A">
              <w:trPr>
                <w:gridAfter w:val="1"/>
                <w:wAfter w:w="602" w:type="dxa"/>
              </w:trPr>
              <w:tc>
                <w:tcPr>
                  <w:tcW w:w="4197" w:type="dxa"/>
                  <w:gridSpan w:val="2"/>
                </w:tcPr>
                <w:p w:rsidR="00F50975" w:rsidRPr="00F50975" w:rsidRDefault="00F50975" w:rsidP="00D13216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Временно </w:t>
                  </w:r>
                  <w:proofErr w:type="gramStart"/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исполняющий</w:t>
                  </w:r>
                  <w:proofErr w:type="gramEnd"/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 полномочия Главы Перлёвского сельского поселения </w:t>
                  </w:r>
                </w:p>
              </w:tc>
              <w:tc>
                <w:tcPr>
                  <w:tcW w:w="2717" w:type="dxa"/>
                </w:tcPr>
                <w:p w:rsidR="00F50975" w:rsidRPr="00F50975" w:rsidRDefault="00F50975" w:rsidP="00D13216">
                  <w:pPr>
                    <w:ind w:firstLine="56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F50975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              </w:t>
                  </w:r>
                </w:p>
                <w:p w:rsidR="00F50975" w:rsidRPr="00F50975" w:rsidRDefault="00F50975" w:rsidP="00D13216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40" w:type="dxa"/>
                </w:tcPr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F50975" w:rsidRDefault="00F50975" w:rsidP="00D13216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50975">
                    <w:rPr>
                      <w:rFonts w:ascii="Arial" w:hAnsi="Arial" w:cs="Arial"/>
                      <w:sz w:val="24"/>
                      <w:szCs w:val="24"/>
                    </w:rPr>
                    <w:t xml:space="preserve">В. В. </w:t>
                  </w:r>
                  <w:proofErr w:type="spellStart"/>
                  <w:r w:rsidRPr="00F50975">
                    <w:rPr>
                      <w:rFonts w:ascii="Arial" w:hAnsi="Arial" w:cs="Arial"/>
                      <w:sz w:val="24"/>
                      <w:szCs w:val="24"/>
                    </w:rPr>
                    <w:t>Ракшин</w:t>
                  </w:r>
                  <w:proofErr w:type="spellEnd"/>
                </w:p>
              </w:tc>
            </w:tr>
          </w:tbl>
          <w:p w:rsidR="00F50975" w:rsidRPr="00F50975" w:rsidRDefault="00F50975" w:rsidP="00D132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0975" w:rsidTr="00F50975">
        <w:tc>
          <w:tcPr>
            <w:tcW w:w="10596" w:type="dxa"/>
          </w:tcPr>
          <w:tbl>
            <w:tblPr>
              <w:tblW w:w="10456" w:type="dxa"/>
              <w:tblLook w:val="04A0"/>
            </w:tblPr>
            <w:tblGrid>
              <w:gridCol w:w="3652"/>
              <w:gridCol w:w="545"/>
              <w:gridCol w:w="2717"/>
              <w:gridCol w:w="2940"/>
              <w:gridCol w:w="602"/>
            </w:tblGrid>
            <w:tr w:rsidR="00F50975" w:rsidRPr="00A0783A" w:rsidTr="00CD208A">
              <w:trPr>
                <w:trHeight w:val="1477"/>
              </w:trPr>
              <w:tc>
                <w:tcPr>
                  <w:tcW w:w="3652" w:type="dxa"/>
                  <w:hideMark/>
                </w:tcPr>
                <w:p w:rsidR="00F50975" w:rsidRPr="00A0783A" w:rsidRDefault="00F50975" w:rsidP="00CD208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804" w:type="dxa"/>
                  <w:gridSpan w:val="4"/>
                  <w:vAlign w:val="bottom"/>
                </w:tcPr>
                <w:p w:rsidR="00F50975" w:rsidRPr="00A0783A" w:rsidRDefault="00F50975" w:rsidP="00CD208A">
                  <w:pPr>
                    <w:pStyle w:val="ad"/>
                    <w:spacing w:after="0"/>
                    <w:ind w:left="4428"/>
                    <w:jc w:val="both"/>
                    <w:rPr>
                      <w:b w:val="0"/>
                      <w:sz w:val="24"/>
                      <w:szCs w:val="24"/>
                    </w:rPr>
                  </w:pPr>
                </w:p>
              </w:tc>
            </w:tr>
            <w:tr w:rsidR="00F50975" w:rsidRPr="00A0783A" w:rsidTr="00CD208A">
              <w:trPr>
                <w:gridAfter w:val="1"/>
                <w:wAfter w:w="602" w:type="dxa"/>
              </w:trPr>
              <w:tc>
                <w:tcPr>
                  <w:tcW w:w="4197" w:type="dxa"/>
                  <w:gridSpan w:val="2"/>
                </w:tcPr>
                <w:p w:rsidR="00F50975" w:rsidRPr="00A0783A" w:rsidRDefault="00F50975" w:rsidP="00CD208A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717" w:type="dxa"/>
                </w:tcPr>
                <w:p w:rsidR="00F50975" w:rsidRPr="00A0783A" w:rsidRDefault="00F50975" w:rsidP="00CD208A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40" w:type="dxa"/>
                </w:tcPr>
                <w:p w:rsidR="00F50975" w:rsidRPr="00A0783A" w:rsidRDefault="00F50975" w:rsidP="00CD208A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F50975" w:rsidRDefault="00F50975"/>
        </w:tc>
        <w:tc>
          <w:tcPr>
            <w:tcW w:w="10596" w:type="dxa"/>
          </w:tcPr>
          <w:tbl>
            <w:tblPr>
              <w:tblW w:w="10456" w:type="dxa"/>
              <w:tblLook w:val="04A0"/>
            </w:tblPr>
            <w:tblGrid>
              <w:gridCol w:w="3652"/>
              <w:gridCol w:w="545"/>
              <w:gridCol w:w="2717"/>
              <w:gridCol w:w="2940"/>
              <w:gridCol w:w="602"/>
            </w:tblGrid>
            <w:tr w:rsidR="00F50975" w:rsidRPr="00A0783A" w:rsidTr="00CD208A">
              <w:trPr>
                <w:trHeight w:val="1477"/>
              </w:trPr>
              <w:tc>
                <w:tcPr>
                  <w:tcW w:w="3652" w:type="dxa"/>
                  <w:hideMark/>
                </w:tcPr>
                <w:p w:rsidR="00F50975" w:rsidRPr="00A0783A" w:rsidRDefault="00F50975" w:rsidP="00CD208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A0783A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Председатель Совета народных депутатов  Перлёвского сельского поселения </w:t>
                  </w:r>
                </w:p>
              </w:tc>
              <w:tc>
                <w:tcPr>
                  <w:tcW w:w="6804" w:type="dxa"/>
                  <w:gridSpan w:val="4"/>
                  <w:vAlign w:val="bottom"/>
                </w:tcPr>
                <w:p w:rsidR="00F50975" w:rsidRPr="00A0783A" w:rsidRDefault="00F50975" w:rsidP="00CD208A">
                  <w:pPr>
                    <w:pStyle w:val="ad"/>
                    <w:spacing w:after="0"/>
                    <w:ind w:left="4428"/>
                    <w:jc w:val="both"/>
                    <w:rPr>
                      <w:b w:val="0"/>
                      <w:sz w:val="24"/>
                      <w:szCs w:val="24"/>
                    </w:rPr>
                  </w:pPr>
                </w:p>
                <w:p w:rsidR="00F50975" w:rsidRPr="00A0783A" w:rsidRDefault="00F50975" w:rsidP="00CD208A">
                  <w:pPr>
                    <w:pStyle w:val="ad"/>
                    <w:spacing w:after="0"/>
                    <w:jc w:val="both"/>
                    <w:rPr>
                      <w:b w:val="0"/>
                      <w:sz w:val="24"/>
                      <w:szCs w:val="24"/>
                    </w:rPr>
                  </w:pPr>
                  <w:r w:rsidRPr="00A0783A">
                    <w:rPr>
                      <w:b w:val="0"/>
                      <w:sz w:val="24"/>
                      <w:szCs w:val="24"/>
                    </w:rPr>
                    <w:t xml:space="preserve">                                                            И. И </w:t>
                  </w:r>
                  <w:proofErr w:type="spellStart"/>
                  <w:r w:rsidRPr="00A0783A">
                    <w:rPr>
                      <w:b w:val="0"/>
                      <w:sz w:val="24"/>
                      <w:szCs w:val="24"/>
                    </w:rPr>
                    <w:t>Стадников</w:t>
                  </w:r>
                  <w:proofErr w:type="spellEnd"/>
                </w:p>
                <w:p w:rsidR="00F50975" w:rsidRPr="00A0783A" w:rsidRDefault="00F50975" w:rsidP="00CD208A">
                  <w:pPr>
                    <w:pStyle w:val="ad"/>
                    <w:spacing w:after="0"/>
                    <w:ind w:left="4428"/>
                    <w:jc w:val="both"/>
                    <w:rPr>
                      <w:b w:val="0"/>
                      <w:sz w:val="24"/>
                      <w:szCs w:val="24"/>
                    </w:rPr>
                  </w:pPr>
                </w:p>
              </w:tc>
            </w:tr>
            <w:tr w:rsidR="00F50975" w:rsidRPr="00A0783A" w:rsidTr="00CD208A">
              <w:trPr>
                <w:gridAfter w:val="1"/>
                <w:wAfter w:w="602" w:type="dxa"/>
              </w:trPr>
              <w:tc>
                <w:tcPr>
                  <w:tcW w:w="4197" w:type="dxa"/>
                  <w:gridSpan w:val="2"/>
                </w:tcPr>
                <w:p w:rsidR="00F50975" w:rsidRPr="00A0783A" w:rsidRDefault="00F50975" w:rsidP="00CD208A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A0783A" w:rsidRDefault="00F50975" w:rsidP="00CD208A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A0783A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Временно </w:t>
                  </w:r>
                  <w:proofErr w:type="gramStart"/>
                  <w:r w:rsidRPr="00A0783A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исполняющий</w:t>
                  </w:r>
                  <w:proofErr w:type="gramEnd"/>
                  <w:r w:rsidRPr="00A0783A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 полномочия Главы Перлёвского сельского поселения </w:t>
                  </w:r>
                </w:p>
              </w:tc>
              <w:tc>
                <w:tcPr>
                  <w:tcW w:w="2717" w:type="dxa"/>
                </w:tcPr>
                <w:p w:rsidR="00F50975" w:rsidRPr="00A0783A" w:rsidRDefault="00F50975" w:rsidP="00CD208A">
                  <w:pPr>
                    <w:ind w:firstLine="56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A0783A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              </w:t>
                  </w:r>
                </w:p>
                <w:p w:rsidR="00F50975" w:rsidRPr="00A0783A" w:rsidRDefault="00F50975" w:rsidP="00CD208A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A0783A" w:rsidRDefault="00F50975" w:rsidP="00CD208A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40" w:type="dxa"/>
                </w:tcPr>
                <w:p w:rsidR="00F50975" w:rsidRPr="00A0783A" w:rsidRDefault="00F50975" w:rsidP="00CD208A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A0783A" w:rsidRDefault="00F50975" w:rsidP="00CD208A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A0783A" w:rsidRDefault="00F50975" w:rsidP="00CD208A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A0783A" w:rsidRDefault="00F50975" w:rsidP="00CD208A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0783A">
                    <w:rPr>
                      <w:rFonts w:ascii="Arial" w:hAnsi="Arial" w:cs="Arial"/>
                      <w:sz w:val="24"/>
                      <w:szCs w:val="24"/>
                    </w:rPr>
                    <w:t xml:space="preserve">В. В. </w:t>
                  </w:r>
                  <w:proofErr w:type="spellStart"/>
                  <w:r w:rsidRPr="00A0783A">
                    <w:rPr>
                      <w:rFonts w:ascii="Arial" w:hAnsi="Arial" w:cs="Arial"/>
                      <w:sz w:val="24"/>
                      <w:szCs w:val="24"/>
                    </w:rPr>
                    <w:t>Ракшин</w:t>
                  </w:r>
                  <w:proofErr w:type="spellEnd"/>
                </w:p>
              </w:tc>
            </w:tr>
          </w:tbl>
          <w:p w:rsidR="00F50975" w:rsidRDefault="00F50975"/>
        </w:tc>
        <w:tc>
          <w:tcPr>
            <w:tcW w:w="10596" w:type="dxa"/>
          </w:tcPr>
          <w:tbl>
            <w:tblPr>
              <w:tblW w:w="10456" w:type="dxa"/>
              <w:tblLook w:val="04A0"/>
            </w:tblPr>
            <w:tblGrid>
              <w:gridCol w:w="3652"/>
              <w:gridCol w:w="545"/>
              <w:gridCol w:w="2717"/>
              <w:gridCol w:w="2940"/>
              <w:gridCol w:w="602"/>
            </w:tblGrid>
            <w:tr w:rsidR="00F50975" w:rsidRPr="00A0783A" w:rsidTr="00CD208A">
              <w:trPr>
                <w:trHeight w:val="1477"/>
              </w:trPr>
              <w:tc>
                <w:tcPr>
                  <w:tcW w:w="3652" w:type="dxa"/>
                  <w:hideMark/>
                </w:tcPr>
                <w:p w:rsidR="00F50975" w:rsidRPr="00A0783A" w:rsidRDefault="00F50975" w:rsidP="00CD208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A0783A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Председатель Совета народных депутатов  Перлёвского сельского поселения </w:t>
                  </w:r>
                </w:p>
              </w:tc>
              <w:tc>
                <w:tcPr>
                  <w:tcW w:w="6804" w:type="dxa"/>
                  <w:gridSpan w:val="4"/>
                  <w:vAlign w:val="bottom"/>
                </w:tcPr>
                <w:p w:rsidR="00F50975" w:rsidRPr="00A0783A" w:rsidRDefault="00F50975" w:rsidP="00CD208A">
                  <w:pPr>
                    <w:pStyle w:val="ad"/>
                    <w:spacing w:after="0"/>
                    <w:ind w:left="4428"/>
                    <w:jc w:val="both"/>
                    <w:rPr>
                      <w:b w:val="0"/>
                      <w:sz w:val="24"/>
                      <w:szCs w:val="24"/>
                    </w:rPr>
                  </w:pPr>
                </w:p>
                <w:p w:rsidR="00F50975" w:rsidRPr="00A0783A" w:rsidRDefault="00F50975" w:rsidP="00CD208A">
                  <w:pPr>
                    <w:pStyle w:val="ad"/>
                    <w:spacing w:after="0"/>
                    <w:jc w:val="both"/>
                    <w:rPr>
                      <w:b w:val="0"/>
                      <w:sz w:val="24"/>
                      <w:szCs w:val="24"/>
                    </w:rPr>
                  </w:pPr>
                  <w:r w:rsidRPr="00A0783A">
                    <w:rPr>
                      <w:b w:val="0"/>
                      <w:sz w:val="24"/>
                      <w:szCs w:val="24"/>
                    </w:rPr>
                    <w:t xml:space="preserve">                                                            И. И </w:t>
                  </w:r>
                  <w:proofErr w:type="spellStart"/>
                  <w:r w:rsidRPr="00A0783A">
                    <w:rPr>
                      <w:b w:val="0"/>
                      <w:sz w:val="24"/>
                      <w:szCs w:val="24"/>
                    </w:rPr>
                    <w:t>Стадников</w:t>
                  </w:r>
                  <w:proofErr w:type="spellEnd"/>
                </w:p>
                <w:p w:rsidR="00F50975" w:rsidRPr="00A0783A" w:rsidRDefault="00F50975" w:rsidP="00CD208A">
                  <w:pPr>
                    <w:pStyle w:val="ad"/>
                    <w:spacing w:after="0"/>
                    <w:ind w:left="4428"/>
                    <w:jc w:val="both"/>
                    <w:rPr>
                      <w:b w:val="0"/>
                      <w:sz w:val="24"/>
                      <w:szCs w:val="24"/>
                    </w:rPr>
                  </w:pPr>
                </w:p>
              </w:tc>
            </w:tr>
            <w:tr w:rsidR="00F50975" w:rsidRPr="00A0783A" w:rsidTr="00CD208A">
              <w:trPr>
                <w:gridAfter w:val="1"/>
                <w:wAfter w:w="602" w:type="dxa"/>
              </w:trPr>
              <w:tc>
                <w:tcPr>
                  <w:tcW w:w="4197" w:type="dxa"/>
                  <w:gridSpan w:val="2"/>
                </w:tcPr>
                <w:p w:rsidR="00F50975" w:rsidRPr="00A0783A" w:rsidRDefault="00F50975" w:rsidP="00CD208A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A0783A" w:rsidRDefault="00F50975" w:rsidP="00CD208A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A0783A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Временно </w:t>
                  </w:r>
                  <w:proofErr w:type="gramStart"/>
                  <w:r w:rsidRPr="00A0783A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исполняющий</w:t>
                  </w:r>
                  <w:proofErr w:type="gramEnd"/>
                  <w:r w:rsidRPr="00A0783A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 полномочия Главы Перлёвского сельского поселения </w:t>
                  </w:r>
                </w:p>
              </w:tc>
              <w:tc>
                <w:tcPr>
                  <w:tcW w:w="2717" w:type="dxa"/>
                </w:tcPr>
                <w:p w:rsidR="00F50975" w:rsidRPr="00A0783A" w:rsidRDefault="00F50975" w:rsidP="00CD208A">
                  <w:pPr>
                    <w:ind w:firstLine="56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  <w:r w:rsidRPr="00A0783A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 xml:space="preserve">              </w:t>
                  </w:r>
                </w:p>
                <w:p w:rsidR="00F50975" w:rsidRPr="00A0783A" w:rsidRDefault="00F50975" w:rsidP="00CD208A">
                  <w:pPr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A0783A" w:rsidRDefault="00F50975" w:rsidP="00CD208A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40" w:type="dxa"/>
                </w:tcPr>
                <w:p w:rsidR="00F50975" w:rsidRPr="00A0783A" w:rsidRDefault="00F50975" w:rsidP="00CD208A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A0783A" w:rsidRDefault="00F50975" w:rsidP="00CD208A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A0783A" w:rsidRDefault="00F50975" w:rsidP="00CD208A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</w:pPr>
                </w:p>
                <w:p w:rsidR="00F50975" w:rsidRPr="00A0783A" w:rsidRDefault="00F50975" w:rsidP="00CD208A">
                  <w:pPr>
                    <w:ind w:firstLine="70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0783A">
                    <w:rPr>
                      <w:rFonts w:ascii="Arial" w:hAnsi="Arial" w:cs="Arial"/>
                      <w:sz w:val="24"/>
                      <w:szCs w:val="24"/>
                    </w:rPr>
                    <w:t xml:space="preserve">В. В. </w:t>
                  </w:r>
                  <w:proofErr w:type="spellStart"/>
                  <w:r w:rsidRPr="00A0783A">
                    <w:rPr>
                      <w:rFonts w:ascii="Arial" w:hAnsi="Arial" w:cs="Arial"/>
                      <w:sz w:val="24"/>
                      <w:szCs w:val="24"/>
                    </w:rPr>
                    <w:t>Ракшин</w:t>
                  </w:r>
                  <w:proofErr w:type="spellEnd"/>
                </w:p>
              </w:tc>
            </w:tr>
          </w:tbl>
          <w:p w:rsidR="00F50975" w:rsidRDefault="00F50975"/>
        </w:tc>
      </w:tr>
    </w:tbl>
    <w:p w:rsidR="00F83C16" w:rsidRDefault="00F83C16" w:rsidP="00F50975">
      <w:pPr>
        <w:pStyle w:val="a5"/>
        <w:spacing w:beforeAutospacing="0" w:afterAutospacing="0" w:line="360" w:lineRule="auto"/>
        <w:ind w:right="-1"/>
        <w:jc w:val="both"/>
        <w:rPr>
          <w:rFonts w:ascii="Arial" w:hAnsi="Arial" w:cs="Arial"/>
          <w:color w:val="000000"/>
          <w:lang w:val="ru-RU"/>
        </w:rPr>
      </w:pPr>
    </w:p>
    <w:sectPr w:rsidR="00F83C16" w:rsidSect="009363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D1A" w:rsidRDefault="00BD2D1A" w:rsidP="004B47E4">
      <w:r>
        <w:separator/>
      </w:r>
    </w:p>
  </w:endnote>
  <w:endnote w:type="continuationSeparator" w:id="0">
    <w:p w:rsidR="00BD2D1A" w:rsidRDefault="00BD2D1A" w:rsidP="004B4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04C" w:rsidRDefault="000E304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04C" w:rsidRDefault="000E304C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04C" w:rsidRDefault="000E304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D1A" w:rsidRDefault="00BD2D1A">
      <w:r>
        <w:separator/>
      </w:r>
    </w:p>
  </w:footnote>
  <w:footnote w:type="continuationSeparator" w:id="0">
    <w:p w:rsidR="00BD2D1A" w:rsidRDefault="00BD2D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04C" w:rsidRDefault="000E304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04C" w:rsidRDefault="000E304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04C" w:rsidRDefault="000E304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EF061B"/>
    <w:multiLevelType w:val="singleLevel"/>
    <w:tmpl w:val="F9EF061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70DC597B"/>
    <w:rsid w:val="0000322C"/>
    <w:rsid w:val="0000484D"/>
    <w:rsid w:val="00004DBC"/>
    <w:rsid w:val="000E304C"/>
    <w:rsid w:val="0022503F"/>
    <w:rsid w:val="003B7EF1"/>
    <w:rsid w:val="004441F7"/>
    <w:rsid w:val="00456BC7"/>
    <w:rsid w:val="004B47E4"/>
    <w:rsid w:val="005C4408"/>
    <w:rsid w:val="005C7613"/>
    <w:rsid w:val="009268D1"/>
    <w:rsid w:val="00936336"/>
    <w:rsid w:val="009E311B"/>
    <w:rsid w:val="00BD2D1A"/>
    <w:rsid w:val="00C11841"/>
    <w:rsid w:val="00C82BAA"/>
    <w:rsid w:val="00CA1B49"/>
    <w:rsid w:val="00CD33D5"/>
    <w:rsid w:val="00CF309B"/>
    <w:rsid w:val="00D13216"/>
    <w:rsid w:val="00DA469F"/>
    <w:rsid w:val="00DC229E"/>
    <w:rsid w:val="00E26682"/>
    <w:rsid w:val="00E969BA"/>
    <w:rsid w:val="00F50975"/>
    <w:rsid w:val="00F83C16"/>
    <w:rsid w:val="00F91542"/>
    <w:rsid w:val="00FD5F58"/>
    <w:rsid w:val="2D7E1D03"/>
    <w:rsid w:val="6141071D"/>
    <w:rsid w:val="70DC5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7E4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sid w:val="004B47E4"/>
    <w:rPr>
      <w:vertAlign w:val="superscript"/>
    </w:rPr>
  </w:style>
  <w:style w:type="paragraph" w:styleId="a4">
    <w:name w:val="footnote text"/>
    <w:basedOn w:val="a"/>
    <w:rsid w:val="004B47E4"/>
    <w:pPr>
      <w:snapToGrid w:val="0"/>
    </w:pPr>
    <w:rPr>
      <w:sz w:val="18"/>
      <w:szCs w:val="18"/>
    </w:rPr>
  </w:style>
  <w:style w:type="paragraph" w:styleId="a5">
    <w:name w:val="Normal (Web)"/>
    <w:uiPriority w:val="99"/>
    <w:qFormat/>
    <w:rsid w:val="004B47E4"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CA1B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A1B49"/>
    <w:rPr>
      <w:rFonts w:ascii="Tahoma" w:eastAsiaTheme="minorEastAsia" w:hAnsi="Tahoma" w:cs="Tahoma"/>
      <w:sz w:val="16"/>
      <w:szCs w:val="16"/>
      <w:lang w:val="en-US" w:eastAsia="zh-CN"/>
    </w:rPr>
  </w:style>
  <w:style w:type="table" w:styleId="a8">
    <w:name w:val="Table Grid"/>
    <w:basedOn w:val="a1"/>
    <w:rsid w:val="00F83C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0048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00484D"/>
    <w:rPr>
      <w:rFonts w:asciiTheme="minorHAnsi" w:eastAsiaTheme="minorEastAsia" w:hAnsiTheme="minorHAnsi" w:cstheme="minorBidi"/>
      <w:lang w:val="en-US" w:eastAsia="zh-CN"/>
    </w:rPr>
  </w:style>
  <w:style w:type="paragraph" w:styleId="ab">
    <w:name w:val="footer"/>
    <w:basedOn w:val="a"/>
    <w:link w:val="ac"/>
    <w:rsid w:val="000048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0484D"/>
    <w:rPr>
      <w:rFonts w:asciiTheme="minorHAnsi" w:eastAsiaTheme="minorEastAsia" w:hAnsiTheme="minorHAnsi" w:cstheme="minorBidi"/>
      <w:lang w:val="en-US" w:eastAsia="zh-CN"/>
    </w:rPr>
  </w:style>
  <w:style w:type="paragraph" w:styleId="ad">
    <w:name w:val="Title"/>
    <w:basedOn w:val="a"/>
    <w:link w:val="ae"/>
    <w:qFormat/>
    <w:rsid w:val="00F50975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ru-RU" w:eastAsia="ru-RU"/>
    </w:rPr>
  </w:style>
  <w:style w:type="character" w:customStyle="1" w:styleId="ae">
    <w:name w:val="Название Знак"/>
    <w:basedOn w:val="a0"/>
    <w:link w:val="ad"/>
    <w:rsid w:val="00F50975"/>
    <w:rPr>
      <w:rFonts w:ascii="Arial" w:eastAsia="Times New Roman" w:hAnsi="Arial"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1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15</cp:revision>
  <dcterms:created xsi:type="dcterms:W3CDTF">2026-05-25T09:47:00Z</dcterms:created>
  <dcterms:modified xsi:type="dcterms:W3CDTF">2026-06-04T06:54:00Z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502EAA346B6D4CCABA63DFFC3D240302_11</vt:lpwstr>
  </property>
  <property fmtid="{D5CDD505-2E9C-101B-9397-08002B2CF9AE}" pid="4" name="KSOTemplateDocerSaveRecord">
    <vt:lpwstr>eyJoZGlkIjoiOWY2OTNiOTI2NzMwYjQwMzZiMWIxYTZmYzlhODE1OWIiLCJ1c2VySWQiOiI4MjQ2MzUxMTQ1NzUifQ==</vt:lpwstr>
  </property>
</Properties>
</file>