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F4B" w:rsidRPr="00572F4B" w:rsidRDefault="00572F4B" w:rsidP="00572F4B">
      <w:pPr>
        <w:shd w:val="clear" w:color="auto" w:fill="FFFFFF"/>
        <w:spacing w:after="0"/>
        <w:ind w:firstLine="709"/>
        <w:jc w:val="center"/>
        <w:rPr>
          <w:rFonts w:ascii="Arial" w:hAnsi="Arial" w:cs="Arial"/>
          <w:sz w:val="24"/>
          <w:szCs w:val="24"/>
        </w:rPr>
      </w:pPr>
      <w:r w:rsidRPr="00572F4B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419100" cy="523875"/>
            <wp:effectExtent l="0" t="0" r="0" b="9525"/>
            <wp:docPr id="4" name="Рисунок 1" descr="perlev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rlevk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F4B" w:rsidRPr="00572F4B" w:rsidRDefault="00572F4B" w:rsidP="00572F4B">
      <w:pPr>
        <w:shd w:val="clear" w:color="auto" w:fill="FFFFFF"/>
        <w:spacing w:after="0"/>
        <w:ind w:firstLine="709"/>
        <w:jc w:val="center"/>
        <w:rPr>
          <w:rFonts w:ascii="Arial" w:hAnsi="Arial" w:cs="Arial"/>
          <w:sz w:val="24"/>
          <w:szCs w:val="24"/>
        </w:rPr>
      </w:pPr>
      <w:r w:rsidRPr="00572F4B">
        <w:rPr>
          <w:rFonts w:ascii="Arial" w:hAnsi="Arial" w:cs="Arial"/>
          <w:sz w:val="24"/>
          <w:szCs w:val="24"/>
        </w:rPr>
        <w:t>СОВЕТ НАРОДНЫХ ДЕПУТАТОВ</w:t>
      </w:r>
    </w:p>
    <w:p w:rsidR="00572F4B" w:rsidRPr="00572F4B" w:rsidRDefault="00572F4B" w:rsidP="00572F4B">
      <w:pPr>
        <w:shd w:val="clear" w:color="auto" w:fill="FFFFFF"/>
        <w:spacing w:after="0"/>
        <w:ind w:firstLine="709"/>
        <w:jc w:val="center"/>
        <w:rPr>
          <w:rFonts w:ascii="Arial" w:hAnsi="Arial" w:cs="Arial"/>
          <w:sz w:val="24"/>
          <w:szCs w:val="24"/>
        </w:rPr>
      </w:pPr>
      <w:r w:rsidRPr="00572F4B">
        <w:rPr>
          <w:rFonts w:ascii="Arial" w:hAnsi="Arial" w:cs="Arial"/>
          <w:sz w:val="24"/>
          <w:szCs w:val="24"/>
        </w:rPr>
        <w:t xml:space="preserve">ПЕРЛЁВСКОГО СЕЛЬСКОГО ПОСЕЛЕНИЯ </w:t>
      </w:r>
    </w:p>
    <w:p w:rsidR="00572F4B" w:rsidRPr="00572F4B" w:rsidRDefault="00572F4B" w:rsidP="00572F4B">
      <w:pPr>
        <w:shd w:val="clear" w:color="auto" w:fill="FFFFFF"/>
        <w:spacing w:after="0"/>
        <w:ind w:firstLine="709"/>
        <w:jc w:val="center"/>
        <w:rPr>
          <w:rFonts w:ascii="Arial" w:hAnsi="Arial" w:cs="Arial"/>
          <w:sz w:val="24"/>
          <w:szCs w:val="24"/>
        </w:rPr>
      </w:pPr>
      <w:r w:rsidRPr="00572F4B">
        <w:rPr>
          <w:rFonts w:ascii="Arial" w:hAnsi="Arial" w:cs="Arial"/>
          <w:sz w:val="24"/>
          <w:szCs w:val="24"/>
        </w:rPr>
        <w:t>СЕМИЛУКСКОГО МУНИЦИПАЛЬНОГО РАЙОНА</w:t>
      </w:r>
    </w:p>
    <w:p w:rsidR="00572F4B" w:rsidRPr="00572F4B" w:rsidRDefault="00572F4B" w:rsidP="00572F4B">
      <w:pPr>
        <w:shd w:val="clear" w:color="auto" w:fill="FFFFFF"/>
        <w:spacing w:after="0"/>
        <w:ind w:firstLine="709"/>
        <w:jc w:val="center"/>
        <w:rPr>
          <w:rFonts w:ascii="Arial" w:hAnsi="Arial" w:cs="Arial"/>
          <w:sz w:val="24"/>
          <w:szCs w:val="24"/>
        </w:rPr>
      </w:pPr>
      <w:r w:rsidRPr="00572F4B">
        <w:rPr>
          <w:rFonts w:ascii="Arial" w:hAnsi="Arial" w:cs="Arial"/>
          <w:sz w:val="24"/>
          <w:szCs w:val="24"/>
        </w:rPr>
        <w:t xml:space="preserve"> ВОРОНЕЖСКОЙ ОБЛАСТИ </w:t>
      </w:r>
    </w:p>
    <w:p w:rsidR="005014AD" w:rsidRDefault="00572F4B" w:rsidP="00572F4B">
      <w:pPr>
        <w:shd w:val="clear" w:color="auto" w:fill="FFFFFF"/>
        <w:spacing w:after="0"/>
        <w:ind w:firstLine="709"/>
        <w:jc w:val="center"/>
        <w:rPr>
          <w:rFonts w:ascii="Arial" w:hAnsi="Arial" w:cs="Arial"/>
          <w:sz w:val="24"/>
          <w:szCs w:val="24"/>
        </w:rPr>
      </w:pPr>
      <w:r w:rsidRPr="00572F4B">
        <w:rPr>
          <w:rFonts w:ascii="Arial" w:hAnsi="Arial" w:cs="Arial"/>
          <w:sz w:val="24"/>
          <w:szCs w:val="24"/>
        </w:rPr>
        <w:t>СЕДЬМОГО СОЗЫВА</w:t>
      </w:r>
    </w:p>
    <w:p w:rsidR="00572F4B" w:rsidRPr="00AF7EED" w:rsidRDefault="00572F4B" w:rsidP="00572F4B">
      <w:pPr>
        <w:shd w:val="clear" w:color="auto" w:fill="FFFFFF"/>
        <w:spacing w:after="0"/>
        <w:ind w:firstLine="709"/>
        <w:jc w:val="center"/>
        <w:rPr>
          <w:rFonts w:ascii="Arial" w:hAnsi="Arial" w:cs="Arial"/>
          <w:sz w:val="24"/>
          <w:szCs w:val="24"/>
        </w:rPr>
      </w:pPr>
    </w:p>
    <w:p w:rsidR="005014AD" w:rsidRPr="00AF7EED" w:rsidRDefault="005014AD" w:rsidP="005014AD">
      <w:pPr>
        <w:shd w:val="clear" w:color="auto" w:fill="FFFFFF"/>
        <w:spacing w:after="0"/>
        <w:ind w:firstLine="709"/>
        <w:jc w:val="center"/>
        <w:rPr>
          <w:rFonts w:ascii="Arial" w:hAnsi="Arial" w:cs="Arial"/>
          <w:sz w:val="24"/>
          <w:szCs w:val="24"/>
        </w:rPr>
      </w:pPr>
      <w:r w:rsidRPr="00AF7EED">
        <w:rPr>
          <w:rFonts w:ascii="Arial" w:hAnsi="Arial" w:cs="Arial"/>
          <w:sz w:val="24"/>
          <w:szCs w:val="24"/>
        </w:rPr>
        <w:t>РЕШЕНИЕ</w:t>
      </w:r>
    </w:p>
    <w:p w:rsidR="005014AD" w:rsidRPr="00AF7EED" w:rsidRDefault="005014AD" w:rsidP="005014AD">
      <w:pPr>
        <w:shd w:val="clear" w:color="auto" w:fill="FFFFFF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5014AD" w:rsidRPr="00637804" w:rsidRDefault="00242011" w:rsidP="005014AD">
      <w:pPr>
        <w:shd w:val="clear" w:color="auto" w:fill="FFFFFF"/>
        <w:spacing w:after="0"/>
        <w:rPr>
          <w:rFonts w:ascii="Arial" w:hAnsi="Arial" w:cs="Arial"/>
          <w:sz w:val="24"/>
          <w:szCs w:val="24"/>
        </w:rPr>
      </w:pPr>
      <w:r w:rsidRPr="00637804">
        <w:rPr>
          <w:rFonts w:ascii="Arial" w:hAnsi="Arial" w:cs="Arial"/>
          <w:sz w:val="24"/>
          <w:szCs w:val="24"/>
        </w:rPr>
        <w:t>от 09.06 2026 г. № 82</w:t>
      </w:r>
    </w:p>
    <w:p w:rsidR="00572F4B" w:rsidRPr="00637804" w:rsidRDefault="00572F4B">
      <w:pPr>
        <w:spacing w:after="0" w:line="240" w:lineRule="auto"/>
        <w:ind w:right="4819"/>
        <w:jc w:val="both"/>
        <w:rPr>
          <w:rFonts w:ascii="Arial" w:hAnsi="Arial" w:cs="Arial"/>
          <w:sz w:val="24"/>
          <w:szCs w:val="24"/>
        </w:rPr>
      </w:pPr>
      <w:r w:rsidRPr="00637804">
        <w:rPr>
          <w:rFonts w:ascii="Arial" w:hAnsi="Arial" w:cs="Arial"/>
          <w:sz w:val="24"/>
          <w:szCs w:val="24"/>
        </w:rPr>
        <w:t xml:space="preserve">с. </w:t>
      </w:r>
      <w:proofErr w:type="spellStart"/>
      <w:r w:rsidRPr="00637804">
        <w:rPr>
          <w:rFonts w:ascii="Arial" w:hAnsi="Arial" w:cs="Arial"/>
          <w:sz w:val="24"/>
          <w:szCs w:val="24"/>
        </w:rPr>
        <w:t>Перлёвка</w:t>
      </w:r>
      <w:proofErr w:type="spellEnd"/>
    </w:p>
    <w:p w:rsidR="00BA55B1" w:rsidRPr="00637804" w:rsidRDefault="005B4CA7" w:rsidP="00572F4B">
      <w:pPr>
        <w:spacing w:after="0" w:line="240" w:lineRule="auto"/>
        <w:ind w:right="4819"/>
        <w:jc w:val="both"/>
        <w:rPr>
          <w:rFonts w:ascii="Arial" w:hAnsi="Arial" w:cs="Arial"/>
          <w:sz w:val="24"/>
          <w:szCs w:val="24"/>
        </w:rPr>
      </w:pPr>
      <w:r w:rsidRPr="00637804">
        <w:rPr>
          <w:rFonts w:ascii="Arial" w:hAnsi="Arial" w:cs="Arial"/>
          <w:sz w:val="24"/>
          <w:szCs w:val="24"/>
        </w:rPr>
        <w:t>Об утверждении перечня имущества</w:t>
      </w:r>
    </w:p>
    <w:p w:rsidR="005B4CA7" w:rsidRPr="00637804" w:rsidRDefault="00572F4B" w:rsidP="00572F4B">
      <w:pPr>
        <w:spacing w:after="0" w:line="240" w:lineRule="auto"/>
        <w:ind w:right="4819"/>
        <w:jc w:val="both"/>
        <w:rPr>
          <w:rFonts w:ascii="Arial" w:hAnsi="Arial" w:cs="Arial"/>
          <w:sz w:val="24"/>
          <w:szCs w:val="24"/>
        </w:rPr>
      </w:pPr>
      <w:r w:rsidRPr="00637804">
        <w:rPr>
          <w:rFonts w:ascii="Arial" w:hAnsi="Arial" w:cs="Arial"/>
          <w:sz w:val="24"/>
          <w:szCs w:val="24"/>
        </w:rPr>
        <w:t xml:space="preserve">принимаемого в </w:t>
      </w:r>
      <w:r w:rsidR="005B4CA7" w:rsidRPr="00637804">
        <w:rPr>
          <w:rFonts w:ascii="Arial" w:hAnsi="Arial" w:cs="Arial"/>
          <w:sz w:val="24"/>
          <w:szCs w:val="24"/>
        </w:rPr>
        <w:t xml:space="preserve">муниципальную собственность </w:t>
      </w:r>
      <w:r w:rsidRPr="00637804">
        <w:rPr>
          <w:rFonts w:ascii="Arial" w:hAnsi="Arial" w:cs="Arial"/>
          <w:sz w:val="24"/>
          <w:szCs w:val="24"/>
        </w:rPr>
        <w:t xml:space="preserve">Перлёвского </w:t>
      </w:r>
      <w:r w:rsidR="005B4CA7" w:rsidRPr="00637804">
        <w:rPr>
          <w:rFonts w:ascii="Arial" w:hAnsi="Arial" w:cs="Arial"/>
          <w:sz w:val="24"/>
          <w:szCs w:val="24"/>
        </w:rPr>
        <w:t>сельского поселения</w:t>
      </w:r>
      <w:r w:rsidRPr="00637804">
        <w:rPr>
          <w:rFonts w:ascii="Arial" w:hAnsi="Arial" w:cs="Arial"/>
          <w:sz w:val="24"/>
          <w:szCs w:val="24"/>
        </w:rPr>
        <w:t xml:space="preserve"> из муниципальной собственности </w:t>
      </w:r>
      <w:r w:rsidR="005B4CA7" w:rsidRPr="00637804">
        <w:rPr>
          <w:rFonts w:ascii="Arial" w:hAnsi="Arial" w:cs="Arial"/>
          <w:sz w:val="24"/>
          <w:szCs w:val="24"/>
        </w:rPr>
        <w:t>Семилукского муниципального района Воронежской области</w:t>
      </w:r>
    </w:p>
    <w:p w:rsidR="00997104" w:rsidRPr="00637804" w:rsidRDefault="00997104" w:rsidP="0099710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37804">
        <w:rPr>
          <w:rFonts w:ascii="Arial" w:hAnsi="Arial" w:cs="Arial"/>
          <w:sz w:val="24"/>
          <w:szCs w:val="24"/>
          <w:lang w:bidi="ru-RU"/>
        </w:rPr>
        <w:t xml:space="preserve">На основании </w:t>
      </w:r>
      <w:r w:rsidRPr="00637804">
        <w:rPr>
          <w:rFonts w:ascii="Arial" w:hAnsi="Arial" w:cs="Arial"/>
          <w:sz w:val="24"/>
          <w:szCs w:val="24"/>
        </w:rPr>
        <w:t xml:space="preserve">решения Совета народных депутатов </w:t>
      </w:r>
      <w:r w:rsidR="00637804" w:rsidRPr="00637804">
        <w:rPr>
          <w:rFonts w:ascii="Arial" w:hAnsi="Arial" w:cs="Arial"/>
          <w:sz w:val="24"/>
          <w:szCs w:val="24"/>
        </w:rPr>
        <w:t>Перлёвского</w:t>
      </w:r>
      <w:r w:rsidRPr="00637804">
        <w:rPr>
          <w:rFonts w:ascii="Arial" w:hAnsi="Arial" w:cs="Arial"/>
          <w:sz w:val="24"/>
          <w:szCs w:val="24"/>
        </w:rPr>
        <w:t xml:space="preserve"> сельского поселения</w:t>
      </w:r>
      <w:r w:rsidR="00637804" w:rsidRPr="00637804">
        <w:rPr>
          <w:rFonts w:ascii="Arial" w:hAnsi="Arial" w:cs="Arial"/>
          <w:color w:val="000000"/>
          <w:sz w:val="24"/>
          <w:szCs w:val="24"/>
        </w:rPr>
        <w:t xml:space="preserve"> от</w:t>
      </w:r>
      <w:r w:rsidR="00637804">
        <w:rPr>
          <w:rFonts w:ascii="Arial" w:hAnsi="Arial" w:cs="Arial"/>
          <w:color w:val="000000"/>
          <w:sz w:val="24"/>
          <w:szCs w:val="24"/>
        </w:rPr>
        <w:t xml:space="preserve"> </w:t>
      </w:r>
      <w:r w:rsidR="00637804" w:rsidRPr="00637804">
        <w:rPr>
          <w:rFonts w:ascii="Arial" w:hAnsi="Arial" w:cs="Arial"/>
          <w:color w:val="000000"/>
          <w:sz w:val="24"/>
          <w:szCs w:val="24"/>
        </w:rPr>
        <w:t>07.11.2019г.№ 160</w:t>
      </w:r>
      <w:r w:rsidR="00637804" w:rsidRPr="00637804">
        <w:rPr>
          <w:rFonts w:ascii="Arial" w:hAnsi="Arial" w:cs="Arial"/>
          <w:sz w:val="24"/>
          <w:szCs w:val="24"/>
        </w:rPr>
        <w:t xml:space="preserve"> </w:t>
      </w:r>
      <w:r w:rsidRPr="00637804">
        <w:rPr>
          <w:rFonts w:ascii="Arial" w:hAnsi="Arial" w:cs="Arial"/>
          <w:sz w:val="24"/>
          <w:szCs w:val="24"/>
        </w:rPr>
        <w:t>«</w:t>
      </w:r>
      <w:r w:rsidR="00637804" w:rsidRPr="00637804">
        <w:rPr>
          <w:rFonts w:ascii="Arial" w:hAnsi="Arial" w:cs="Arial"/>
          <w:color w:val="000000"/>
          <w:sz w:val="24"/>
          <w:szCs w:val="24"/>
        </w:rPr>
        <w:t>Об утверждении Положения о порядке управления и распоряжения имуществом, находящимся в собственности муниципального образования – </w:t>
      </w:r>
      <w:proofErr w:type="spellStart"/>
      <w:r w:rsidR="00637804" w:rsidRPr="00637804">
        <w:rPr>
          <w:rFonts w:ascii="Arial" w:hAnsi="Arial" w:cs="Arial"/>
          <w:color w:val="000000"/>
          <w:sz w:val="24"/>
          <w:szCs w:val="24"/>
        </w:rPr>
        <w:t>Перлевское</w:t>
      </w:r>
      <w:proofErr w:type="spellEnd"/>
      <w:r w:rsidR="00637804" w:rsidRPr="00637804">
        <w:rPr>
          <w:rFonts w:ascii="Arial" w:hAnsi="Arial" w:cs="Arial"/>
          <w:color w:val="000000"/>
          <w:sz w:val="24"/>
          <w:szCs w:val="24"/>
        </w:rPr>
        <w:t xml:space="preserve"> сельское поселение Семилукского муниципального района Воронежской области</w:t>
      </w:r>
      <w:r w:rsidRPr="00637804">
        <w:rPr>
          <w:rFonts w:ascii="Arial" w:hAnsi="Arial" w:cs="Arial"/>
          <w:sz w:val="24"/>
          <w:szCs w:val="24"/>
        </w:rPr>
        <w:t xml:space="preserve">», Уставом </w:t>
      </w:r>
      <w:r w:rsidR="00637804" w:rsidRPr="00637804">
        <w:rPr>
          <w:rFonts w:ascii="Arial" w:hAnsi="Arial" w:cs="Arial"/>
          <w:sz w:val="24"/>
          <w:szCs w:val="24"/>
        </w:rPr>
        <w:t xml:space="preserve">Перлёвского </w:t>
      </w:r>
      <w:r w:rsidRPr="00637804">
        <w:rPr>
          <w:rFonts w:ascii="Arial" w:hAnsi="Arial" w:cs="Arial"/>
          <w:sz w:val="24"/>
          <w:szCs w:val="24"/>
        </w:rPr>
        <w:t xml:space="preserve">сельского поселения, Совет народных депутатов </w:t>
      </w:r>
      <w:r w:rsidR="00637804" w:rsidRPr="00637804">
        <w:rPr>
          <w:rFonts w:ascii="Arial" w:hAnsi="Arial" w:cs="Arial"/>
          <w:sz w:val="24"/>
          <w:szCs w:val="24"/>
        </w:rPr>
        <w:t>Перлёвского</w:t>
      </w:r>
      <w:r w:rsidRPr="00637804">
        <w:rPr>
          <w:rFonts w:ascii="Arial" w:hAnsi="Arial" w:cs="Arial"/>
          <w:sz w:val="24"/>
          <w:szCs w:val="24"/>
        </w:rPr>
        <w:t xml:space="preserve"> сельского поселения Семилукского муниципального района решил:</w:t>
      </w:r>
    </w:p>
    <w:p w:rsidR="00361EF6" w:rsidRPr="00637804" w:rsidRDefault="000F2A0B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37804">
        <w:rPr>
          <w:rFonts w:ascii="Arial" w:hAnsi="Arial" w:cs="Arial"/>
          <w:sz w:val="24"/>
          <w:szCs w:val="24"/>
        </w:rPr>
        <w:t>Утвердить перечень имущества, принимаемого из муниципальной собственности Семи</w:t>
      </w:r>
      <w:r w:rsidR="00F968C5" w:rsidRPr="00637804">
        <w:rPr>
          <w:rFonts w:ascii="Arial" w:hAnsi="Arial" w:cs="Arial"/>
          <w:sz w:val="24"/>
          <w:szCs w:val="24"/>
        </w:rPr>
        <w:t>лукского муниципального района В</w:t>
      </w:r>
      <w:bookmarkStart w:id="0" w:name="_GoBack"/>
      <w:bookmarkEnd w:id="0"/>
      <w:r w:rsidRPr="00637804">
        <w:rPr>
          <w:rFonts w:ascii="Arial" w:hAnsi="Arial" w:cs="Arial"/>
          <w:sz w:val="24"/>
          <w:szCs w:val="24"/>
        </w:rPr>
        <w:t>оронежской области согласно приложению №1.</w:t>
      </w:r>
    </w:p>
    <w:p w:rsidR="00361EF6" w:rsidRPr="00637804" w:rsidRDefault="000F2A0B" w:rsidP="000F2A0B">
      <w:pPr>
        <w:pStyle w:val="a7"/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637804">
        <w:rPr>
          <w:rFonts w:ascii="Arial" w:hAnsi="Arial" w:cs="Arial"/>
          <w:sz w:val="24"/>
          <w:szCs w:val="24"/>
        </w:rPr>
        <w:t xml:space="preserve">2. </w:t>
      </w:r>
      <w:r w:rsidR="00C52924" w:rsidRPr="00637804">
        <w:rPr>
          <w:rFonts w:ascii="Arial" w:hAnsi="Arial" w:cs="Arial"/>
          <w:sz w:val="24"/>
          <w:szCs w:val="24"/>
        </w:rPr>
        <w:t xml:space="preserve">    </w:t>
      </w:r>
      <w:r w:rsidRPr="00637804">
        <w:rPr>
          <w:rFonts w:ascii="Arial" w:hAnsi="Arial" w:cs="Arial"/>
          <w:sz w:val="24"/>
          <w:szCs w:val="24"/>
        </w:rPr>
        <w:t>Внести изменения в реестр муниципального имущества.</w:t>
      </w:r>
    </w:p>
    <w:p w:rsidR="00361EF6" w:rsidRPr="00637804" w:rsidRDefault="0069529F">
      <w:pPr>
        <w:pStyle w:val="a7"/>
        <w:spacing w:after="0" w:line="240" w:lineRule="auto"/>
        <w:ind w:left="9" w:firstLineChars="291" w:firstLine="698"/>
        <w:jc w:val="both"/>
        <w:rPr>
          <w:rFonts w:ascii="Arial" w:hAnsi="Arial" w:cs="Arial"/>
          <w:sz w:val="24"/>
          <w:szCs w:val="24"/>
          <w:highlight w:val="green"/>
        </w:rPr>
      </w:pPr>
      <w:r w:rsidRPr="00637804">
        <w:rPr>
          <w:rFonts w:ascii="Arial" w:eastAsia="Times New Roman" w:hAnsi="Arial" w:cs="Arial"/>
          <w:sz w:val="24"/>
          <w:szCs w:val="24"/>
          <w:lang w:eastAsia="ru-RU"/>
        </w:rPr>
        <w:t xml:space="preserve">3. Настоящее решение подлежит официальному опубликованию </w:t>
      </w:r>
      <w:r w:rsidRPr="00637804">
        <w:rPr>
          <w:rFonts w:ascii="Arial" w:eastAsia="SimSun" w:hAnsi="Arial" w:cs="Arial"/>
          <w:sz w:val="24"/>
          <w:szCs w:val="24"/>
        </w:rPr>
        <w:t>в периодическом печатном издании</w:t>
      </w:r>
      <w:r w:rsidRPr="00637804">
        <w:rPr>
          <w:rFonts w:ascii="Arial" w:eastAsia="SimSun" w:hAnsi="Arial" w:cs="Arial"/>
          <w:color w:val="000000"/>
          <w:sz w:val="24"/>
          <w:szCs w:val="24"/>
        </w:rPr>
        <w:t> «</w:t>
      </w:r>
      <w:proofErr w:type="spellStart"/>
      <w:r w:rsidR="00C52924" w:rsidRPr="00637804">
        <w:rPr>
          <w:rFonts w:ascii="Arial" w:eastAsia="SimSun" w:hAnsi="Arial" w:cs="Arial"/>
          <w:color w:val="000000"/>
          <w:sz w:val="24"/>
          <w:szCs w:val="24"/>
        </w:rPr>
        <w:t>Перлёвский</w:t>
      </w:r>
      <w:proofErr w:type="spellEnd"/>
      <w:r w:rsidR="00C52924" w:rsidRPr="00637804">
        <w:rPr>
          <w:rFonts w:ascii="Arial" w:eastAsia="SimSun" w:hAnsi="Arial" w:cs="Arial"/>
          <w:color w:val="000000"/>
          <w:sz w:val="24"/>
          <w:szCs w:val="24"/>
        </w:rPr>
        <w:t xml:space="preserve"> </w:t>
      </w:r>
      <w:r w:rsidRPr="00637804">
        <w:rPr>
          <w:rFonts w:ascii="Arial" w:eastAsia="SimSun" w:hAnsi="Arial" w:cs="Arial"/>
          <w:color w:val="000000"/>
          <w:sz w:val="24"/>
          <w:szCs w:val="24"/>
        </w:rPr>
        <w:t>муниципальный вестник» и на официальном сайте администрации </w:t>
      </w:r>
      <w:r w:rsidR="00C52924" w:rsidRPr="00637804">
        <w:rPr>
          <w:rFonts w:ascii="Arial" w:hAnsi="Arial" w:cs="Arial"/>
          <w:sz w:val="24"/>
          <w:szCs w:val="24"/>
        </w:rPr>
        <w:t xml:space="preserve">Перлёвского сельского </w:t>
      </w:r>
      <w:r w:rsidR="005014AD" w:rsidRPr="00637804">
        <w:rPr>
          <w:rFonts w:ascii="Arial" w:eastAsia="SimSun" w:hAnsi="Arial" w:cs="Arial"/>
          <w:color w:val="000000"/>
          <w:sz w:val="24"/>
          <w:szCs w:val="24"/>
        </w:rPr>
        <w:t>поселения</w:t>
      </w:r>
      <w:r w:rsidRPr="00637804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.</w:t>
      </w:r>
    </w:p>
    <w:p w:rsidR="00361EF6" w:rsidRPr="00637804" w:rsidRDefault="0069529F">
      <w:pPr>
        <w:pStyle w:val="a7"/>
        <w:shd w:val="clear" w:color="auto" w:fill="FFFFFF"/>
        <w:spacing w:after="0" w:line="240" w:lineRule="auto"/>
        <w:ind w:leftChars="291" w:left="6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37804">
        <w:rPr>
          <w:rFonts w:ascii="Arial" w:eastAsia="Times New Roman" w:hAnsi="Arial" w:cs="Arial"/>
          <w:sz w:val="24"/>
          <w:szCs w:val="24"/>
          <w:lang w:eastAsia="ru-RU"/>
        </w:rPr>
        <w:t>4. Настоящее решение вступает в силу со дня его принятия.</w:t>
      </w:r>
    </w:p>
    <w:p w:rsidR="00361EF6" w:rsidRPr="00637804" w:rsidRDefault="00361EF6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40"/>
        <w:tblW w:w="0" w:type="auto"/>
        <w:tblLook w:val="04A0"/>
      </w:tblPr>
      <w:tblGrid>
        <w:gridCol w:w="5325"/>
        <w:gridCol w:w="4024"/>
      </w:tblGrid>
      <w:tr w:rsidR="00361EF6" w:rsidRPr="00637804">
        <w:trPr>
          <w:trHeight w:val="423"/>
        </w:trPr>
        <w:tc>
          <w:tcPr>
            <w:tcW w:w="5325" w:type="dxa"/>
          </w:tcPr>
          <w:p w:rsidR="00361EF6" w:rsidRPr="00637804" w:rsidRDefault="00361EF6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024" w:type="dxa"/>
          </w:tcPr>
          <w:p w:rsidR="00361EF6" w:rsidRPr="00637804" w:rsidRDefault="00361EF6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709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tbl>
      <w:tblPr>
        <w:tblW w:w="9774" w:type="dxa"/>
        <w:tblInd w:w="100" w:type="dxa"/>
        <w:tblCellMar>
          <w:left w:w="0" w:type="dxa"/>
          <w:right w:w="0" w:type="dxa"/>
        </w:tblCellMar>
        <w:tblLook w:val="04A0"/>
      </w:tblPr>
      <w:tblGrid>
        <w:gridCol w:w="9567"/>
        <w:gridCol w:w="207"/>
      </w:tblGrid>
      <w:tr w:rsidR="00D138FD" w:rsidRPr="00637804" w:rsidTr="002455B8">
        <w:trPr>
          <w:trHeight w:val="2234"/>
        </w:trPr>
        <w:tc>
          <w:tcPr>
            <w:tcW w:w="9567" w:type="dxa"/>
            <w:shd w:val="clear" w:color="auto" w:fill="auto"/>
            <w:tcMar>
              <w:left w:w="100" w:type="dxa"/>
              <w:right w:w="100" w:type="dxa"/>
            </w:tcMar>
          </w:tcPr>
          <w:tbl>
            <w:tblPr>
              <w:tblStyle w:val="aa"/>
              <w:tblW w:w="936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755"/>
              <w:gridCol w:w="1057"/>
              <w:gridCol w:w="3554"/>
            </w:tblGrid>
            <w:tr w:rsidR="002455B8" w:rsidRPr="00637804" w:rsidTr="002455B8">
              <w:trPr>
                <w:trHeight w:val="1265"/>
              </w:trPr>
              <w:tc>
                <w:tcPr>
                  <w:tcW w:w="4755" w:type="dxa"/>
                </w:tcPr>
                <w:p w:rsidR="002455B8" w:rsidRPr="00637804" w:rsidRDefault="002455B8" w:rsidP="006B65F4">
                  <w:pPr>
                    <w:pStyle w:val="a9"/>
                    <w:spacing w:beforeAutospacing="0" w:afterAutospacing="0"/>
                    <w:rPr>
                      <w:rFonts w:ascii="Arial" w:hAnsi="Arial" w:cs="Arial"/>
                      <w:lang w:val="ru-RU"/>
                    </w:rPr>
                  </w:pPr>
                  <w:r w:rsidRPr="00637804">
                    <w:rPr>
                      <w:rFonts w:ascii="Arial" w:hAnsi="Arial" w:cs="Arial"/>
                      <w:lang w:val="ru-RU"/>
                    </w:rPr>
                    <w:t>Председатель Совета народных депутатов Перлёвского сельского поселения</w:t>
                  </w:r>
                </w:p>
              </w:tc>
              <w:tc>
                <w:tcPr>
                  <w:tcW w:w="1057" w:type="dxa"/>
                </w:tcPr>
                <w:p w:rsidR="002455B8" w:rsidRPr="00637804" w:rsidRDefault="002455B8" w:rsidP="006B65F4">
                  <w:pPr>
                    <w:pStyle w:val="a9"/>
                    <w:spacing w:beforeAutospacing="0" w:afterAutospacing="0"/>
                    <w:jc w:val="both"/>
                    <w:rPr>
                      <w:rFonts w:ascii="Arial" w:hAnsi="Arial" w:cs="Arial"/>
                      <w:lang w:val="ru-RU"/>
                    </w:rPr>
                  </w:pPr>
                </w:p>
              </w:tc>
              <w:tc>
                <w:tcPr>
                  <w:tcW w:w="3554" w:type="dxa"/>
                </w:tcPr>
                <w:p w:rsidR="002455B8" w:rsidRPr="00637804" w:rsidRDefault="002455B8" w:rsidP="006B65F4">
                  <w:pPr>
                    <w:pStyle w:val="a9"/>
                    <w:spacing w:beforeAutospacing="0" w:afterAutospacing="0"/>
                    <w:jc w:val="center"/>
                    <w:rPr>
                      <w:rFonts w:ascii="Arial" w:hAnsi="Arial" w:cs="Arial"/>
                      <w:lang w:val="ru-RU"/>
                    </w:rPr>
                  </w:pPr>
                  <w:r w:rsidRPr="00637804">
                    <w:rPr>
                      <w:rFonts w:ascii="Arial" w:hAnsi="Arial" w:cs="Arial"/>
                      <w:lang w:val="ru-RU"/>
                    </w:rPr>
                    <w:t xml:space="preserve">И. И. </w:t>
                  </w:r>
                  <w:proofErr w:type="spellStart"/>
                  <w:r w:rsidRPr="00637804">
                    <w:rPr>
                      <w:rFonts w:ascii="Arial" w:hAnsi="Arial" w:cs="Arial"/>
                      <w:lang w:val="ru-RU"/>
                    </w:rPr>
                    <w:t>Стадников</w:t>
                  </w:r>
                  <w:proofErr w:type="spellEnd"/>
                </w:p>
              </w:tc>
            </w:tr>
            <w:tr w:rsidR="002455B8" w:rsidRPr="00637804" w:rsidTr="002455B8">
              <w:trPr>
                <w:trHeight w:val="973"/>
              </w:trPr>
              <w:tc>
                <w:tcPr>
                  <w:tcW w:w="4755" w:type="dxa"/>
                </w:tcPr>
                <w:p w:rsidR="002455B8" w:rsidRPr="00637804" w:rsidRDefault="002455B8" w:rsidP="006B65F4">
                  <w:pPr>
                    <w:pStyle w:val="a9"/>
                    <w:spacing w:beforeAutospacing="0" w:afterAutospacing="0"/>
                    <w:jc w:val="both"/>
                    <w:rPr>
                      <w:rFonts w:ascii="Arial" w:hAnsi="Arial" w:cs="Arial"/>
                      <w:lang w:val="ru-RU"/>
                    </w:rPr>
                  </w:pPr>
                  <w:r w:rsidRPr="00637804">
                    <w:rPr>
                      <w:rFonts w:ascii="Arial" w:hAnsi="Arial" w:cs="Arial"/>
                      <w:lang w:val="ru-RU"/>
                    </w:rPr>
                    <w:t>Глава Перлёвского сельского поселения</w:t>
                  </w:r>
                </w:p>
              </w:tc>
              <w:tc>
                <w:tcPr>
                  <w:tcW w:w="1057" w:type="dxa"/>
                </w:tcPr>
                <w:p w:rsidR="002455B8" w:rsidRPr="00637804" w:rsidRDefault="002455B8" w:rsidP="006B65F4">
                  <w:pPr>
                    <w:pStyle w:val="a9"/>
                    <w:spacing w:beforeAutospacing="0" w:afterAutospacing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554" w:type="dxa"/>
                </w:tcPr>
                <w:p w:rsidR="002455B8" w:rsidRPr="00637804" w:rsidRDefault="002455B8" w:rsidP="006B65F4">
                  <w:pPr>
                    <w:pStyle w:val="a9"/>
                    <w:spacing w:beforeAutospacing="0" w:afterAutospacing="0"/>
                    <w:jc w:val="center"/>
                    <w:rPr>
                      <w:rFonts w:ascii="Arial" w:hAnsi="Arial" w:cs="Arial"/>
                      <w:lang w:val="ru-RU"/>
                    </w:rPr>
                  </w:pPr>
                  <w:r w:rsidRPr="00637804">
                    <w:rPr>
                      <w:rFonts w:ascii="Arial" w:hAnsi="Arial" w:cs="Arial"/>
                      <w:lang w:val="ru-RU"/>
                    </w:rPr>
                    <w:t>А. А. Мельник</w:t>
                  </w:r>
                </w:p>
              </w:tc>
            </w:tr>
          </w:tbl>
          <w:p w:rsidR="000F2A0B" w:rsidRPr="00637804" w:rsidRDefault="000F2A0B" w:rsidP="005B6AC9">
            <w:pPr>
              <w:shd w:val="clear" w:color="auto" w:fill="FFFFFF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207" w:type="dxa"/>
            <w:shd w:val="clear" w:color="auto" w:fill="auto"/>
            <w:tcMar>
              <w:left w:w="100" w:type="dxa"/>
              <w:right w:w="100" w:type="dxa"/>
            </w:tcMar>
          </w:tcPr>
          <w:p w:rsidR="00D138FD" w:rsidRPr="00637804" w:rsidRDefault="00D138FD" w:rsidP="005B6AC9">
            <w:pPr>
              <w:pStyle w:val="a9"/>
              <w:spacing w:beforeAutospacing="0" w:afterAutospacing="0"/>
              <w:jc w:val="right"/>
              <w:rPr>
                <w:rFonts w:ascii="Arial" w:hAnsi="Arial" w:cs="Arial"/>
                <w:highlight w:val="yellow"/>
                <w:lang w:val="ru-RU"/>
              </w:rPr>
            </w:pPr>
          </w:p>
        </w:tc>
      </w:tr>
    </w:tbl>
    <w:p w:rsidR="000F2A0B" w:rsidRDefault="000F2A0B" w:rsidP="000F2A0B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2455B8" w:rsidRDefault="002455B8" w:rsidP="000F2A0B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2455B8" w:rsidRDefault="002455B8" w:rsidP="000F2A0B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2455B8" w:rsidRDefault="002455B8" w:rsidP="000F2A0B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2455B8" w:rsidRDefault="002455B8" w:rsidP="000F2A0B">
      <w:pPr>
        <w:spacing w:after="0"/>
        <w:jc w:val="right"/>
        <w:rPr>
          <w:rFonts w:ascii="Arial" w:hAnsi="Arial" w:cs="Arial"/>
          <w:sz w:val="24"/>
          <w:szCs w:val="24"/>
          <w:lang w:val="en-US"/>
        </w:rPr>
      </w:pPr>
    </w:p>
    <w:p w:rsidR="002455B8" w:rsidRDefault="002455B8" w:rsidP="000F2A0B">
      <w:pPr>
        <w:spacing w:after="0"/>
        <w:jc w:val="right"/>
        <w:rPr>
          <w:rFonts w:ascii="Arial" w:hAnsi="Arial" w:cs="Arial"/>
          <w:sz w:val="24"/>
          <w:szCs w:val="24"/>
          <w:lang w:val="en-US"/>
        </w:rPr>
      </w:pPr>
    </w:p>
    <w:p w:rsidR="002455B8" w:rsidRDefault="002455B8" w:rsidP="000F2A0B">
      <w:pPr>
        <w:spacing w:after="0"/>
        <w:jc w:val="right"/>
        <w:rPr>
          <w:rFonts w:ascii="Arial" w:hAnsi="Arial" w:cs="Arial"/>
          <w:sz w:val="24"/>
          <w:szCs w:val="24"/>
          <w:lang w:val="en-US"/>
        </w:rPr>
      </w:pPr>
    </w:p>
    <w:p w:rsidR="002455B8" w:rsidRDefault="002455B8" w:rsidP="000F2A0B">
      <w:pPr>
        <w:spacing w:after="0"/>
        <w:jc w:val="right"/>
        <w:rPr>
          <w:rFonts w:ascii="Arial" w:hAnsi="Arial" w:cs="Arial"/>
          <w:sz w:val="24"/>
          <w:szCs w:val="24"/>
          <w:lang w:val="en-US"/>
        </w:rPr>
      </w:pPr>
    </w:p>
    <w:p w:rsidR="000F2A0B" w:rsidRPr="006B3CAD" w:rsidRDefault="000F2A0B" w:rsidP="000F2A0B">
      <w:pPr>
        <w:spacing w:after="0"/>
        <w:jc w:val="right"/>
        <w:rPr>
          <w:rFonts w:ascii="Arial" w:hAnsi="Arial" w:cs="Arial"/>
          <w:sz w:val="24"/>
          <w:szCs w:val="24"/>
        </w:rPr>
      </w:pPr>
      <w:r w:rsidRPr="006B3CAD">
        <w:rPr>
          <w:rFonts w:ascii="Arial" w:hAnsi="Arial" w:cs="Arial"/>
          <w:sz w:val="24"/>
          <w:szCs w:val="24"/>
        </w:rPr>
        <w:t>Приложение № 1</w:t>
      </w:r>
    </w:p>
    <w:p w:rsidR="000F2A0B" w:rsidRPr="006B3CAD" w:rsidRDefault="000F2A0B" w:rsidP="000F2A0B">
      <w:pPr>
        <w:spacing w:after="0"/>
        <w:jc w:val="right"/>
        <w:rPr>
          <w:rFonts w:ascii="Arial" w:hAnsi="Arial" w:cs="Arial"/>
          <w:sz w:val="24"/>
          <w:szCs w:val="24"/>
        </w:rPr>
      </w:pPr>
      <w:r w:rsidRPr="006B3CAD">
        <w:rPr>
          <w:rFonts w:ascii="Arial" w:hAnsi="Arial" w:cs="Arial"/>
          <w:sz w:val="24"/>
          <w:szCs w:val="24"/>
        </w:rPr>
        <w:t xml:space="preserve">к решению Совета </w:t>
      </w:r>
      <w:proofErr w:type="gramStart"/>
      <w:r w:rsidRPr="006B3CAD">
        <w:rPr>
          <w:rFonts w:ascii="Arial" w:hAnsi="Arial" w:cs="Arial"/>
          <w:sz w:val="24"/>
          <w:szCs w:val="24"/>
        </w:rPr>
        <w:t>народных</w:t>
      </w:r>
      <w:proofErr w:type="gramEnd"/>
    </w:p>
    <w:p w:rsidR="000F2A0B" w:rsidRDefault="000F2A0B" w:rsidP="000F2A0B">
      <w:pPr>
        <w:spacing w:after="0"/>
        <w:jc w:val="right"/>
        <w:rPr>
          <w:rFonts w:ascii="Arial" w:hAnsi="Arial" w:cs="Arial"/>
          <w:sz w:val="24"/>
          <w:szCs w:val="24"/>
        </w:rPr>
      </w:pPr>
      <w:r w:rsidRPr="006B3CAD">
        <w:rPr>
          <w:rFonts w:ascii="Arial" w:hAnsi="Arial" w:cs="Arial"/>
          <w:sz w:val="24"/>
          <w:szCs w:val="24"/>
        </w:rPr>
        <w:t xml:space="preserve">депутатов </w:t>
      </w:r>
      <w:r w:rsidR="002455B8">
        <w:rPr>
          <w:rFonts w:ascii="Arial" w:hAnsi="Arial" w:cs="Arial"/>
          <w:sz w:val="24"/>
          <w:szCs w:val="24"/>
        </w:rPr>
        <w:t>Перлёвского</w:t>
      </w:r>
    </w:p>
    <w:p w:rsidR="000F2A0B" w:rsidRPr="006B3CAD" w:rsidRDefault="000F2A0B" w:rsidP="000F2A0B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сельского поселения </w:t>
      </w:r>
    </w:p>
    <w:p w:rsidR="002455B8" w:rsidRPr="00AF7EED" w:rsidRDefault="00637804" w:rsidP="002455B8">
      <w:pPr>
        <w:shd w:val="clear" w:color="auto" w:fill="FFFFFF"/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09.06 2026 г. № 82</w:t>
      </w:r>
    </w:p>
    <w:p w:rsidR="000F2A0B" w:rsidRPr="006B3CAD" w:rsidRDefault="000F2A0B" w:rsidP="002455B8">
      <w:pPr>
        <w:jc w:val="both"/>
        <w:rPr>
          <w:rFonts w:ascii="Arial" w:hAnsi="Arial" w:cs="Arial"/>
          <w:bCs/>
          <w:sz w:val="24"/>
          <w:szCs w:val="24"/>
        </w:rPr>
      </w:pPr>
    </w:p>
    <w:p w:rsidR="000F2A0B" w:rsidRDefault="000F2A0B" w:rsidP="000F2A0B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br/>
      </w:r>
      <w:r w:rsidRPr="006B3CAD">
        <w:rPr>
          <w:rFonts w:ascii="Arial" w:hAnsi="Arial" w:cs="Arial"/>
          <w:bCs/>
          <w:sz w:val="24"/>
          <w:szCs w:val="24"/>
        </w:rPr>
        <w:t xml:space="preserve">Перечень имущества, </w:t>
      </w:r>
      <w:r w:rsidR="00F968C5">
        <w:rPr>
          <w:rFonts w:ascii="Arial" w:hAnsi="Arial" w:cs="Arial"/>
          <w:bCs/>
          <w:sz w:val="24"/>
          <w:szCs w:val="24"/>
        </w:rPr>
        <w:t>принимаемого</w:t>
      </w:r>
      <w:r w:rsidRPr="006B3CAD">
        <w:rPr>
          <w:rFonts w:ascii="Arial" w:hAnsi="Arial" w:cs="Arial"/>
          <w:bCs/>
          <w:sz w:val="24"/>
          <w:szCs w:val="24"/>
        </w:rPr>
        <w:t xml:space="preserve"> в муниципальную собственность </w:t>
      </w:r>
      <w:r w:rsidR="002455B8">
        <w:rPr>
          <w:rFonts w:ascii="Arial" w:hAnsi="Arial" w:cs="Arial"/>
          <w:bCs/>
          <w:sz w:val="24"/>
          <w:szCs w:val="24"/>
        </w:rPr>
        <w:t xml:space="preserve">Перлёвского </w:t>
      </w:r>
      <w:r>
        <w:rPr>
          <w:rFonts w:ascii="Arial" w:hAnsi="Arial" w:cs="Arial"/>
          <w:bCs/>
          <w:sz w:val="24"/>
          <w:szCs w:val="24"/>
        </w:rPr>
        <w:t>сельского</w:t>
      </w:r>
      <w:r w:rsidRPr="006B3CAD">
        <w:rPr>
          <w:rFonts w:ascii="Arial" w:hAnsi="Arial" w:cs="Arial"/>
          <w:bCs/>
          <w:sz w:val="24"/>
          <w:szCs w:val="24"/>
        </w:rPr>
        <w:t xml:space="preserve"> поселения Семилукского муниципального района Воронежской области</w:t>
      </w:r>
    </w:p>
    <w:p w:rsidR="000F2A0B" w:rsidRPr="006B3CAD" w:rsidRDefault="000F2A0B" w:rsidP="000F2A0B">
      <w:pPr>
        <w:jc w:val="center"/>
        <w:rPr>
          <w:rFonts w:ascii="Arial" w:hAnsi="Arial" w:cs="Arial"/>
          <w:bCs/>
          <w:sz w:val="24"/>
          <w:szCs w:val="24"/>
        </w:rPr>
      </w:pPr>
    </w:p>
    <w:p w:rsidR="000F2A0B" w:rsidRPr="006B3CAD" w:rsidRDefault="000F2A0B" w:rsidP="000F2A0B">
      <w:pPr>
        <w:jc w:val="center"/>
        <w:rPr>
          <w:rFonts w:ascii="Arial" w:hAnsi="Arial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2"/>
        <w:gridCol w:w="4471"/>
        <w:gridCol w:w="1686"/>
        <w:gridCol w:w="2755"/>
      </w:tblGrid>
      <w:tr w:rsidR="000F2A0B" w:rsidRPr="006B3CAD" w:rsidTr="00350841">
        <w:tc>
          <w:tcPr>
            <w:tcW w:w="942" w:type="dxa"/>
            <w:shd w:val="clear" w:color="auto" w:fill="auto"/>
            <w:vAlign w:val="center"/>
          </w:tcPr>
          <w:p w:rsidR="000F2A0B" w:rsidRPr="006B3CAD" w:rsidRDefault="000F2A0B" w:rsidP="0035084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3CAD">
              <w:rPr>
                <w:rFonts w:ascii="Arial" w:eastAsia="Calibri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B3CAD">
              <w:rPr>
                <w:rFonts w:ascii="Arial" w:eastAsia="Calibri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6B3CAD">
              <w:rPr>
                <w:rFonts w:ascii="Arial" w:eastAsia="Calibri" w:hAnsi="Arial" w:cs="Arial"/>
                <w:sz w:val="24"/>
                <w:szCs w:val="24"/>
              </w:rPr>
              <w:t>/</w:t>
            </w:r>
            <w:proofErr w:type="spellStart"/>
            <w:r w:rsidRPr="006B3CAD">
              <w:rPr>
                <w:rFonts w:ascii="Arial" w:eastAsia="Calibri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71" w:type="dxa"/>
            <w:shd w:val="clear" w:color="auto" w:fill="auto"/>
            <w:vAlign w:val="center"/>
          </w:tcPr>
          <w:p w:rsidR="000F2A0B" w:rsidRPr="006B3CAD" w:rsidRDefault="000F2A0B" w:rsidP="0035084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3CAD">
              <w:rPr>
                <w:rFonts w:ascii="Arial" w:eastAsia="Calibri" w:hAnsi="Arial" w:cs="Arial"/>
                <w:sz w:val="24"/>
                <w:szCs w:val="24"/>
              </w:rPr>
              <w:t>Наименование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r w:rsidRPr="006B3CAD">
              <w:rPr>
                <w:rFonts w:ascii="Arial" w:eastAsia="Calibri" w:hAnsi="Arial" w:cs="Arial"/>
                <w:sz w:val="24"/>
                <w:szCs w:val="24"/>
              </w:rPr>
              <w:t>индивидуализирующие характеристики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ОС, материалов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0F2A0B" w:rsidRPr="006B3CAD" w:rsidRDefault="000F2A0B" w:rsidP="0035084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3CAD">
              <w:rPr>
                <w:rFonts w:ascii="Arial" w:eastAsia="Calibri" w:hAnsi="Arial" w:cs="Arial"/>
                <w:sz w:val="24"/>
                <w:szCs w:val="24"/>
              </w:rPr>
              <w:t xml:space="preserve">Количество, </w:t>
            </w:r>
            <w:proofErr w:type="spellStart"/>
            <w:proofErr w:type="gramStart"/>
            <w:r w:rsidRPr="006B3CAD">
              <w:rPr>
                <w:rFonts w:ascii="Arial" w:eastAsia="Calibri" w:hAnsi="Arial" w:cs="Arial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755" w:type="dxa"/>
            <w:shd w:val="clear" w:color="auto" w:fill="auto"/>
            <w:vAlign w:val="center"/>
          </w:tcPr>
          <w:p w:rsidR="000F2A0B" w:rsidRPr="001D041D" w:rsidRDefault="000F2A0B" w:rsidP="0035084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D041D">
              <w:rPr>
                <w:rFonts w:ascii="Arial" w:eastAsia="Calibri" w:hAnsi="Arial" w:cs="Arial"/>
                <w:sz w:val="24"/>
                <w:szCs w:val="24"/>
              </w:rPr>
              <w:t>Остаточная стоимость</w:t>
            </w:r>
            <w:r>
              <w:rPr>
                <w:rFonts w:ascii="Arial" w:eastAsia="Calibri" w:hAnsi="Arial" w:cs="Arial"/>
                <w:sz w:val="24"/>
                <w:szCs w:val="24"/>
              </w:rPr>
              <w:t>/балансовая стоимость</w:t>
            </w:r>
            <w:r w:rsidRPr="001D041D">
              <w:rPr>
                <w:rFonts w:ascii="Arial" w:eastAsia="Calibri" w:hAnsi="Arial" w:cs="Arial"/>
                <w:sz w:val="24"/>
                <w:szCs w:val="24"/>
              </w:rPr>
              <w:t xml:space="preserve">, </w:t>
            </w:r>
            <w:proofErr w:type="spellStart"/>
            <w:r w:rsidRPr="001D041D">
              <w:rPr>
                <w:rFonts w:ascii="Arial" w:eastAsia="Calibri" w:hAnsi="Arial" w:cs="Arial"/>
                <w:sz w:val="24"/>
                <w:szCs w:val="24"/>
              </w:rPr>
              <w:t>руб</w:t>
            </w:r>
            <w:proofErr w:type="spellEnd"/>
          </w:p>
        </w:tc>
      </w:tr>
      <w:tr w:rsidR="000F2A0B" w:rsidRPr="006B3CAD" w:rsidTr="00350841">
        <w:tc>
          <w:tcPr>
            <w:tcW w:w="942" w:type="dxa"/>
            <w:shd w:val="clear" w:color="auto" w:fill="auto"/>
          </w:tcPr>
          <w:p w:rsidR="000F2A0B" w:rsidRPr="006B3CAD" w:rsidRDefault="000F2A0B" w:rsidP="0035084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3CAD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4471" w:type="dxa"/>
            <w:shd w:val="clear" w:color="auto" w:fill="auto"/>
          </w:tcPr>
          <w:p w:rsidR="000F2A0B" w:rsidRPr="002455B8" w:rsidRDefault="002455B8" w:rsidP="00350841">
            <w:pPr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Бензиновый триммер </w:t>
            </w:r>
            <w:r>
              <w:rPr>
                <w:rFonts w:ascii="Arial" w:eastAsia="Calibri" w:hAnsi="Arial" w:cs="Arial"/>
                <w:sz w:val="24"/>
                <w:szCs w:val="24"/>
                <w:lang w:val="en-US"/>
              </w:rPr>
              <w:t>GGT-2500T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0F2A0B" w:rsidRPr="006B3CAD" w:rsidRDefault="000F2A0B" w:rsidP="00350841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B3CAD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2755" w:type="dxa"/>
            <w:shd w:val="clear" w:color="auto" w:fill="auto"/>
            <w:vAlign w:val="center"/>
          </w:tcPr>
          <w:p w:rsidR="000F2A0B" w:rsidRPr="002455B8" w:rsidRDefault="000F2A0B" w:rsidP="00350841">
            <w:pPr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</w:p>
        </w:tc>
      </w:tr>
    </w:tbl>
    <w:p w:rsidR="00361EF6" w:rsidRDefault="00361EF6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B16A8" w:rsidRDefault="003B16A8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B16A8" w:rsidRDefault="003B16A8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B16A8" w:rsidRDefault="003B16A8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B16A8" w:rsidRDefault="003B16A8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B16A8" w:rsidSect="008D455A">
      <w:pgSz w:w="11906" w:h="16838"/>
      <w:pgMar w:top="11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757" w:rsidRDefault="005F2757">
      <w:pPr>
        <w:spacing w:line="240" w:lineRule="auto"/>
      </w:pPr>
      <w:r>
        <w:separator/>
      </w:r>
    </w:p>
  </w:endnote>
  <w:endnote w:type="continuationSeparator" w:id="0">
    <w:p w:rsidR="005F2757" w:rsidRDefault="005F275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757" w:rsidRDefault="005F2757">
      <w:pPr>
        <w:spacing w:after="0"/>
      </w:pPr>
      <w:r>
        <w:separator/>
      </w:r>
    </w:p>
  </w:footnote>
  <w:footnote w:type="continuationSeparator" w:id="0">
    <w:p w:rsidR="005F2757" w:rsidRDefault="005F275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D2261"/>
    <w:multiLevelType w:val="multilevel"/>
    <w:tmpl w:val="33BD2261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3149EF"/>
    <w:rsid w:val="00062492"/>
    <w:rsid w:val="000F2A0B"/>
    <w:rsid w:val="00165F18"/>
    <w:rsid w:val="0018288F"/>
    <w:rsid w:val="00200097"/>
    <w:rsid w:val="002370B9"/>
    <w:rsid w:val="00242011"/>
    <w:rsid w:val="002455B8"/>
    <w:rsid w:val="00247F8D"/>
    <w:rsid w:val="0026412F"/>
    <w:rsid w:val="003149EF"/>
    <w:rsid w:val="00361EF6"/>
    <w:rsid w:val="003B16A8"/>
    <w:rsid w:val="003D1A31"/>
    <w:rsid w:val="003E08D4"/>
    <w:rsid w:val="00475A02"/>
    <w:rsid w:val="005014AD"/>
    <w:rsid w:val="005134D5"/>
    <w:rsid w:val="00541EDF"/>
    <w:rsid w:val="00572F4B"/>
    <w:rsid w:val="00591E7C"/>
    <w:rsid w:val="005B4CA7"/>
    <w:rsid w:val="005F2757"/>
    <w:rsid w:val="00637804"/>
    <w:rsid w:val="00673327"/>
    <w:rsid w:val="0069529F"/>
    <w:rsid w:val="006E6CF7"/>
    <w:rsid w:val="007523F5"/>
    <w:rsid w:val="008440E3"/>
    <w:rsid w:val="008C61A9"/>
    <w:rsid w:val="008D455A"/>
    <w:rsid w:val="008E7D93"/>
    <w:rsid w:val="00917A3D"/>
    <w:rsid w:val="009372E2"/>
    <w:rsid w:val="00997104"/>
    <w:rsid w:val="009A3820"/>
    <w:rsid w:val="00A876CA"/>
    <w:rsid w:val="00AF7EED"/>
    <w:rsid w:val="00BA55B1"/>
    <w:rsid w:val="00BD0374"/>
    <w:rsid w:val="00BF1EF8"/>
    <w:rsid w:val="00C2485B"/>
    <w:rsid w:val="00C52924"/>
    <w:rsid w:val="00C61FAC"/>
    <w:rsid w:val="00C66F36"/>
    <w:rsid w:val="00CA4EB6"/>
    <w:rsid w:val="00CB09D0"/>
    <w:rsid w:val="00D138FD"/>
    <w:rsid w:val="00D35150"/>
    <w:rsid w:val="00D539B7"/>
    <w:rsid w:val="00DD417A"/>
    <w:rsid w:val="00E434FF"/>
    <w:rsid w:val="00ED6A16"/>
    <w:rsid w:val="00F152A4"/>
    <w:rsid w:val="00F968C5"/>
    <w:rsid w:val="00FA2DE3"/>
    <w:rsid w:val="00FC1CEA"/>
    <w:rsid w:val="0C874E68"/>
    <w:rsid w:val="17012EBE"/>
    <w:rsid w:val="1AA758E1"/>
    <w:rsid w:val="30BA6E0E"/>
    <w:rsid w:val="78342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Normal Table" w:qFormat="1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55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sid w:val="008D455A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qFormat/>
    <w:rsid w:val="008D455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footnote text"/>
    <w:basedOn w:val="a"/>
    <w:uiPriority w:val="99"/>
    <w:semiHidden/>
    <w:unhideWhenUsed/>
    <w:rsid w:val="008D455A"/>
    <w:pPr>
      <w:snapToGrid w:val="0"/>
    </w:pPr>
    <w:rPr>
      <w:sz w:val="18"/>
      <w:szCs w:val="18"/>
    </w:rPr>
  </w:style>
  <w:style w:type="paragraph" w:styleId="a7">
    <w:name w:val="List Paragraph"/>
    <w:basedOn w:val="a"/>
    <w:uiPriority w:val="34"/>
    <w:qFormat/>
    <w:rsid w:val="008D455A"/>
    <w:pPr>
      <w:ind w:left="720"/>
      <w:contextualSpacing/>
    </w:pPr>
  </w:style>
  <w:style w:type="paragraph" w:styleId="a8">
    <w:name w:val="No Spacing"/>
    <w:uiPriority w:val="99"/>
    <w:qFormat/>
    <w:rsid w:val="008D455A"/>
    <w:rPr>
      <w:rFonts w:ascii="Calibri" w:eastAsia="Times New Roman" w:hAnsi="Calibri"/>
      <w:sz w:val="22"/>
      <w:szCs w:val="22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8D455A"/>
    <w:rPr>
      <w:rFonts w:ascii="Tahoma" w:hAnsi="Tahoma" w:cs="Tahoma"/>
      <w:sz w:val="16"/>
      <w:szCs w:val="16"/>
    </w:rPr>
  </w:style>
  <w:style w:type="paragraph" w:styleId="a9">
    <w:name w:val="Normal (Web)"/>
    <w:qFormat/>
    <w:rsid w:val="00D138FD"/>
    <w:pPr>
      <w:spacing w:beforeAutospacing="1" w:afterAutospacing="1"/>
    </w:pPr>
    <w:rPr>
      <w:sz w:val="24"/>
      <w:szCs w:val="24"/>
      <w:lang w:val="en-US" w:eastAsia="zh-CN"/>
    </w:rPr>
  </w:style>
  <w:style w:type="table" w:styleId="aa">
    <w:name w:val="Table Grid"/>
    <w:basedOn w:val="a1"/>
    <w:rsid w:val="002455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-styledstyledparagraph-sc-a650b026-0">
    <w:name w:val="paragraph-styled__styledparagraph-sc-a650b026-0"/>
    <w:basedOn w:val="a"/>
    <w:rsid w:val="003B1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3B16A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Мананникова Мария Александровна</dc:creator>
  <cp:lastModifiedBy>user</cp:lastModifiedBy>
  <cp:revision>35</cp:revision>
  <cp:lastPrinted>2025-12-22T10:33:00Z</cp:lastPrinted>
  <dcterms:created xsi:type="dcterms:W3CDTF">2020-12-02T12:54:00Z</dcterms:created>
  <dcterms:modified xsi:type="dcterms:W3CDTF">2026-06-03T05:24:00Z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3896BB6DE5ED45C68491A93D65F57B70_13</vt:lpwstr>
  </property>
</Properties>
</file>