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0760" w14:textId="77777777" w:rsidR="005072EC" w:rsidRPr="00DD3765" w:rsidRDefault="000A23BC" w:rsidP="000A23BC">
      <w:pPr>
        <w:shd w:val="clear" w:color="auto" w:fill="FFFFFF"/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 w:rsidRPr="000A23BC">
        <w:rPr>
          <w:rFonts w:ascii="Arial" w:hAnsi="Arial" w:cs="Arial"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E6DFF77" wp14:editId="7CEE3D63">
            <wp:simplePos x="0" y="0"/>
            <wp:positionH relativeFrom="column">
              <wp:posOffset>2691765</wp:posOffset>
            </wp:positionH>
            <wp:positionV relativeFrom="paragraph">
              <wp:posOffset>-268605</wp:posOffset>
            </wp:positionV>
            <wp:extent cx="670560" cy="838200"/>
            <wp:effectExtent l="19050" t="0" r="0" b="0"/>
            <wp:wrapSquare wrapText="bothSides"/>
            <wp:docPr id="2" name="Рисунок 1" descr="perle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rlevk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9CEB87" w14:textId="77777777" w:rsidR="005072EC" w:rsidRPr="00DD3765" w:rsidRDefault="005072EC" w:rsidP="00DD3765">
      <w:pPr>
        <w:shd w:val="clear" w:color="auto" w:fill="FFFFFF"/>
        <w:spacing w:line="276" w:lineRule="auto"/>
        <w:jc w:val="right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i/>
          <w:sz w:val="24"/>
          <w:szCs w:val="24"/>
          <w:lang w:val="ru-RU"/>
        </w:rPr>
        <w:t xml:space="preserve">   </w:t>
      </w:r>
      <w:r w:rsidRPr="00DD3765">
        <w:rPr>
          <w:rFonts w:ascii="Arial" w:hAnsi="Arial" w:cs="Arial"/>
          <w:i/>
          <w:sz w:val="24"/>
          <w:szCs w:val="24"/>
          <w:lang w:val="ru-RU"/>
        </w:rPr>
        <w:br w:type="textWrapping" w:clear="all"/>
      </w:r>
    </w:p>
    <w:p w14:paraId="39048B69" w14:textId="77777777" w:rsidR="005072EC" w:rsidRPr="00DD3765" w:rsidRDefault="005072EC" w:rsidP="00DD3765">
      <w:pPr>
        <w:shd w:val="clear" w:color="auto" w:fill="FFFFFF"/>
        <w:spacing w:line="276" w:lineRule="auto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СОВЕТ НАРОДНЫХ ДЕПУТАТОВ</w:t>
      </w:r>
    </w:p>
    <w:p w14:paraId="7E650E29" w14:textId="77777777" w:rsidR="005072EC" w:rsidRPr="00DD3765" w:rsidRDefault="005072EC" w:rsidP="00DD3765">
      <w:pPr>
        <w:shd w:val="clear" w:color="auto" w:fill="FFFFFF"/>
        <w:spacing w:line="276" w:lineRule="auto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 xml:space="preserve">ПЕРЛЁВСКОГО СЕЛЬСКОГО ПОСЕЛЕНИЯ </w:t>
      </w:r>
    </w:p>
    <w:p w14:paraId="05DD44FE" w14:textId="77777777" w:rsidR="005072EC" w:rsidRPr="00DD3765" w:rsidRDefault="005072EC" w:rsidP="00DD3765">
      <w:pPr>
        <w:shd w:val="clear" w:color="auto" w:fill="FFFFFF"/>
        <w:spacing w:line="276" w:lineRule="auto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СЕМИЛУКСКОГО МУНИЦИПАЛЬНОГО РАЙОНА</w:t>
      </w:r>
    </w:p>
    <w:p w14:paraId="14AC6EC3" w14:textId="77777777" w:rsidR="005072EC" w:rsidRPr="00DD3765" w:rsidRDefault="005072EC" w:rsidP="00DD3765">
      <w:pPr>
        <w:shd w:val="clear" w:color="auto" w:fill="FFFFFF"/>
        <w:spacing w:line="276" w:lineRule="auto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 xml:space="preserve"> ВОРОНЕЖСКОЙ ОБЛАСТИ </w:t>
      </w:r>
    </w:p>
    <w:p w14:paraId="3621E1F1" w14:textId="77777777" w:rsidR="005072EC" w:rsidRPr="00DD3765" w:rsidRDefault="005072EC" w:rsidP="00DD3765">
      <w:pPr>
        <w:shd w:val="clear" w:color="auto" w:fill="FFFFFF"/>
        <w:spacing w:line="276" w:lineRule="auto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СЕДЬМОГО СОЗЫВА</w:t>
      </w:r>
    </w:p>
    <w:p w14:paraId="4CE5AFBE" w14:textId="77777777" w:rsidR="005072EC" w:rsidRPr="00DD3765" w:rsidRDefault="005072EC" w:rsidP="00DD3765">
      <w:pPr>
        <w:shd w:val="clear" w:color="auto" w:fill="FFFFFF"/>
        <w:spacing w:line="276" w:lineRule="auto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14:paraId="2293FA05" w14:textId="77777777" w:rsidR="005072EC" w:rsidRPr="00DD3765" w:rsidRDefault="005072EC" w:rsidP="00DD3765">
      <w:pPr>
        <w:shd w:val="clear" w:color="auto" w:fill="FFFFFF"/>
        <w:spacing w:line="276" w:lineRule="auto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РЕШЕНИЕ</w:t>
      </w:r>
    </w:p>
    <w:p w14:paraId="21EB5E2C" w14:textId="77777777" w:rsidR="005072EC" w:rsidRPr="00DD3765" w:rsidRDefault="005072EC" w:rsidP="00DD3765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5D8874FB" w14:textId="77777777" w:rsidR="005072EC" w:rsidRPr="00DD3765" w:rsidRDefault="005072EC" w:rsidP="00DD3765">
      <w:pPr>
        <w:shd w:val="clear" w:color="auto" w:fill="FFFFFF"/>
        <w:spacing w:line="276" w:lineRule="auto"/>
        <w:rPr>
          <w:rFonts w:ascii="Arial" w:hAnsi="Arial" w:cs="Arial"/>
          <w:sz w:val="24"/>
          <w:szCs w:val="24"/>
          <w:lang w:val="ru-RU"/>
        </w:rPr>
      </w:pPr>
      <w:r w:rsidRPr="004A128D">
        <w:rPr>
          <w:rFonts w:ascii="Arial" w:hAnsi="Arial" w:cs="Arial"/>
          <w:sz w:val="24"/>
          <w:szCs w:val="24"/>
          <w:lang w:val="ru-RU"/>
        </w:rPr>
        <w:t xml:space="preserve">от </w:t>
      </w:r>
      <w:r w:rsidR="004A128D" w:rsidRPr="004A128D">
        <w:rPr>
          <w:rFonts w:ascii="Arial" w:hAnsi="Arial" w:cs="Arial"/>
          <w:sz w:val="24"/>
          <w:szCs w:val="24"/>
          <w:lang w:val="ru-RU"/>
        </w:rPr>
        <w:t>26.</w:t>
      </w:r>
      <w:r w:rsidRPr="004A128D">
        <w:rPr>
          <w:rFonts w:ascii="Arial" w:hAnsi="Arial" w:cs="Arial"/>
          <w:sz w:val="24"/>
          <w:szCs w:val="24"/>
          <w:lang w:val="ru-RU"/>
        </w:rPr>
        <w:t>06 2026</w:t>
      </w:r>
      <w:r w:rsidRPr="00DD3765">
        <w:rPr>
          <w:rFonts w:ascii="Arial" w:hAnsi="Arial" w:cs="Arial"/>
          <w:sz w:val="24"/>
          <w:szCs w:val="24"/>
          <w:lang w:val="ru-RU"/>
        </w:rPr>
        <w:t xml:space="preserve"> г. № 85</w:t>
      </w:r>
    </w:p>
    <w:p w14:paraId="56FCA776" w14:textId="77777777" w:rsidR="005072EC" w:rsidRPr="00DD3765" w:rsidRDefault="005072EC" w:rsidP="00DD3765">
      <w:pPr>
        <w:shd w:val="clear" w:color="auto" w:fill="FFFFFF"/>
        <w:spacing w:line="276" w:lineRule="auto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с. Перлёвка</w:t>
      </w:r>
    </w:p>
    <w:p w14:paraId="35B13162" w14:textId="77777777" w:rsidR="009D7144" w:rsidRPr="00DD3765" w:rsidRDefault="009D7144" w:rsidP="00DD3765">
      <w:pPr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14:paraId="69C05C6F" w14:textId="12DBB5ED" w:rsidR="009D7144" w:rsidRPr="00DD3765" w:rsidRDefault="00D9284E" w:rsidP="00DD3765">
      <w:pPr>
        <w:spacing w:line="276" w:lineRule="auto"/>
        <w:ind w:right="4082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DD3765">
        <w:rPr>
          <w:rFonts w:ascii="Arial" w:hAnsi="Arial" w:cs="Arial"/>
          <w:bCs/>
          <w:sz w:val="24"/>
          <w:szCs w:val="24"/>
          <w:lang w:val="ru-RU"/>
        </w:rPr>
        <w:t xml:space="preserve">О внесении дополнений в решение Совета народных депутатов </w:t>
      </w:r>
      <w:r w:rsidR="005072EC" w:rsidRPr="00DD3765">
        <w:rPr>
          <w:rFonts w:ascii="Arial" w:hAnsi="Arial" w:cs="Arial"/>
          <w:bCs/>
          <w:sz w:val="24"/>
          <w:szCs w:val="24"/>
          <w:lang w:val="ru-RU"/>
        </w:rPr>
        <w:t>Перлёвского сельского</w:t>
      </w:r>
      <w:r w:rsidRPr="00DD3765">
        <w:rPr>
          <w:rFonts w:ascii="Arial" w:hAnsi="Arial" w:cs="Arial"/>
          <w:bCs/>
          <w:sz w:val="24"/>
          <w:szCs w:val="24"/>
          <w:lang w:val="ru-RU"/>
        </w:rPr>
        <w:t xml:space="preserve"> поселения Семилукского муниципального района Воронежской области от </w:t>
      </w:r>
      <w:r w:rsidR="005072EC" w:rsidRPr="00DD3765">
        <w:rPr>
          <w:rFonts w:ascii="Arial" w:hAnsi="Arial" w:cs="Arial"/>
          <w:bCs/>
          <w:sz w:val="24"/>
          <w:szCs w:val="24"/>
          <w:lang w:val="ru-RU"/>
        </w:rPr>
        <w:t xml:space="preserve"> 03.07.2023г. №116</w:t>
      </w:r>
      <w:r w:rsidRPr="00DD3765">
        <w:rPr>
          <w:rFonts w:ascii="Arial" w:hAnsi="Arial" w:cs="Arial"/>
          <w:bCs/>
          <w:sz w:val="24"/>
          <w:szCs w:val="24"/>
          <w:lang w:val="ru-RU"/>
        </w:rPr>
        <w:t xml:space="preserve"> «Об утверждении дополнительных </w:t>
      </w:r>
      <w:r w:rsidR="00AB6656">
        <w:rPr>
          <w:rFonts w:ascii="Arial" w:hAnsi="Arial" w:cs="Arial"/>
          <w:bCs/>
          <w:sz w:val="24"/>
          <w:szCs w:val="24"/>
          <w:lang w:val="ru-RU"/>
        </w:rPr>
        <w:t>о</w:t>
      </w:r>
      <w:r w:rsidRPr="00DD3765">
        <w:rPr>
          <w:rFonts w:ascii="Arial" w:hAnsi="Arial" w:cs="Arial"/>
          <w:bCs/>
          <w:sz w:val="24"/>
          <w:szCs w:val="24"/>
          <w:lang w:val="ru-RU"/>
        </w:rPr>
        <w:t>снований</w:t>
      </w:r>
      <w:r w:rsidR="00534D13" w:rsidRPr="00DD3765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DD3765">
        <w:rPr>
          <w:rFonts w:ascii="Arial" w:hAnsi="Arial" w:cs="Arial"/>
          <w:bCs/>
          <w:sz w:val="24"/>
          <w:szCs w:val="24"/>
          <w:lang w:val="ru-RU"/>
        </w:rPr>
        <w:t>признания безнадёжными к взысканию задолженности в</w:t>
      </w:r>
      <w:r w:rsidR="00534D13" w:rsidRPr="00DD3765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DD3765">
        <w:rPr>
          <w:rFonts w:ascii="Arial" w:hAnsi="Arial" w:cs="Arial"/>
          <w:bCs/>
          <w:sz w:val="24"/>
          <w:szCs w:val="24"/>
          <w:lang w:val="ru-RU"/>
        </w:rPr>
        <w:t>части сумм местных налогов»</w:t>
      </w:r>
    </w:p>
    <w:p w14:paraId="13A6F461" w14:textId="77777777" w:rsidR="009D7144" w:rsidRPr="00DD3765" w:rsidRDefault="009D7144" w:rsidP="00DD3765">
      <w:pPr>
        <w:spacing w:line="276" w:lineRule="auto"/>
        <w:rPr>
          <w:rFonts w:ascii="Arial" w:hAnsi="Arial" w:cs="Arial"/>
          <w:sz w:val="24"/>
          <w:szCs w:val="24"/>
          <w:lang w:val="ru-RU"/>
        </w:rPr>
      </w:pPr>
    </w:p>
    <w:p w14:paraId="06F9EFDA" w14:textId="77777777" w:rsid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 xml:space="preserve"> В соответствии с пунктом 3 статьи 59 Налогового кодекса Российской Федерации и Уставом </w:t>
      </w:r>
      <w:r w:rsidR="005072EC" w:rsidRPr="00DD3765">
        <w:rPr>
          <w:rFonts w:ascii="Arial" w:hAnsi="Arial" w:cs="Arial"/>
          <w:sz w:val="24"/>
          <w:szCs w:val="24"/>
          <w:lang w:val="ru-RU"/>
        </w:rPr>
        <w:t>Перлёвского сельского</w:t>
      </w:r>
      <w:r w:rsidRPr="00DD3765">
        <w:rPr>
          <w:rFonts w:ascii="Arial" w:hAnsi="Arial" w:cs="Arial"/>
          <w:sz w:val="24"/>
          <w:szCs w:val="24"/>
          <w:lang w:val="ru-RU"/>
        </w:rPr>
        <w:t xml:space="preserve"> поселения Семилукского муниципального района Воронежской области, Совет народных депутатов </w:t>
      </w:r>
      <w:r w:rsidR="005072EC" w:rsidRPr="00DD3765">
        <w:rPr>
          <w:rFonts w:ascii="Arial" w:hAnsi="Arial" w:cs="Arial"/>
          <w:sz w:val="24"/>
          <w:szCs w:val="24"/>
          <w:lang w:val="ru-RU"/>
        </w:rPr>
        <w:t xml:space="preserve">Перлёвского сельского </w:t>
      </w:r>
      <w:r w:rsidRPr="00DD3765">
        <w:rPr>
          <w:rFonts w:ascii="Arial" w:hAnsi="Arial" w:cs="Arial"/>
          <w:sz w:val="24"/>
          <w:szCs w:val="24"/>
          <w:lang w:val="ru-RU"/>
        </w:rPr>
        <w:t>поселения</w:t>
      </w:r>
    </w:p>
    <w:p w14:paraId="3D734407" w14:textId="77777777" w:rsidR="009D7144" w:rsidRPr="00DD3765" w:rsidRDefault="00D9284E" w:rsidP="00DD3765">
      <w:pPr>
        <w:spacing w:line="276" w:lineRule="auto"/>
        <w:ind w:firstLineChars="214" w:firstLine="514"/>
        <w:jc w:val="center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Р Е Ш И Л :</w:t>
      </w:r>
    </w:p>
    <w:p w14:paraId="0A05A57A" w14:textId="77777777" w:rsidR="009D7144" w:rsidRPr="00DD3765" w:rsidRDefault="009D7144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</w:p>
    <w:p w14:paraId="15A9E023" w14:textId="11DEFC79" w:rsidR="009D7144" w:rsidRPr="00DD3765" w:rsidRDefault="00D9284E" w:rsidP="00DD3765">
      <w:pPr>
        <w:numPr>
          <w:ilvl w:val="0"/>
          <w:numId w:val="1"/>
        </w:num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 xml:space="preserve">Внести дополнения в решение Совета народных депутатов </w:t>
      </w:r>
      <w:r w:rsidR="005072EC" w:rsidRPr="00DD3765">
        <w:rPr>
          <w:rFonts w:ascii="Arial" w:hAnsi="Arial" w:cs="Arial"/>
          <w:sz w:val="24"/>
          <w:szCs w:val="24"/>
          <w:lang w:val="ru-RU"/>
        </w:rPr>
        <w:t xml:space="preserve">Перлёвского сельского </w:t>
      </w:r>
      <w:r w:rsidRPr="00DD3765">
        <w:rPr>
          <w:rFonts w:ascii="Arial" w:hAnsi="Arial" w:cs="Arial"/>
          <w:sz w:val="24"/>
          <w:szCs w:val="24"/>
          <w:lang w:val="ru-RU"/>
        </w:rPr>
        <w:t xml:space="preserve">поселения Семилукского муниципального района Воронежской области от </w:t>
      </w:r>
      <w:r w:rsidR="005072EC" w:rsidRPr="00DD3765">
        <w:rPr>
          <w:rFonts w:ascii="Arial" w:hAnsi="Arial" w:cs="Arial"/>
          <w:sz w:val="24"/>
          <w:szCs w:val="24"/>
          <w:lang w:val="ru-RU"/>
        </w:rPr>
        <w:t xml:space="preserve">03.07.2023г. №116 </w:t>
      </w:r>
      <w:r w:rsidRPr="00DD3765">
        <w:rPr>
          <w:rFonts w:ascii="Arial" w:hAnsi="Arial" w:cs="Arial"/>
          <w:sz w:val="24"/>
          <w:szCs w:val="24"/>
          <w:lang w:val="ru-RU"/>
        </w:rPr>
        <w:t xml:space="preserve">«Об утверждении дополнительных </w:t>
      </w:r>
      <w:r w:rsidR="00AB6656">
        <w:rPr>
          <w:rFonts w:ascii="Arial" w:hAnsi="Arial" w:cs="Arial"/>
          <w:sz w:val="24"/>
          <w:szCs w:val="24"/>
          <w:lang w:val="ru-RU"/>
        </w:rPr>
        <w:t>о</w:t>
      </w:r>
      <w:r w:rsidRPr="00DD3765">
        <w:rPr>
          <w:rFonts w:ascii="Arial" w:hAnsi="Arial" w:cs="Arial"/>
          <w:sz w:val="24"/>
          <w:szCs w:val="24"/>
          <w:lang w:val="ru-RU"/>
        </w:rPr>
        <w:t xml:space="preserve">снований признания безнадёжными к взысканию задолженности в части сумм местных налогов» дополнив пункт 1 решения подпунктом 1.11. следующего содержания:  </w:t>
      </w:r>
    </w:p>
    <w:p w14:paraId="310855A3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 xml:space="preserve">«1.11. Задолженность физических лиц по местным налогам, погибших (умерших)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</w:t>
      </w:r>
      <w:r w:rsidRPr="00DD3765">
        <w:rPr>
          <w:rFonts w:ascii="Arial" w:hAnsi="Arial" w:cs="Arial"/>
          <w:sz w:val="24"/>
          <w:szCs w:val="24"/>
          <w:lang w:val="ru-RU"/>
        </w:rPr>
        <w:lastRenderedPageBreak/>
        <w:t xml:space="preserve">Донецкой Народной Республики, Луганской Народной Республики, Запорожской области и Херсонской области, из числа: </w:t>
      </w:r>
    </w:p>
    <w:p w14:paraId="27CA2D87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12414952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6DA687E2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28B7D2AD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</w:t>
      </w:r>
      <w:r w:rsidR="00DD3765" w:rsidRPr="00DD3765">
        <w:rPr>
          <w:rFonts w:ascii="Arial" w:hAnsi="Arial" w:cs="Arial"/>
          <w:sz w:val="24"/>
          <w:szCs w:val="24"/>
          <w:lang w:val="ru-RU"/>
        </w:rPr>
        <w:t xml:space="preserve"> </w:t>
      </w:r>
      <w:r w:rsidRPr="00DD3765">
        <w:rPr>
          <w:rFonts w:ascii="Arial" w:hAnsi="Arial" w:cs="Arial"/>
          <w:sz w:val="24"/>
          <w:szCs w:val="24"/>
          <w:lang w:val="ru-RU"/>
        </w:rPr>
        <w:t>на основании следующих документов:</w:t>
      </w:r>
    </w:p>
    <w:p w14:paraId="2F1A0E24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- копии свидетельства о смерти физического лица, выдаваемого органами записи актов гражданского состояния, либо сведений о регистрации факта смерти, содержащихся в Едином государственном реестре записей актов гражданского состояния, либо копии решения суда об объявлении физического лица умершим;</w:t>
      </w:r>
    </w:p>
    <w:p w14:paraId="159D4602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- документов, выданных уполномоченными органами (организациями), подтверждающих прохождение умершим (погибшим) военной службы (службы, работы)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4D9386C7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- справки налогового органа о задолженности по местным налогам.</w:t>
      </w:r>
    </w:p>
    <w:p w14:paraId="2FA66825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lastRenderedPageBreak/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операции).».</w:t>
      </w:r>
    </w:p>
    <w:p w14:paraId="1DF623D8" w14:textId="77777777" w:rsidR="009D7144" w:rsidRPr="00DD3765" w:rsidRDefault="00D9284E" w:rsidP="00DD3765">
      <w:pPr>
        <w:numPr>
          <w:ilvl w:val="0"/>
          <w:numId w:val="1"/>
        </w:num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 xml:space="preserve">Опубликовать настоящее решение в периодическом печатном издании органов местного самоуправления </w:t>
      </w:r>
      <w:r w:rsidR="009235B8" w:rsidRPr="00DD3765">
        <w:rPr>
          <w:rFonts w:ascii="Arial" w:hAnsi="Arial" w:cs="Arial"/>
          <w:sz w:val="24"/>
          <w:szCs w:val="24"/>
          <w:lang w:val="ru-RU"/>
        </w:rPr>
        <w:t>Перлёвского сельского</w:t>
      </w:r>
      <w:r w:rsidRPr="00DD3765">
        <w:rPr>
          <w:rFonts w:ascii="Arial" w:hAnsi="Arial" w:cs="Arial"/>
          <w:sz w:val="24"/>
          <w:szCs w:val="24"/>
          <w:lang w:val="ru-RU"/>
        </w:rPr>
        <w:t xml:space="preserve"> поселения Семилукского муниципального района Воронежской области </w:t>
      </w:r>
      <w:r w:rsidR="009235B8" w:rsidRPr="00DD3765">
        <w:rPr>
          <w:rFonts w:ascii="Arial" w:hAnsi="Arial" w:cs="Arial"/>
          <w:sz w:val="24"/>
          <w:szCs w:val="24"/>
          <w:lang w:val="ru-RU"/>
        </w:rPr>
        <w:t xml:space="preserve">«Перлёвский </w:t>
      </w:r>
      <w:r w:rsidRPr="00DD3765">
        <w:rPr>
          <w:rFonts w:ascii="Arial" w:hAnsi="Arial" w:cs="Arial"/>
          <w:sz w:val="24"/>
          <w:szCs w:val="24"/>
          <w:lang w:val="ru-RU"/>
        </w:rPr>
        <w:t>муниципальный вестник».</w:t>
      </w:r>
    </w:p>
    <w:p w14:paraId="06C9C521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>3. Настоящее решение вступает в силу со дня официального  опубликования.</w:t>
      </w:r>
    </w:p>
    <w:p w14:paraId="059C242F" w14:textId="77777777" w:rsidR="009D7144" w:rsidRPr="00DD3765" w:rsidRDefault="00DD3765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4. </w:t>
      </w:r>
      <w:r w:rsidR="00D9284E" w:rsidRPr="00DD3765">
        <w:rPr>
          <w:rFonts w:ascii="Arial" w:hAnsi="Arial" w:cs="Arial"/>
          <w:sz w:val="24"/>
          <w:szCs w:val="24"/>
          <w:lang w:val="ru-RU"/>
        </w:rPr>
        <w:t xml:space="preserve">Контроль за исполнением настоящего решения возложить на главу </w:t>
      </w:r>
      <w:r w:rsidR="009235B8" w:rsidRPr="00DD3765">
        <w:rPr>
          <w:rFonts w:ascii="Arial" w:hAnsi="Arial" w:cs="Arial"/>
          <w:sz w:val="24"/>
          <w:szCs w:val="24"/>
          <w:lang w:val="ru-RU"/>
        </w:rPr>
        <w:t xml:space="preserve">Перлёвского сельского </w:t>
      </w:r>
      <w:r w:rsidR="00D9284E" w:rsidRPr="00DD3765">
        <w:rPr>
          <w:rFonts w:ascii="Arial" w:hAnsi="Arial" w:cs="Arial"/>
          <w:sz w:val="24"/>
          <w:szCs w:val="24"/>
          <w:lang w:val="ru-RU"/>
        </w:rPr>
        <w:t>поселения.</w:t>
      </w:r>
    </w:p>
    <w:p w14:paraId="5224E475" w14:textId="77777777" w:rsidR="009D7144" w:rsidRPr="00DD3765" w:rsidRDefault="009D7144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</w:p>
    <w:p w14:paraId="6C5D3DFC" w14:textId="77777777" w:rsidR="009D7144" w:rsidRPr="00DD3765" w:rsidRDefault="00D9284E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DD3765">
        <w:rPr>
          <w:rFonts w:ascii="Arial" w:hAnsi="Arial" w:cs="Arial"/>
          <w:sz w:val="24"/>
          <w:szCs w:val="24"/>
          <w:lang w:val="ru-RU"/>
        </w:rPr>
        <w:t xml:space="preserve">  </w:t>
      </w:r>
    </w:p>
    <w:p w14:paraId="501FD273" w14:textId="77777777" w:rsidR="009D7144" w:rsidRPr="00DD3765" w:rsidRDefault="009D7144" w:rsidP="00DD3765">
      <w:pPr>
        <w:spacing w:line="276" w:lineRule="auto"/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3"/>
        <w:gridCol w:w="3285"/>
      </w:tblGrid>
      <w:tr w:rsidR="009235B8" w:rsidRPr="00DD3765" w14:paraId="5FBD230C" w14:textId="77777777" w:rsidTr="00026BD6">
        <w:trPr>
          <w:trHeight w:val="1450"/>
        </w:trPr>
        <w:tc>
          <w:tcPr>
            <w:tcW w:w="4786" w:type="dxa"/>
          </w:tcPr>
          <w:p w14:paraId="6FD960D0" w14:textId="77777777" w:rsidR="009235B8" w:rsidRPr="00DD3765" w:rsidRDefault="009235B8" w:rsidP="00DD3765">
            <w:pPr>
              <w:pStyle w:val="a3"/>
              <w:spacing w:beforeAutospacing="0" w:afterAutospacing="0" w:line="276" w:lineRule="auto"/>
              <w:ind w:right="737"/>
              <w:jc w:val="both"/>
              <w:rPr>
                <w:rFonts w:ascii="Arial" w:hAnsi="Arial" w:cs="Arial"/>
                <w:lang w:val="ru-RU"/>
              </w:rPr>
            </w:pPr>
            <w:r w:rsidRPr="00DD3765">
              <w:rPr>
                <w:rFonts w:ascii="Arial" w:hAnsi="Arial" w:cs="Arial"/>
                <w:lang w:val="ru-RU"/>
              </w:rPr>
              <w:t>Председатель Совета народных депутатов Перлёвского сельского поселения</w:t>
            </w:r>
          </w:p>
          <w:p w14:paraId="01640001" w14:textId="77777777" w:rsidR="009235B8" w:rsidRPr="00DD3765" w:rsidRDefault="009235B8" w:rsidP="00DD3765">
            <w:pPr>
              <w:pStyle w:val="a3"/>
              <w:spacing w:beforeAutospacing="0" w:afterAutospacing="0" w:line="276" w:lineRule="auto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1783" w:type="dxa"/>
          </w:tcPr>
          <w:p w14:paraId="7460E453" w14:textId="77777777" w:rsidR="009235B8" w:rsidRPr="00DD3765" w:rsidRDefault="009235B8" w:rsidP="00DD3765">
            <w:pPr>
              <w:pStyle w:val="a3"/>
              <w:spacing w:beforeAutospacing="0" w:afterAutospacing="0" w:line="276" w:lineRule="auto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3285" w:type="dxa"/>
          </w:tcPr>
          <w:p w14:paraId="44244CAC" w14:textId="77777777" w:rsidR="009235B8" w:rsidRPr="00DD3765" w:rsidRDefault="009235B8" w:rsidP="00DD3765">
            <w:pPr>
              <w:pStyle w:val="a3"/>
              <w:spacing w:beforeAutospacing="0" w:afterAutospacing="0" w:line="276" w:lineRule="auto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  <w:p w14:paraId="3F9E45EA" w14:textId="77777777" w:rsidR="009235B8" w:rsidRPr="00DD3765" w:rsidRDefault="009235B8" w:rsidP="00DD3765">
            <w:pPr>
              <w:spacing w:line="276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14:paraId="35ECFD45" w14:textId="77777777" w:rsidR="009235B8" w:rsidRPr="00DD3765" w:rsidRDefault="009235B8" w:rsidP="00DD3765">
            <w:pPr>
              <w:spacing w:line="276" w:lineRule="auto"/>
              <w:ind w:left="7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3765">
              <w:rPr>
                <w:rFonts w:ascii="Arial" w:hAnsi="Arial" w:cs="Arial"/>
                <w:sz w:val="24"/>
                <w:szCs w:val="24"/>
                <w:lang w:val="ru-RU"/>
              </w:rPr>
              <w:t>И. И. Стадников</w:t>
            </w:r>
          </w:p>
        </w:tc>
      </w:tr>
      <w:tr w:rsidR="009235B8" w:rsidRPr="00DD3765" w14:paraId="51259D43" w14:textId="77777777" w:rsidTr="00026BD6">
        <w:tc>
          <w:tcPr>
            <w:tcW w:w="4786" w:type="dxa"/>
          </w:tcPr>
          <w:p w14:paraId="75F65B2C" w14:textId="77777777" w:rsidR="009235B8" w:rsidRPr="00DD3765" w:rsidRDefault="009235B8" w:rsidP="00DD3765">
            <w:pPr>
              <w:pStyle w:val="a3"/>
              <w:spacing w:beforeAutospacing="0" w:afterAutospacing="0" w:line="276" w:lineRule="auto"/>
              <w:ind w:right="1191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DD3765">
              <w:rPr>
                <w:rFonts w:ascii="Arial" w:hAnsi="Arial" w:cs="Arial"/>
                <w:lang w:val="ru-RU"/>
              </w:rPr>
              <w:t>Глава Перлёвского сельского поселения</w:t>
            </w:r>
          </w:p>
        </w:tc>
        <w:tc>
          <w:tcPr>
            <w:tcW w:w="1783" w:type="dxa"/>
          </w:tcPr>
          <w:p w14:paraId="0714A2B2" w14:textId="77777777" w:rsidR="009235B8" w:rsidRPr="00DD3765" w:rsidRDefault="009235B8" w:rsidP="00DD3765">
            <w:pPr>
              <w:pStyle w:val="a3"/>
              <w:spacing w:beforeAutospacing="0" w:afterAutospacing="0" w:line="276" w:lineRule="auto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3285" w:type="dxa"/>
          </w:tcPr>
          <w:p w14:paraId="3DB235F2" w14:textId="77777777" w:rsidR="009235B8" w:rsidRPr="00DD3765" w:rsidRDefault="009235B8" w:rsidP="00DD3765">
            <w:pPr>
              <w:spacing w:line="276" w:lineRule="auto"/>
              <w:ind w:left="70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14:paraId="78CC4FFD" w14:textId="77777777" w:rsidR="009235B8" w:rsidRPr="00DD3765" w:rsidRDefault="009235B8" w:rsidP="00DD3765">
            <w:pPr>
              <w:spacing w:line="276" w:lineRule="auto"/>
              <w:ind w:left="7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D3765">
              <w:rPr>
                <w:rFonts w:ascii="Arial" w:hAnsi="Arial" w:cs="Arial"/>
                <w:sz w:val="24"/>
                <w:szCs w:val="24"/>
                <w:lang w:val="ru-RU"/>
              </w:rPr>
              <w:t>А. А. Мельник</w:t>
            </w:r>
          </w:p>
        </w:tc>
      </w:tr>
    </w:tbl>
    <w:p w14:paraId="2B0EF306" w14:textId="77777777" w:rsidR="009D7144" w:rsidRPr="00DD3765" w:rsidRDefault="009D7144" w:rsidP="00DD3765">
      <w:pPr>
        <w:spacing w:line="276" w:lineRule="auto"/>
        <w:ind w:firstLineChars="214" w:firstLine="514"/>
        <w:rPr>
          <w:rFonts w:ascii="Arial" w:hAnsi="Arial" w:cs="Arial"/>
          <w:sz w:val="24"/>
          <w:szCs w:val="24"/>
          <w:highlight w:val="yellow"/>
          <w:lang w:val="ru-RU"/>
        </w:rPr>
      </w:pPr>
    </w:p>
    <w:p w14:paraId="778E054B" w14:textId="77777777" w:rsidR="009D7144" w:rsidRPr="00DD3765" w:rsidRDefault="009D7144" w:rsidP="00DD3765">
      <w:pPr>
        <w:spacing w:line="276" w:lineRule="auto"/>
        <w:rPr>
          <w:rFonts w:ascii="Arial" w:hAnsi="Arial" w:cs="Arial"/>
          <w:sz w:val="24"/>
          <w:szCs w:val="24"/>
          <w:lang w:val="ru-RU"/>
        </w:rPr>
      </w:pPr>
    </w:p>
    <w:sectPr w:rsidR="009D7144" w:rsidRPr="00DD3765" w:rsidSect="00DD3765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E7210"/>
    <w:multiLevelType w:val="singleLevel"/>
    <w:tmpl w:val="7F9E721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5B10DA9"/>
    <w:rsid w:val="00020C01"/>
    <w:rsid w:val="00026E07"/>
    <w:rsid w:val="000A23BC"/>
    <w:rsid w:val="00450CD1"/>
    <w:rsid w:val="004A128D"/>
    <w:rsid w:val="005072EC"/>
    <w:rsid w:val="00534D13"/>
    <w:rsid w:val="00585E39"/>
    <w:rsid w:val="009235B8"/>
    <w:rsid w:val="009D7144"/>
    <w:rsid w:val="00A24FCC"/>
    <w:rsid w:val="00AB6656"/>
    <w:rsid w:val="00D9284E"/>
    <w:rsid w:val="00DD3765"/>
    <w:rsid w:val="01C43576"/>
    <w:rsid w:val="16E13F3E"/>
    <w:rsid w:val="1A1928E2"/>
    <w:rsid w:val="45B70A3D"/>
    <w:rsid w:val="55B10DA9"/>
    <w:rsid w:val="57F91F65"/>
    <w:rsid w:val="712212A8"/>
    <w:rsid w:val="7168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E1D56"/>
  <w15:docId w15:val="{3972CAEA-E63E-43B4-B415-ACD2F442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7144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link w:val="a4"/>
    <w:qFormat/>
    <w:rsid w:val="009235B8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5">
    <w:name w:val="Table Grid"/>
    <w:basedOn w:val="a1"/>
    <w:rsid w:val="009235B8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Интернет) Знак"/>
    <w:link w:val="a3"/>
    <w:qFormat/>
    <w:rsid w:val="009235B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0A23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23BC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FCC89-95CF-4F1B-9ACA-D2F64F21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10</cp:revision>
  <dcterms:created xsi:type="dcterms:W3CDTF">2026-06-19T11:18:00Z</dcterms:created>
  <dcterms:modified xsi:type="dcterms:W3CDTF">2026-07-16T08:41:00Z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4A7A3DEE3BC7458E9D39FD35CE9D14E0_11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